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color w:val="2d2d2d"/>
          <w:sz w:val="30"/>
          <w:szCs w:val="30"/>
          <w:highlight w:val="white"/>
        </w:rPr>
      </w:pPr>
      <w:r w:rsidDel="00000000" w:rsidR="00000000" w:rsidRPr="00000000">
        <w:rPr>
          <w:color w:val="2d2d2d"/>
          <w:sz w:val="30"/>
          <w:szCs w:val="30"/>
          <w:highlight w:val="white"/>
          <w:rtl w:val="0"/>
        </w:rPr>
        <w:t xml:space="preserve">At Swickard Auto Group, we’re passionate about our customers and using the most innovative, cutting-edge technology to revolutionize the way customers purchase and service their vehicles at our dealerships.</w:t>
      </w:r>
    </w:p>
    <w:p w:rsidR="00000000" w:rsidDel="00000000" w:rsidP="00000000" w:rsidRDefault="00000000" w:rsidRPr="00000000" w14:paraId="00000002">
      <w:pPr>
        <w:rPr>
          <w:color w:val="2d2d2d"/>
          <w:sz w:val="30"/>
          <w:szCs w:val="30"/>
          <w:highlight w:val="white"/>
        </w:rPr>
      </w:pPr>
      <w:r w:rsidDel="00000000" w:rsidR="00000000" w:rsidRPr="00000000">
        <w:rPr>
          <w:color w:val="2d2d2d"/>
          <w:sz w:val="30"/>
          <w:szCs w:val="30"/>
          <w:highlight w:val="white"/>
          <w:rtl w:val="0"/>
        </w:rPr>
        <w:t xml:space="preserve">Our customers are the reason we’re here. Our culture is defined by a few core principles: We want to be our customers’ favorite place to purchase, lease, or service their vehicle, and we want to be your favorite place to work! We are a hospitality company that happens to be in the automotive industry. We are data-driven, and our aim is to use data to continuously improve the in-store and online guest experience with our dealerships.</w:t>
      </w:r>
    </w:p>
    <w:p w:rsidR="00000000" w:rsidDel="00000000" w:rsidP="00000000" w:rsidRDefault="00000000" w:rsidRPr="00000000" w14:paraId="00000003">
      <w:pPr>
        <w:rPr>
          <w:color w:val="2d2d2d"/>
          <w:sz w:val="30"/>
          <w:szCs w:val="30"/>
          <w:highlight w:val="white"/>
        </w:rPr>
      </w:pPr>
      <w:r w:rsidDel="00000000" w:rsidR="00000000" w:rsidRPr="00000000">
        <w:rPr>
          <w:color w:val="2d2d2d"/>
          <w:sz w:val="30"/>
          <w:szCs w:val="30"/>
          <w:highlight w:val="white"/>
          <w:rtl w:val="0"/>
        </w:rPr>
        <w:t xml:space="preserve">Automotive News ranks Swickard Auto Group as one of the top dealer groups in the US. We are looking for like-minded team members that are laser focused on discovering insights in data to identify ways we can continue improving each interaction with our customers. Swickard’s unique perspective on automotive retail strategy is transforming the automotive industry and we are looking for top-notch individuals to join our fast-growing team.</w:t>
      </w:r>
    </w:p>
    <w:p w:rsidR="00000000" w:rsidDel="00000000" w:rsidP="00000000" w:rsidRDefault="00000000" w:rsidRPr="00000000" w14:paraId="00000004">
      <w:pPr>
        <w:rPr>
          <w:color w:val="2d2d2d"/>
          <w:sz w:val="30"/>
          <w:szCs w:val="30"/>
          <w:highlight w:val="white"/>
        </w:rPr>
      </w:pPr>
      <w:r w:rsidDel="00000000" w:rsidR="00000000" w:rsidRPr="00000000">
        <w:rPr>
          <w:color w:val="2d2d2d"/>
          <w:sz w:val="30"/>
          <w:szCs w:val="30"/>
          <w:highlight w:val="white"/>
          <w:rtl w:val="0"/>
        </w:rPr>
        <w:t xml:space="preserve">Job Overview</w:t>
      </w:r>
    </w:p>
    <w:p w:rsidR="00000000" w:rsidDel="00000000" w:rsidP="00000000" w:rsidRDefault="00000000" w:rsidRPr="00000000" w14:paraId="00000005">
      <w:pPr>
        <w:rPr>
          <w:color w:val="2d2d2d"/>
          <w:sz w:val="30"/>
          <w:szCs w:val="30"/>
          <w:highlight w:val="white"/>
        </w:rPr>
      </w:pPr>
      <w:r w:rsidDel="00000000" w:rsidR="00000000" w:rsidRPr="00000000">
        <w:rPr>
          <w:color w:val="2d2d2d"/>
          <w:sz w:val="30"/>
          <w:szCs w:val="30"/>
          <w:highlight w:val="white"/>
          <w:rtl w:val="0"/>
        </w:rPr>
        <w:t xml:space="preserve">This position will support all of the data reporting requests of our growing Retail Strategy team within Swickard Auto Group. The Retail Strategy team is tasked with implementing strategic initiatives that help improve the business efficiency and customer experience across the entire organization. The daily and monthly reports that this position generates and maintains will be critical in our decision-making process.</w:t>
      </w:r>
    </w:p>
    <w:p w:rsidR="00000000" w:rsidDel="00000000" w:rsidP="00000000" w:rsidRDefault="00000000" w:rsidRPr="00000000" w14:paraId="00000006">
      <w:pPr>
        <w:rPr>
          <w:color w:val="2d2d2d"/>
          <w:sz w:val="30"/>
          <w:szCs w:val="30"/>
          <w:highlight w:val="white"/>
        </w:rPr>
      </w:pPr>
      <w:r w:rsidDel="00000000" w:rsidR="00000000" w:rsidRPr="00000000">
        <w:rPr>
          <w:color w:val="2d2d2d"/>
          <w:sz w:val="30"/>
          <w:szCs w:val="30"/>
          <w:highlight w:val="white"/>
          <w:rtl w:val="0"/>
        </w:rPr>
        <w:t xml:space="preserve">The ideal candidate will have advanced Excel skills, an analytical mindset, great attention to detail, and be comfortable dealing with high amounts of ambiguity.</w:t>
      </w:r>
    </w:p>
    <w:p w:rsidR="00000000" w:rsidDel="00000000" w:rsidP="00000000" w:rsidRDefault="00000000" w:rsidRPr="00000000" w14:paraId="00000007">
      <w:pPr>
        <w:rPr>
          <w:color w:val="2d2d2d"/>
          <w:sz w:val="30"/>
          <w:szCs w:val="30"/>
          <w:highlight w:val="white"/>
        </w:rPr>
      </w:pPr>
      <w:r w:rsidDel="00000000" w:rsidR="00000000" w:rsidRPr="00000000">
        <w:rPr>
          <w:color w:val="2d2d2d"/>
          <w:sz w:val="30"/>
          <w:szCs w:val="30"/>
          <w:highlight w:val="white"/>
          <w:rtl w:val="0"/>
        </w:rPr>
        <w:t xml:space="preserve">Duties and Responsibilities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shd w:fill="ffffff" w:val="clear"/>
        <w:spacing w:line="360" w:lineRule="auto"/>
        <w:rPr>
          <w:color w:val="2d2d2d"/>
          <w:sz w:val="30"/>
          <w:szCs w:val="30"/>
        </w:rPr>
      </w:pPr>
      <w:r w:rsidDel="00000000" w:rsidR="00000000" w:rsidRPr="00000000">
        <w:rPr>
          <w:color w:val="2d2d2d"/>
          <w:sz w:val="30"/>
          <w:szCs w:val="30"/>
          <w:rtl w:val="0"/>
        </w:rPr>
        <w:t xml:space="preserve">Use data mining to extract information and identify patterns or trends</w:t>
      </w:r>
    </w:p>
    <w:p w:rsidR="00000000" w:rsidDel="00000000" w:rsidP="00000000" w:rsidRDefault="00000000" w:rsidRPr="00000000" w14:paraId="0000000A">
      <w:pPr>
        <w:shd w:fill="ffffff" w:val="clear"/>
        <w:spacing w:line="360" w:lineRule="auto"/>
        <w:rPr>
          <w:color w:val="2d2d2d"/>
          <w:sz w:val="30"/>
          <w:szCs w:val="30"/>
        </w:rPr>
      </w:pPr>
      <w:r w:rsidDel="00000000" w:rsidR="00000000" w:rsidRPr="00000000">
        <w:rPr>
          <w:color w:val="2d2d2d"/>
          <w:sz w:val="30"/>
          <w:szCs w:val="30"/>
          <w:rtl w:val="0"/>
        </w:rPr>
        <w:t xml:space="preserve">Blend data from multiple systems to prepare reports for upper management and dealerships</w:t>
      </w:r>
    </w:p>
    <w:p w:rsidR="00000000" w:rsidDel="00000000" w:rsidP="00000000" w:rsidRDefault="00000000" w:rsidRPr="00000000" w14:paraId="0000000B">
      <w:pPr>
        <w:shd w:fill="ffffff" w:val="clear"/>
        <w:spacing w:line="360" w:lineRule="auto"/>
        <w:rPr>
          <w:color w:val="2d2d2d"/>
          <w:sz w:val="30"/>
          <w:szCs w:val="30"/>
        </w:rPr>
      </w:pPr>
      <w:r w:rsidDel="00000000" w:rsidR="00000000" w:rsidRPr="00000000">
        <w:rPr>
          <w:color w:val="2d2d2d"/>
          <w:sz w:val="30"/>
          <w:szCs w:val="30"/>
          <w:rtl w:val="0"/>
        </w:rPr>
        <w:t xml:space="preserve">Publish monthly and ad-hoc reports for management team</w:t>
      </w:r>
    </w:p>
    <w:p w:rsidR="00000000" w:rsidDel="00000000" w:rsidP="00000000" w:rsidRDefault="00000000" w:rsidRPr="00000000" w14:paraId="0000000C">
      <w:pPr>
        <w:shd w:fill="ffffff" w:val="clear"/>
        <w:spacing w:line="360" w:lineRule="auto"/>
        <w:rPr>
          <w:color w:val="2d2d2d"/>
          <w:sz w:val="30"/>
          <w:szCs w:val="30"/>
        </w:rPr>
      </w:pPr>
      <w:r w:rsidDel="00000000" w:rsidR="00000000" w:rsidRPr="00000000">
        <w:rPr>
          <w:color w:val="2d2d2d"/>
          <w:sz w:val="30"/>
          <w:szCs w:val="30"/>
          <w:rtl w:val="0"/>
        </w:rPr>
        <w:t xml:space="preserve">Build reports and reconcile to system data</w:t>
      </w:r>
    </w:p>
    <w:p w:rsidR="00000000" w:rsidDel="00000000" w:rsidP="00000000" w:rsidRDefault="00000000" w:rsidRPr="00000000" w14:paraId="0000000D">
      <w:pPr>
        <w:shd w:fill="ffffff" w:val="clear"/>
        <w:spacing w:line="360" w:lineRule="auto"/>
        <w:rPr>
          <w:color w:val="2d2d2d"/>
          <w:sz w:val="30"/>
          <w:szCs w:val="30"/>
        </w:rPr>
      </w:pPr>
      <w:r w:rsidDel="00000000" w:rsidR="00000000" w:rsidRPr="00000000">
        <w:rPr>
          <w:color w:val="2d2d2d"/>
          <w:sz w:val="30"/>
          <w:szCs w:val="30"/>
          <w:rtl w:val="0"/>
        </w:rPr>
        <w:t xml:space="preserve">Perform statistical analysis of data; monitor data quality</w:t>
        <w:br w:type="textWrapping"/>
        <w:t xml:space="preserve">Qualifications</w:t>
        <w:br w:type="textWrapping"/>
      </w:r>
    </w:p>
    <w:p w:rsidR="00000000" w:rsidDel="00000000" w:rsidP="00000000" w:rsidRDefault="00000000" w:rsidRPr="00000000" w14:paraId="0000000E">
      <w:pPr>
        <w:shd w:fill="ffffff" w:val="clear"/>
        <w:spacing w:line="360" w:lineRule="auto"/>
        <w:rPr>
          <w:color w:val="2d2d2d"/>
          <w:sz w:val="30"/>
          <w:szCs w:val="30"/>
        </w:rPr>
      </w:pPr>
      <w:r w:rsidDel="00000000" w:rsidR="00000000" w:rsidRPr="00000000">
        <w:rPr>
          <w:color w:val="2d2d2d"/>
          <w:sz w:val="30"/>
          <w:szCs w:val="30"/>
          <w:rtl w:val="0"/>
        </w:rPr>
        <w:t xml:space="preserve">2 years of related experience in a reporting role</w:t>
      </w:r>
    </w:p>
    <w:p w:rsidR="00000000" w:rsidDel="00000000" w:rsidP="00000000" w:rsidRDefault="00000000" w:rsidRPr="00000000" w14:paraId="0000000F">
      <w:pPr>
        <w:shd w:fill="ffffff" w:val="clear"/>
        <w:spacing w:line="360" w:lineRule="auto"/>
        <w:rPr>
          <w:color w:val="2d2d2d"/>
          <w:sz w:val="30"/>
          <w:szCs w:val="30"/>
        </w:rPr>
      </w:pPr>
      <w:r w:rsidDel="00000000" w:rsidR="00000000" w:rsidRPr="00000000">
        <w:rPr>
          <w:color w:val="2d2d2d"/>
          <w:sz w:val="30"/>
          <w:szCs w:val="30"/>
          <w:rtl w:val="0"/>
        </w:rPr>
        <w:t xml:space="preserve">Bachelor’s Degree (accredited school) with emphasis in: Information Technology, Mathematics, Management Information System (MIS), Statistics, or Business Administration</w:t>
      </w:r>
    </w:p>
    <w:p w:rsidR="00000000" w:rsidDel="00000000" w:rsidP="00000000" w:rsidRDefault="00000000" w:rsidRPr="00000000" w14:paraId="00000010">
      <w:pPr>
        <w:shd w:fill="ffffff" w:val="clear"/>
        <w:spacing w:line="360" w:lineRule="auto"/>
        <w:rPr>
          <w:color w:val="2d2d2d"/>
          <w:sz w:val="30"/>
          <w:szCs w:val="30"/>
        </w:rPr>
      </w:pPr>
      <w:r w:rsidDel="00000000" w:rsidR="00000000" w:rsidRPr="00000000">
        <w:rPr>
          <w:color w:val="2d2d2d"/>
          <w:sz w:val="30"/>
          <w:szCs w:val="30"/>
          <w:rtl w:val="0"/>
        </w:rPr>
        <w:t xml:space="preserve">Strong attention to detail and a high degree of accuracy</w:t>
      </w:r>
    </w:p>
    <w:p w:rsidR="00000000" w:rsidDel="00000000" w:rsidP="00000000" w:rsidRDefault="00000000" w:rsidRPr="00000000" w14:paraId="00000011">
      <w:pPr>
        <w:shd w:fill="ffffff" w:val="clear"/>
        <w:spacing w:line="360" w:lineRule="auto"/>
        <w:rPr>
          <w:color w:val="2d2d2d"/>
          <w:sz w:val="30"/>
          <w:szCs w:val="30"/>
        </w:rPr>
      </w:pPr>
      <w:r w:rsidDel="00000000" w:rsidR="00000000" w:rsidRPr="00000000">
        <w:rPr>
          <w:color w:val="2d2d2d"/>
          <w:sz w:val="30"/>
          <w:szCs w:val="30"/>
          <w:rtl w:val="0"/>
        </w:rPr>
        <w:t xml:space="preserve">Ability to communicate well both verbally and in writing with all levels of the organization</w:t>
      </w:r>
    </w:p>
    <w:p w:rsidR="00000000" w:rsidDel="00000000" w:rsidP="00000000" w:rsidRDefault="00000000" w:rsidRPr="00000000" w14:paraId="00000012">
      <w:pPr>
        <w:shd w:fill="ffffff" w:val="clear"/>
        <w:spacing w:line="360" w:lineRule="auto"/>
        <w:rPr>
          <w:color w:val="2d2d2d"/>
          <w:sz w:val="30"/>
          <w:szCs w:val="30"/>
        </w:rPr>
      </w:pPr>
      <w:r w:rsidDel="00000000" w:rsidR="00000000" w:rsidRPr="00000000">
        <w:rPr>
          <w:color w:val="2d2d2d"/>
          <w:sz w:val="30"/>
          <w:szCs w:val="30"/>
          <w:rtl w:val="0"/>
        </w:rPr>
        <w:t xml:space="preserve">Strong analytical skills</w:t>
      </w:r>
    </w:p>
    <w:p w:rsidR="00000000" w:rsidDel="00000000" w:rsidP="00000000" w:rsidRDefault="00000000" w:rsidRPr="00000000" w14:paraId="00000013">
      <w:pPr>
        <w:shd w:fill="ffffff" w:val="clear"/>
        <w:spacing w:line="360" w:lineRule="auto"/>
        <w:rPr>
          <w:color w:val="2d2d2d"/>
          <w:sz w:val="30"/>
          <w:szCs w:val="30"/>
        </w:rPr>
      </w:pPr>
      <w:r w:rsidDel="00000000" w:rsidR="00000000" w:rsidRPr="00000000">
        <w:rPr>
          <w:color w:val="2d2d2d"/>
          <w:sz w:val="30"/>
          <w:szCs w:val="30"/>
          <w:rtl w:val="0"/>
        </w:rPr>
        <w:t xml:space="preserve">Solid understanding of data sources, data organization and storage</w:t>
      </w:r>
    </w:p>
    <w:p w:rsidR="00000000" w:rsidDel="00000000" w:rsidP="00000000" w:rsidRDefault="00000000" w:rsidRPr="00000000" w14:paraId="00000014">
      <w:pPr>
        <w:shd w:fill="ffffff" w:val="clear"/>
        <w:spacing w:line="360" w:lineRule="auto"/>
        <w:rPr>
          <w:color w:val="2d2d2d"/>
          <w:sz w:val="30"/>
          <w:szCs w:val="30"/>
        </w:rPr>
      </w:pPr>
      <w:r w:rsidDel="00000000" w:rsidR="00000000" w:rsidRPr="00000000">
        <w:rPr>
          <w:color w:val="2d2d2d"/>
          <w:sz w:val="30"/>
          <w:szCs w:val="30"/>
          <w:rtl w:val="0"/>
        </w:rPr>
        <w:t xml:space="preserve">Knowledge of statistical methodologies and data analysis techniques</w:t>
      </w:r>
    </w:p>
    <w:p w:rsidR="00000000" w:rsidDel="00000000" w:rsidP="00000000" w:rsidRDefault="00000000" w:rsidRPr="00000000" w14:paraId="00000015">
      <w:pPr>
        <w:shd w:fill="ffffff" w:val="clear"/>
        <w:spacing w:line="360" w:lineRule="auto"/>
        <w:rPr>
          <w:color w:val="2d2d2d"/>
          <w:sz w:val="30"/>
          <w:szCs w:val="30"/>
        </w:rPr>
      </w:pPr>
      <w:r w:rsidDel="00000000" w:rsidR="00000000" w:rsidRPr="00000000">
        <w:rPr>
          <w:color w:val="2d2d2d"/>
          <w:sz w:val="30"/>
          <w:szCs w:val="30"/>
          <w:rtl w:val="0"/>
        </w:rPr>
        <w:t xml:space="preserve">Must have advanced Excel skills</w:t>
        <w:br w:type="textWrapping"/>
        <w:t xml:space="preserve">The ideal candidate will also have experience with:</w:t>
        <w:br w:type="textWrapping"/>
      </w:r>
    </w:p>
    <w:p w:rsidR="00000000" w:rsidDel="00000000" w:rsidP="00000000" w:rsidRDefault="00000000" w:rsidRPr="00000000" w14:paraId="00000016">
      <w:pPr>
        <w:shd w:fill="ffffff" w:val="clear"/>
        <w:spacing w:line="360" w:lineRule="auto"/>
        <w:rPr>
          <w:color w:val="2d2d2d"/>
          <w:sz w:val="30"/>
          <w:szCs w:val="30"/>
        </w:rPr>
      </w:pPr>
      <w:r w:rsidDel="00000000" w:rsidR="00000000" w:rsidRPr="00000000">
        <w:rPr>
          <w:color w:val="2d2d2d"/>
          <w:sz w:val="30"/>
          <w:szCs w:val="30"/>
          <w:rtl w:val="0"/>
        </w:rPr>
        <w:t xml:space="preserve">Database and SQL, preferred</w:t>
      </w:r>
    </w:p>
    <w:p w:rsidR="00000000" w:rsidDel="00000000" w:rsidP="00000000" w:rsidRDefault="00000000" w:rsidRPr="00000000" w14:paraId="00000017">
      <w:pPr>
        <w:shd w:fill="ffffff" w:val="clear"/>
        <w:spacing w:line="360" w:lineRule="auto"/>
        <w:rPr>
          <w:color w:val="2d2d2d"/>
          <w:sz w:val="30"/>
          <w:szCs w:val="30"/>
        </w:rPr>
      </w:pPr>
      <w:r w:rsidDel="00000000" w:rsidR="00000000" w:rsidRPr="00000000">
        <w:rPr>
          <w:color w:val="2d2d2d"/>
          <w:sz w:val="30"/>
          <w:szCs w:val="30"/>
          <w:rtl w:val="0"/>
        </w:rPr>
        <w:t xml:space="preserve">Power BI, Tableau, or Alteryx, a plus!</w:t>
        <w:br w:type="textWrapping"/>
        <w:t xml:space="preserve">Swickard offers a competitive package - salary and benefits - including but not limited to medical, dental, vision, life and pet insurance, optional disability coverage, paid holidays and vacation time and a 401K plan.</w:t>
        <w:br w:type="textWrapping"/>
        <w:t xml:space="preserve">Come join us - be part of an amazing culture that’s transforming the way customers feel about buying or leasing their next vehicle. You’ll be working alongside other talented individuals with the same vision and commitment – together we’ll drive toward a shared goal of giving our customers an exceptional experience. And at Swickard, as an equal opportunity and affirmative action employer, we ensure everyone is welcome and provided an environment to be successful and included. We are committed to equal employment opportunity regardless of race, color, national or ethnic origin, age, religion, disability, sexual orientation, gender, gender identity and expression, marital status, and any other characteristic protected under applicable State or Federal laws and regulations.</w:t>
        <w:br w:type="textWrapping"/>
        <w:t xml:space="preserve">To all recruitment agencies: Swickard does not accept agency resumes. Please do not forward resumes to our careers alias or other Swickard employees. Swickard is not responsible for any fees related to unsolicited resumes. #T1</w:t>
        <w:br w:type="textWrapping"/>
        <w:br w:type="textWrapping"/>
        <w:t xml:space="preserve">Job Type: Full-time</w:t>
        <w:br w:type="textWrapping"/>
        <w:br w:type="textWrapping"/>
        <w:t xml:space="preserve">Pay: $75,000.00 - $100,000.00 per year</w:t>
        <w:br w:type="textWrapping"/>
        <w:br w:type="textWrapping"/>
        <w:t xml:space="preserve">Benefits:</w:t>
      </w:r>
    </w:p>
    <w:p w:rsidR="00000000" w:rsidDel="00000000" w:rsidP="00000000" w:rsidRDefault="00000000" w:rsidRPr="00000000" w14:paraId="00000018">
      <w:pPr>
        <w:shd w:fill="ffffff" w:val="clear"/>
        <w:spacing w:line="360" w:lineRule="auto"/>
        <w:rPr>
          <w:color w:val="2d2d2d"/>
          <w:sz w:val="30"/>
          <w:szCs w:val="30"/>
        </w:rPr>
      </w:pPr>
      <w:r w:rsidDel="00000000" w:rsidR="00000000" w:rsidRPr="00000000">
        <w:rPr>
          <w:color w:val="2d2d2d"/>
          <w:sz w:val="30"/>
          <w:szCs w:val="30"/>
          <w:rtl w:val="0"/>
        </w:rPr>
        <w:t xml:space="preserve">401(k)</w:t>
      </w:r>
    </w:p>
    <w:p w:rsidR="00000000" w:rsidDel="00000000" w:rsidP="00000000" w:rsidRDefault="00000000" w:rsidRPr="00000000" w14:paraId="00000019">
      <w:pPr>
        <w:shd w:fill="ffffff" w:val="clear"/>
        <w:spacing w:line="360" w:lineRule="auto"/>
        <w:rPr>
          <w:color w:val="2d2d2d"/>
          <w:sz w:val="30"/>
          <w:szCs w:val="30"/>
        </w:rPr>
      </w:pPr>
      <w:r w:rsidDel="00000000" w:rsidR="00000000" w:rsidRPr="00000000">
        <w:rPr>
          <w:color w:val="2d2d2d"/>
          <w:sz w:val="30"/>
          <w:szCs w:val="30"/>
          <w:rtl w:val="0"/>
        </w:rPr>
        <w:t xml:space="preserve">Dental insurance</w:t>
      </w:r>
    </w:p>
    <w:p w:rsidR="00000000" w:rsidDel="00000000" w:rsidP="00000000" w:rsidRDefault="00000000" w:rsidRPr="00000000" w14:paraId="0000001A">
      <w:pPr>
        <w:shd w:fill="ffffff" w:val="clear"/>
        <w:spacing w:line="360" w:lineRule="auto"/>
        <w:rPr>
          <w:color w:val="2d2d2d"/>
          <w:sz w:val="30"/>
          <w:szCs w:val="30"/>
        </w:rPr>
      </w:pPr>
      <w:r w:rsidDel="00000000" w:rsidR="00000000" w:rsidRPr="00000000">
        <w:rPr>
          <w:color w:val="2d2d2d"/>
          <w:sz w:val="30"/>
          <w:szCs w:val="30"/>
          <w:rtl w:val="0"/>
        </w:rPr>
        <w:t xml:space="preserve">Health insurance</w:t>
      </w:r>
    </w:p>
    <w:p w:rsidR="00000000" w:rsidDel="00000000" w:rsidP="00000000" w:rsidRDefault="00000000" w:rsidRPr="00000000" w14:paraId="0000001B">
      <w:pPr>
        <w:shd w:fill="ffffff" w:val="clear"/>
        <w:spacing w:line="360" w:lineRule="auto"/>
        <w:rPr>
          <w:color w:val="2d2d2d"/>
          <w:sz w:val="30"/>
          <w:szCs w:val="30"/>
        </w:rPr>
      </w:pPr>
      <w:r w:rsidDel="00000000" w:rsidR="00000000" w:rsidRPr="00000000">
        <w:rPr>
          <w:color w:val="2d2d2d"/>
          <w:sz w:val="30"/>
          <w:szCs w:val="30"/>
          <w:rtl w:val="0"/>
        </w:rPr>
        <w:t xml:space="preserve">Life insurance</w:t>
      </w:r>
    </w:p>
    <w:p w:rsidR="00000000" w:rsidDel="00000000" w:rsidP="00000000" w:rsidRDefault="00000000" w:rsidRPr="00000000" w14:paraId="0000001C">
      <w:pPr>
        <w:shd w:fill="ffffff" w:val="clear"/>
        <w:spacing w:line="360" w:lineRule="auto"/>
        <w:rPr>
          <w:color w:val="2d2d2d"/>
          <w:sz w:val="30"/>
          <w:szCs w:val="30"/>
        </w:rPr>
      </w:pPr>
      <w:r w:rsidDel="00000000" w:rsidR="00000000" w:rsidRPr="00000000">
        <w:rPr>
          <w:color w:val="2d2d2d"/>
          <w:sz w:val="30"/>
          <w:szCs w:val="30"/>
          <w:rtl w:val="0"/>
        </w:rPr>
        <w:t xml:space="preserve">Paid time off</w:t>
      </w:r>
    </w:p>
    <w:p w:rsidR="00000000" w:rsidDel="00000000" w:rsidP="00000000" w:rsidRDefault="00000000" w:rsidRPr="00000000" w14:paraId="0000001D">
      <w:pPr>
        <w:shd w:fill="ffffff" w:val="clear"/>
        <w:spacing w:line="360" w:lineRule="auto"/>
        <w:rPr>
          <w:color w:val="2d2d2d"/>
          <w:sz w:val="30"/>
          <w:szCs w:val="30"/>
        </w:rPr>
      </w:pPr>
      <w:r w:rsidDel="00000000" w:rsidR="00000000" w:rsidRPr="00000000">
        <w:rPr>
          <w:color w:val="2d2d2d"/>
          <w:sz w:val="30"/>
          <w:szCs w:val="30"/>
          <w:rtl w:val="0"/>
        </w:rPr>
        <w:t xml:space="preserve">Vision insurance</w:t>
        <w:br w:type="textWrapping"/>
        <w:t xml:space="preserve">Schedule:</w:t>
      </w:r>
    </w:p>
    <w:p w:rsidR="00000000" w:rsidDel="00000000" w:rsidP="00000000" w:rsidRDefault="00000000" w:rsidRPr="00000000" w14:paraId="0000001E">
      <w:pPr>
        <w:shd w:fill="ffffff" w:val="clear"/>
        <w:spacing w:line="360" w:lineRule="auto"/>
        <w:rPr>
          <w:color w:val="2d2d2d"/>
          <w:sz w:val="30"/>
          <w:szCs w:val="30"/>
        </w:rPr>
      </w:pPr>
      <w:r w:rsidDel="00000000" w:rsidR="00000000" w:rsidRPr="00000000">
        <w:rPr>
          <w:color w:val="2d2d2d"/>
          <w:sz w:val="30"/>
          <w:szCs w:val="30"/>
          <w:rtl w:val="0"/>
        </w:rPr>
        <w:t xml:space="preserve">5x8</w:t>
      </w:r>
    </w:p>
    <w:p w:rsidR="00000000" w:rsidDel="00000000" w:rsidP="00000000" w:rsidRDefault="00000000" w:rsidRPr="00000000" w14:paraId="0000001F">
      <w:pPr>
        <w:shd w:fill="ffffff" w:val="clear"/>
        <w:spacing w:line="360" w:lineRule="auto"/>
        <w:rPr>
          <w:color w:val="2d2d2d"/>
          <w:sz w:val="30"/>
          <w:szCs w:val="30"/>
        </w:rPr>
      </w:pPr>
      <w:r w:rsidDel="00000000" w:rsidR="00000000" w:rsidRPr="00000000">
        <w:rPr>
          <w:color w:val="2d2d2d"/>
          <w:sz w:val="30"/>
          <w:szCs w:val="30"/>
          <w:rtl w:val="0"/>
        </w:rPr>
        <w:t xml:space="preserve">Monday to Friday</w:t>
        <w:br w:type="textWrapping"/>
        <w:br w:type="textWrapping"/>
        <w:t xml:space="preserve">Ability to commute/relocate:</w:t>
      </w:r>
    </w:p>
    <w:p w:rsidR="00000000" w:rsidDel="00000000" w:rsidP="00000000" w:rsidRDefault="00000000" w:rsidRPr="00000000" w14:paraId="00000020">
      <w:pPr>
        <w:shd w:fill="ffffff" w:val="clear"/>
        <w:spacing w:line="360" w:lineRule="auto"/>
        <w:rPr>
          <w:color w:val="2d2d2d"/>
          <w:sz w:val="30"/>
          <w:szCs w:val="30"/>
        </w:rPr>
      </w:pPr>
      <w:r w:rsidDel="00000000" w:rsidR="00000000" w:rsidRPr="00000000">
        <w:rPr>
          <w:color w:val="2d2d2d"/>
          <w:sz w:val="30"/>
          <w:szCs w:val="30"/>
          <w:rtl w:val="0"/>
        </w:rPr>
        <w:t xml:space="preserve">Las Vegas, NV 89144: Reliably commute or planning to relocate before starting work (Required)</w:t>
        <w:br w:type="textWrapping"/>
        <w:br w:type="textWrapping"/>
        <w:t xml:space="preserve">Education:</w:t>
      </w:r>
    </w:p>
    <w:p w:rsidR="00000000" w:rsidDel="00000000" w:rsidP="00000000" w:rsidRDefault="00000000" w:rsidRPr="00000000" w14:paraId="00000021">
      <w:pPr>
        <w:shd w:fill="ffffff" w:val="clear"/>
        <w:spacing w:line="360" w:lineRule="auto"/>
        <w:rPr>
          <w:color w:val="2d2d2d"/>
          <w:sz w:val="30"/>
          <w:szCs w:val="30"/>
        </w:rPr>
      </w:pPr>
      <w:r w:rsidDel="00000000" w:rsidR="00000000" w:rsidRPr="00000000">
        <w:rPr>
          <w:color w:val="2d2d2d"/>
          <w:sz w:val="30"/>
          <w:szCs w:val="30"/>
          <w:rtl w:val="0"/>
        </w:rPr>
        <w:t xml:space="preserve">Bachelor's (Required)</w:t>
        <w:br w:type="textWrapping"/>
        <w:br w:type="textWrapping"/>
        <w:t xml:space="preserve">Experience:</w:t>
      </w:r>
    </w:p>
    <w:p w:rsidR="00000000" w:rsidDel="00000000" w:rsidP="00000000" w:rsidRDefault="00000000" w:rsidRPr="00000000" w14:paraId="00000022">
      <w:pPr>
        <w:shd w:fill="ffffff" w:val="clear"/>
        <w:spacing w:line="360" w:lineRule="auto"/>
        <w:rPr>
          <w:color w:val="2d2d2d"/>
          <w:sz w:val="30"/>
          <w:szCs w:val="30"/>
        </w:rPr>
      </w:pPr>
      <w:r w:rsidDel="00000000" w:rsidR="00000000" w:rsidRPr="00000000">
        <w:rPr>
          <w:color w:val="2d2d2d"/>
          <w:sz w:val="30"/>
          <w:szCs w:val="30"/>
          <w:rtl w:val="0"/>
        </w:rPr>
        <w:t xml:space="preserve">Data analytics: 2 years (Preferred)</w:t>
      </w:r>
    </w:p>
    <w:p w:rsidR="00000000" w:rsidDel="00000000" w:rsidP="00000000" w:rsidRDefault="00000000" w:rsidRPr="00000000" w14:paraId="00000023">
      <w:pPr>
        <w:shd w:fill="ffffff" w:val="clear"/>
        <w:spacing w:line="360" w:lineRule="auto"/>
        <w:rPr>
          <w:color w:val="2d2d2d"/>
          <w:sz w:val="30"/>
          <w:szCs w:val="30"/>
        </w:rPr>
      </w:pPr>
      <w:r w:rsidDel="00000000" w:rsidR="00000000" w:rsidRPr="00000000">
        <w:rPr>
          <w:color w:val="2d2d2d"/>
          <w:sz w:val="30"/>
          <w:szCs w:val="30"/>
          <w:rtl w:val="0"/>
        </w:rPr>
        <w:t xml:space="preserve">Python: 2 years (Preferred)</w:t>
      </w:r>
    </w:p>
    <w:p w:rsidR="00000000" w:rsidDel="00000000" w:rsidP="00000000" w:rsidRDefault="00000000" w:rsidRPr="00000000" w14:paraId="00000024">
      <w:pPr>
        <w:shd w:fill="ffffff" w:val="clear"/>
        <w:spacing w:line="360" w:lineRule="auto"/>
        <w:rPr>
          <w:color w:val="2d2d2d"/>
          <w:sz w:val="30"/>
          <w:szCs w:val="30"/>
        </w:rPr>
      </w:pPr>
      <w:r w:rsidDel="00000000" w:rsidR="00000000" w:rsidRPr="00000000">
        <w:rPr>
          <w:color w:val="2d2d2d"/>
          <w:sz w:val="30"/>
          <w:szCs w:val="30"/>
          <w:rtl w:val="0"/>
        </w:rPr>
        <w:t xml:space="preserve">R: 2 years (Preferred)</w:t>
      </w:r>
    </w:p>
    <w:p w:rsidR="00000000" w:rsidDel="00000000" w:rsidP="00000000" w:rsidRDefault="00000000" w:rsidRPr="00000000" w14:paraId="00000025">
      <w:pPr>
        <w:shd w:fill="ffffff" w:val="clear"/>
        <w:spacing w:line="360" w:lineRule="auto"/>
        <w:rPr>
          <w:color w:val="2d2d2d"/>
          <w:sz w:val="30"/>
          <w:szCs w:val="30"/>
        </w:rPr>
      </w:pPr>
      <w:r w:rsidDel="00000000" w:rsidR="00000000" w:rsidRPr="00000000">
        <w:rPr>
          <w:color w:val="2d2d2d"/>
          <w:sz w:val="30"/>
          <w:szCs w:val="30"/>
          <w:rtl w:val="0"/>
        </w:rPr>
        <w:t xml:space="preserve">SQL: 2 years (Preferred)</w:t>
      </w:r>
    </w:p>
    <w:p w:rsidR="00000000" w:rsidDel="00000000" w:rsidP="00000000" w:rsidRDefault="00000000" w:rsidRPr="00000000" w14:paraId="00000026">
      <w:pPr>
        <w:shd w:fill="ffffff" w:val="clear"/>
        <w:spacing w:line="360" w:lineRule="auto"/>
        <w:rPr/>
      </w:pPr>
      <w:r w:rsidDel="00000000" w:rsidR="00000000" w:rsidRPr="00000000">
        <w:rPr>
          <w:color w:val="2d2d2d"/>
          <w:sz w:val="30"/>
          <w:szCs w:val="30"/>
          <w:rtl w:val="0"/>
        </w:rPr>
        <w:t xml:space="preserve">Data visualization: 2 years Location: One location</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