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FA088" w14:textId="3332B174" w:rsidR="00023089" w:rsidRDefault="004C5661" w:rsidP="00AB5A7A">
      <w:pPr>
        <w:rPr>
          <w:b/>
        </w:rPr>
      </w:pPr>
      <w:r>
        <w:rPr>
          <w:b/>
        </w:rPr>
        <w:t>Ball Roll Documentation</w:t>
      </w:r>
    </w:p>
    <w:p w14:paraId="5ABABB86" w14:textId="77777777" w:rsidR="00EC6B72" w:rsidRDefault="00EC6B72" w:rsidP="00AB5A7A">
      <w:pPr>
        <w:rPr>
          <w:b/>
        </w:rPr>
      </w:pPr>
      <w:r>
        <w:rPr>
          <w:b/>
        </w:rPr>
        <w:t>Game Concept</w:t>
      </w:r>
    </w:p>
    <w:p w14:paraId="732B26F3" w14:textId="7878B015" w:rsidR="004C5661" w:rsidRPr="00EC6B72" w:rsidRDefault="004C5661" w:rsidP="00AB5A7A">
      <w:pPr>
        <w:rPr>
          <w:b/>
        </w:rPr>
      </w:pPr>
      <w:r w:rsidRPr="00EC6B72">
        <w:rPr>
          <w:bCs/>
        </w:rPr>
        <w:t>Ball Roll</w:t>
      </w:r>
      <w:r>
        <w:rPr>
          <w:b/>
        </w:rPr>
        <w:t xml:space="preserve"> </w:t>
      </w:r>
      <w:r>
        <w:rPr>
          <w:bCs/>
        </w:rPr>
        <w:t>is a 3d game of a ball where players control the direction and the movement of the ball. The only way to win the game is to move the ball around the 3d environment collecting the scattered coins. Each collected coin adds a score to the game,</w:t>
      </w:r>
      <w:r w:rsidR="00EC6B72">
        <w:rPr>
          <w:bCs/>
        </w:rPr>
        <w:t xml:space="preserve"> </w:t>
      </w:r>
      <w:r>
        <w:rPr>
          <w:bCs/>
        </w:rPr>
        <w:t xml:space="preserve">once all the coins are collected the player wins the game. </w:t>
      </w:r>
    </w:p>
    <w:p w14:paraId="18AA8E0E" w14:textId="77777777" w:rsidR="00B17B25" w:rsidRPr="00DB18A0" w:rsidRDefault="00B17B25" w:rsidP="00AB5A7A">
      <w:pPr>
        <w:rPr>
          <w:rFonts w:ascii="Segoe UI" w:hAnsi="Segoe UI" w:cs="Segoe UI"/>
          <w:b/>
          <w:bCs/>
          <w:color w:val="0D0D0D"/>
          <w:sz w:val="28"/>
          <w:szCs w:val="28"/>
        </w:rPr>
      </w:pPr>
      <w:r w:rsidRPr="00DB18A0">
        <w:rPr>
          <w:rFonts w:ascii="Segoe UI" w:hAnsi="Segoe UI" w:cs="Segoe UI"/>
          <w:b/>
          <w:bCs/>
          <w:color w:val="0D0D0D"/>
          <w:sz w:val="28"/>
          <w:szCs w:val="28"/>
        </w:rPr>
        <w:t>Game Architecture</w:t>
      </w:r>
    </w:p>
    <w:p w14:paraId="68D67C76" w14:textId="7359C4F8" w:rsidR="00B17B25" w:rsidRPr="00B17B25" w:rsidRDefault="00B17B25" w:rsidP="00AB5A7A">
      <w:pPr>
        <w:rPr>
          <w:rFonts w:ascii="Segoe UI" w:eastAsia="Times New Roman" w:hAnsi="Segoe UI" w:cs="Segoe UI"/>
          <w:color w:val="0D0D0D"/>
          <w:szCs w:val="24"/>
          <w:lang w:val="en-KE" w:eastAsia="en-KE"/>
        </w:rPr>
      </w:pPr>
      <w:r w:rsidRPr="00B17B25">
        <w:rPr>
          <w:rFonts w:ascii="Segoe UI" w:eastAsia="Times New Roman" w:hAnsi="Segoe UI" w:cs="Segoe UI"/>
          <w:color w:val="0D0D0D"/>
          <w:szCs w:val="24"/>
          <w:lang w:val="en-KE" w:eastAsia="en-KE"/>
        </w:rPr>
        <w:t>The game follow</w:t>
      </w:r>
      <w:r>
        <w:rPr>
          <w:rFonts w:ascii="Segoe UI" w:eastAsia="Times New Roman" w:hAnsi="Segoe UI" w:cs="Segoe UI"/>
          <w:color w:val="0D0D0D"/>
          <w:szCs w:val="24"/>
          <w:lang w:eastAsia="en-KE"/>
        </w:rPr>
        <w:t>s</w:t>
      </w:r>
      <w:r w:rsidRPr="00B17B25">
        <w:rPr>
          <w:rFonts w:ascii="Segoe UI" w:eastAsia="Times New Roman" w:hAnsi="Segoe UI" w:cs="Segoe UI"/>
          <w:color w:val="0D0D0D"/>
          <w:szCs w:val="24"/>
          <w:lang w:val="en-KE" w:eastAsia="en-KE"/>
        </w:rPr>
        <w:t xml:space="preserve"> a modular architecture to ensure scalability and maintainability. </w:t>
      </w:r>
      <w:r w:rsidR="00DB18A0">
        <w:rPr>
          <w:rFonts w:ascii="Segoe UI" w:eastAsia="Times New Roman" w:hAnsi="Segoe UI" w:cs="Segoe UI"/>
          <w:color w:val="0D0D0D"/>
          <w:szCs w:val="24"/>
          <w:lang w:eastAsia="en-KE"/>
        </w:rPr>
        <w:t xml:space="preserve">The </w:t>
      </w:r>
      <w:r w:rsidR="00C0707D" w:rsidRPr="00B17B25">
        <w:rPr>
          <w:rFonts w:ascii="Segoe UI" w:eastAsia="Times New Roman" w:hAnsi="Segoe UI" w:cs="Segoe UI"/>
          <w:color w:val="0D0D0D"/>
          <w:szCs w:val="24"/>
          <w:lang w:val="en-KE" w:eastAsia="en-KE"/>
        </w:rPr>
        <w:t>key</w:t>
      </w:r>
      <w:r w:rsidRPr="00B17B25">
        <w:rPr>
          <w:rFonts w:ascii="Segoe UI" w:eastAsia="Times New Roman" w:hAnsi="Segoe UI" w:cs="Segoe UI"/>
          <w:color w:val="0D0D0D"/>
          <w:szCs w:val="24"/>
          <w:lang w:val="en-KE" w:eastAsia="en-KE"/>
        </w:rPr>
        <w:t xml:space="preserve"> components include:</w:t>
      </w:r>
    </w:p>
    <w:p w14:paraId="0771BC29" w14:textId="77777777" w:rsidR="00B17B25" w:rsidRPr="00AB5A7A" w:rsidRDefault="00B17B25" w:rsidP="00AB5A7A">
      <w:pPr>
        <w:pStyle w:val="ListParagraph"/>
        <w:numPr>
          <w:ilvl w:val="0"/>
          <w:numId w:val="5"/>
        </w:numPr>
        <w:rPr>
          <w:rFonts w:ascii="Segoe UI" w:eastAsia="Times New Roman" w:hAnsi="Segoe UI" w:cs="Segoe UI"/>
          <w:color w:val="0D0D0D"/>
          <w:szCs w:val="24"/>
          <w:lang w:val="en-KE" w:eastAsia="en-KE"/>
        </w:rPr>
      </w:pPr>
      <w:r w:rsidRPr="00AB5A7A">
        <w:rPr>
          <w:rFonts w:ascii="Segoe UI" w:eastAsia="Times New Roman" w:hAnsi="Segoe UI" w:cs="Segoe UI"/>
          <w:b/>
          <w:bCs/>
          <w:color w:val="0D0D0D"/>
          <w:szCs w:val="24"/>
          <w:bdr w:val="single" w:sz="2" w:space="0" w:color="E3E3E3" w:frame="1"/>
          <w:lang w:val="en-KE" w:eastAsia="en-KE"/>
        </w:rPr>
        <w:t>Player Controller:</w:t>
      </w:r>
      <w:r w:rsidRPr="00AB5A7A">
        <w:rPr>
          <w:rFonts w:ascii="Segoe UI" w:eastAsia="Times New Roman" w:hAnsi="Segoe UI" w:cs="Segoe UI"/>
          <w:color w:val="0D0D0D"/>
          <w:szCs w:val="24"/>
          <w:lang w:val="en-KE" w:eastAsia="en-KE"/>
        </w:rPr>
        <w:t xml:space="preserve"> Handles input and controls the ball's movement.</w:t>
      </w:r>
    </w:p>
    <w:p w14:paraId="314C214D" w14:textId="548EFC9C" w:rsidR="00B17B25" w:rsidRPr="00AB5A7A" w:rsidRDefault="00B17B25" w:rsidP="00AB5A7A">
      <w:pPr>
        <w:pStyle w:val="ListParagraph"/>
        <w:numPr>
          <w:ilvl w:val="0"/>
          <w:numId w:val="5"/>
        </w:numPr>
        <w:rPr>
          <w:rFonts w:ascii="Segoe UI" w:eastAsia="Times New Roman" w:hAnsi="Segoe UI" w:cs="Segoe UI"/>
          <w:color w:val="0D0D0D"/>
          <w:szCs w:val="24"/>
          <w:lang w:val="en-KE" w:eastAsia="en-KE"/>
        </w:rPr>
      </w:pPr>
      <w:r w:rsidRPr="00AB5A7A">
        <w:rPr>
          <w:rFonts w:ascii="Segoe UI" w:eastAsia="Times New Roman" w:hAnsi="Segoe UI" w:cs="Segoe UI"/>
          <w:b/>
          <w:bCs/>
          <w:color w:val="0D0D0D"/>
          <w:szCs w:val="24"/>
          <w:bdr w:val="single" w:sz="2" w:space="0" w:color="E3E3E3" w:frame="1"/>
          <w:lang w:val="en-KE" w:eastAsia="en-KE"/>
        </w:rPr>
        <w:t>Coin Manager:</w:t>
      </w:r>
      <w:r w:rsidRPr="00AB5A7A">
        <w:rPr>
          <w:rFonts w:ascii="Segoe UI" w:eastAsia="Times New Roman" w:hAnsi="Segoe UI" w:cs="Segoe UI"/>
          <w:color w:val="0D0D0D"/>
          <w:szCs w:val="24"/>
          <w:lang w:val="en-KE" w:eastAsia="en-KE"/>
        </w:rPr>
        <w:t xml:space="preserve"> Manages interactions</w:t>
      </w:r>
      <w:r w:rsidR="00AB5A7A">
        <w:rPr>
          <w:rFonts w:ascii="Segoe UI" w:eastAsia="Times New Roman" w:hAnsi="Segoe UI" w:cs="Segoe UI"/>
          <w:color w:val="0D0D0D"/>
          <w:szCs w:val="24"/>
          <w:lang w:eastAsia="en-KE"/>
        </w:rPr>
        <w:t xml:space="preserve"> between the coin and player</w:t>
      </w:r>
      <w:r w:rsidRPr="00AB5A7A">
        <w:rPr>
          <w:rFonts w:ascii="Segoe UI" w:eastAsia="Times New Roman" w:hAnsi="Segoe UI" w:cs="Segoe UI"/>
          <w:color w:val="0D0D0D"/>
          <w:szCs w:val="24"/>
          <w:lang w:val="en-KE" w:eastAsia="en-KE"/>
        </w:rPr>
        <w:t>.</w:t>
      </w:r>
    </w:p>
    <w:p w14:paraId="161148F3" w14:textId="77777777" w:rsidR="00B17B25" w:rsidRPr="00AB5A7A" w:rsidRDefault="00B17B25" w:rsidP="00AB5A7A">
      <w:pPr>
        <w:pStyle w:val="ListParagraph"/>
        <w:numPr>
          <w:ilvl w:val="0"/>
          <w:numId w:val="5"/>
        </w:numPr>
        <w:rPr>
          <w:rFonts w:ascii="Segoe UI" w:eastAsia="Times New Roman" w:hAnsi="Segoe UI" w:cs="Segoe UI"/>
          <w:color w:val="0D0D0D"/>
          <w:szCs w:val="24"/>
          <w:lang w:val="en-KE" w:eastAsia="en-KE"/>
        </w:rPr>
      </w:pPr>
      <w:r w:rsidRPr="00AB5A7A">
        <w:rPr>
          <w:rFonts w:ascii="Segoe UI" w:eastAsia="Times New Roman" w:hAnsi="Segoe UI" w:cs="Segoe UI"/>
          <w:b/>
          <w:bCs/>
          <w:color w:val="0D0D0D"/>
          <w:szCs w:val="24"/>
          <w:bdr w:val="single" w:sz="2" w:space="0" w:color="E3E3E3" w:frame="1"/>
          <w:lang w:val="en-KE" w:eastAsia="en-KE"/>
        </w:rPr>
        <w:t>Score Manager:</w:t>
      </w:r>
      <w:r w:rsidRPr="00AB5A7A">
        <w:rPr>
          <w:rFonts w:ascii="Segoe UI" w:eastAsia="Times New Roman" w:hAnsi="Segoe UI" w:cs="Segoe UI"/>
          <w:color w:val="0D0D0D"/>
          <w:szCs w:val="24"/>
          <w:lang w:val="en-KE" w:eastAsia="en-KE"/>
        </w:rPr>
        <w:t xml:space="preserve"> Keeps track of the player's score and handles scoring logic.</w:t>
      </w:r>
    </w:p>
    <w:p w14:paraId="30285125" w14:textId="13469429" w:rsidR="00B17B25" w:rsidRPr="00AB5A7A" w:rsidRDefault="00B17B25" w:rsidP="00AB5A7A">
      <w:pPr>
        <w:pStyle w:val="ListParagraph"/>
        <w:numPr>
          <w:ilvl w:val="0"/>
          <w:numId w:val="5"/>
        </w:numPr>
        <w:rPr>
          <w:rFonts w:ascii="Segoe UI" w:eastAsia="Times New Roman" w:hAnsi="Segoe UI" w:cs="Segoe UI"/>
          <w:color w:val="0D0D0D"/>
          <w:szCs w:val="24"/>
          <w:lang w:val="en-KE" w:eastAsia="en-KE"/>
        </w:rPr>
      </w:pPr>
      <w:r w:rsidRPr="00AB5A7A">
        <w:rPr>
          <w:rFonts w:ascii="Segoe UI" w:eastAsia="Times New Roman" w:hAnsi="Segoe UI" w:cs="Segoe UI"/>
          <w:b/>
          <w:bCs/>
          <w:color w:val="0D0D0D"/>
          <w:szCs w:val="24"/>
          <w:bdr w:val="single" w:sz="2" w:space="0" w:color="E3E3E3" w:frame="1"/>
          <w:lang w:val="en-KE" w:eastAsia="en-KE"/>
        </w:rPr>
        <w:t>UI Manager:</w:t>
      </w:r>
      <w:r w:rsidRPr="00AB5A7A">
        <w:rPr>
          <w:rFonts w:ascii="Segoe UI" w:eastAsia="Times New Roman" w:hAnsi="Segoe UI" w:cs="Segoe UI"/>
          <w:color w:val="0D0D0D"/>
          <w:szCs w:val="24"/>
          <w:lang w:val="en-KE" w:eastAsia="en-KE"/>
        </w:rPr>
        <w:t xml:space="preserve"> Manages the user interface, displaying </w:t>
      </w:r>
      <w:r w:rsidRPr="00AB5A7A">
        <w:rPr>
          <w:rFonts w:ascii="Segoe UI" w:eastAsia="Times New Roman" w:hAnsi="Segoe UI" w:cs="Segoe UI"/>
          <w:color w:val="0D0D0D"/>
          <w:szCs w:val="24"/>
          <w:lang w:eastAsia="en-KE"/>
        </w:rPr>
        <w:t xml:space="preserve">Buttons and </w:t>
      </w:r>
      <w:r w:rsidRPr="00AB5A7A">
        <w:rPr>
          <w:rFonts w:ascii="Segoe UI" w:eastAsia="Times New Roman" w:hAnsi="Segoe UI" w:cs="Segoe UI"/>
          <w:color w:val="0D0D0D"/>
          <w:szCs w:val="24"/>
          <w:lang w:val="en-KE" w:eastAsia="en-KE"/>
        </w:rPr>
        <w:t>relevant information to the player.</w:t>
      </w:r>
    </w:p>
    <w:p w14:paraId="32A0C10A" w14:textId="77777777" w:rsidR="0041565F" w:rsidRDefault="0041565F" w:rsidP="00AB5A7A">
      <w:pPr>
        <w:rPr>
          <w:rFonts w:ascii="Segoe UI" w:hAnsi="Segoe UI" w:cs="Segoe UI"/>
          <w:color w:val="0D0D0D"/>
        </w:rPr>
      </w:pPr>
    </w:p>
    <w:p w14:paraId="0C66F6A1" w14:textId="77777777" w:rsidR="0041565F" w:rsidRDefault="0041565F" w:rsidP="00AB5A7A">
      <w:pPr>
        <w:rPr>
          <w:rFonts w:ascii="Segoe UI" w:hAnsi="Segoe UI" w:cs="Segoe UI"/>
          <w:color w:val="0D0D0D"/>
          <w:szCs w:val="24"/>
        </w:rPr>
      </w:pPr>
    </w:p>
    <w:p w14:paraId="25D4E001" w14:textId="6C081051" w:rsidR="00E030FD" w:rsidRPr="00E030FD" w:rsidRDefault="00E030FD" w:rsidP="00AB5A7A">
      <w:pPr>
        <w:rPr>
          <w:rFonts w:cs="Times New Roman"/>
          <w:b/>
          <w:color w:val="222222"/>
          <w:szCs w:val="24"/>
          <w:shd w:val="clear" w:color="auto" w:fill="FFFFFF"/>
        </w:rPr>
      </w:pPr>
      <w:r w:rsidRPr="00E030FD">
        <w:rPr>
          <w:rFonts w:cs="Times New Roman"/>
          <w:b/>
          <w:color w:val="222222"/>
          <w:szCs w:val="24"/>
          <w:shd w:val="clear" w:color="auto" w:fill="FFFFFF"/>
        </w:rPr>
        <w:t>References</w:t>
      </w:r>
    </w:p>
    <w:p w14:paraId="4414B2EC" w14:textId="06A559DF" w:rsidR="00EE493A" w:rsidRDefault="00C0707D" w:rsidP="00AB5A7A">
      <w:r>
        <w:t xml:space="preserve">Wood texture from </w:t>
      </w:r>
      <w:proofErr w:type="spellStart"/>
      <w:r>
        <w:t>Freepik</w:t>
      </w:r>
      <w:proofErr w:type="spellEnd"/>
    </w:p>
    <w:p w14:paraId="74BFA2FB" w14:textId="29FDEA0A" w:rsidR="00EE493A" w:rsidRDefault="00000000" w:rsidP="00AB5A7A">
      <w:hyperlink r:id="rId5" w:history="1">
        <w:r w:rsidR="00C0707D" w:rsidRPr="00774EC6">
          <w:rPr>
            <w:rStyle w:val="Hyperlink"/>
          </w:rPr>
          <w:t>https://www.freepik.com/search?format=search&amp;query=wood%20</w:t>
        </w:r>
      </w:hyperlink>
    </w:p>
    <w:p w14:paraId="06C21E3B" w14:textId="77777777" w:rsidR="00C0707D" w:rsidRDefault="00C0707D" w:rsidP="00AB5A7A"/>
    <w:p w14:paraId="7AAF630C" w14:textId="77777777" w:rsidR="00376DFB" w:rsidRDefault="00376DFB" w:rsidP="00AB5A7A"/>
    <w:p w14:paraId="0CE1FF01" w14:textId="77777777" w:rsidR="00376DFB" w:rsidRPr="00E030FD" w:rsidRDefault="00376DFB" w:rsidP="00AB5A7A"/>
    <w:p w14:paraId="7DCD24E7" w14:textId="77777777" w:rsidR="00134627" w:rsidRPr="00E030FD" w:rsidRDefault="00134627" w:rsidP="00AB5A7A">
      <w:pPr>
        <w:rPr>
          <w:rFonts w:cs="Times New Roman"/>
          <w:szCs w:val="24"/>
        </w:rPr>
      </w:pPr>
    </w:p>
    <w:sectPr w:rsidR="00134627" w:rsidRPr="00E03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41D9E"/>
    <w:multiLevelType w:val="multilevel"/>
    <w:tmpl w:val="ECE2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0120EB"/>
    <w:multiLevelType w:val="multilevel"/>
    <w:tmpl w:val="3496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4B4CBA"/>
    <w:multiLevelType w:val="multilevel"/>
    <w:tmpl w:val="7A8C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7D2300"/>
    <w:multiLevelType w:val="hybridMultilevel"/>
    <w:tmpl w:val="D3DC32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893D7C"/>
    <w:multiLevelType w:val="multilevel"/>
    <w:tmpl w:val="F0F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3300987">
    <w:abstractNumId w:val="2"/>
  </w:num>
  <w:num w:numId="2" w16cid:durableId="1377198067">
    <w:abstractNumId w:val="1"/>
  </w:num>
  <w:num w:numId="3" w16cid:durableId="451218352">
    <w:abstractNumId w:val="0"/>
  </w:num>
  <w:num w:numId="4" w16cid:durableId="1215965125">
    <w:abstractNumId w:val="4"/>
  </w:num>
  <w:num w:numId="5" w16cid:durableId="1477793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089"/>
    <w:rsid w:val="00023089"/>
    <w:rsid w:val="00134627"/>
    <w:rsid w:val="00166CE6"/>
    <w:rsid w:val="00184177"/>
    <w:rsid w:val="00194955"/>
    <w:rsid w:val="00200007"/>
    <w:rsid w:val="00247830"/>
    <w:rsid w:val="00376DFB"/>
    <w:rsid w:val="0041565F"/>
    <w:rsid w:val="0048379C"/>
    <w:rsid w:val="004C5661"/>
    <w:rsid w:val="00506B9B"/>
    <w:rsid w:val="00583F3D"/>
    <w:rsid w:val="005D3DE1"/>
    <w:rsid w:val="00736047"/>
    <w:rsid w:val="00796F12"/>
    <w:rsid w:val="00853B63"/>
    <w:rsid w:val="008A539D"/>
    <w:rsid w:val="00900CA1"/>
    <w:rsid w:val="009E266E"/>
    <w:rsid w:val="00A65771"/>
    <w:rsid w:val="00AB5A7A"/>
    <w:rsid w:val="00AE74C4"/>
    <w:rsid w:val="00B17B25"/>
    <w:rsid w:val="00C010B7"/>
    <w:rsid w:val="00C0707D"/>
    <w:rsid w:val="00C113ED"/>
    <w:rsid w:val="00CA79F1"/>
    <w:rsid w:val="00D8185B"/>
    <w:rsid w:val="00DB18A0"/>
    <w:rsid w:val="00DB37B8"/>
    <w:rsid w:val="00E030FD"/>
    <w:rsid w:val="00EC6B72"/>
    <w:rsid w:val="00EE493A"/>
    <w:rsid w:val="00F1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5549"/>
  <w15:chartTrackingRefBased/>
  <w15:docId w15:val="{4DA4100C-BE23-45EC-9A6C-2C2F91C4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AF3"/>
    <w:pPr>
      <w:spacing w:after="160"/>
    </w:pPr>
    <w:rPr>
      <w:rFonts w:ascii="Times New Roman" w:hAnsi="Times New Roman"/>
      <w:sz w:val="24"/>
    </w:rPr>
  </w:style>
  <w:style w:type="paragraph" w:styleId="Heading1">
    <w:name w:val="heading 1"/>
    <w:basedOn w:val="Normal"/>
    <w:next w:val="Normal"/>
    <w:link w:val="Heading1Char"/>
    <w:uiPriority w:val="9"/>
    <w:qFormat/>
    <w:rsid w:val="00200007"/>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00007"/>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96F1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007"/>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00007"/>
    <w:rPr>
      <w:rFonts w:ascii="Times New Roman" w:eastAsiaTheme="majorEastAsia" w:hAnsi="Times New Roman" w:cstheme="majorBidi"/>
      <w:b/>
      <w:sz w:val="24"/>
      <w:szCs w:val="26"/>
    </w:rPr>
  </w:style>
  <w:style w:type="paragraph" w:styleId="Title">
    <w:name w:val="Title"/>
    <w:aliases w:val="Headin 3"/>
    <w:basedOn w:val="Normal"/>
    <w:next w:val="Normal"/>
    <w:link w:val="TitleChar"/>
    <w:uiPriority w:val="10"/>
    <w:qFormat/>
    <w:rsid w:val="00200007"/>
    <w:pPr>
      <w:contextualSpacing/>
    </w:pPr>
    <w:rPr>
      <w:rFonts w:eastAsiaTheme="majorEastAsia" w:cstheme="majorBidi"/>
      <w:b/>
      <w:i/>
      <w:spacing w:val="-10"/>
      <w:kern w:val="28"/>
      <w:szCs w:val="56"/>
    </w:rPr>
  </w:style>
  <w:style w:type="character" w:customStyle="1" w:styleId="TitleChar">
    <w:name w:val="Title Char"/>
    <w:aliases w:val="Headin 3 Char"/>
    <w:basedOn w:val="DefaultParagraphFont"/>
    <w:link w:val="Title"/>
    <w:uiPriority w:val="10"/>
    <w:rsid w:val="00200007"/>
    <w:rPr>
      <w:rFonts w:ascii="Times New Roman" w:eastAsiaTheme="majorEastAsia" w:hAnsi="Times New Roman" w:cstheme="majorBidi"/>
      <w:b/>
      <w:i/>
      <w:spacing w:val="-10"/>
      <w:kern w:val="28"/>
      <w:sz w:val="24"/>
      <w:szCs w:val="56"/>
    </w:rPr>
  </w:style>
  <w:style w:type="paragraph" w:styleId="NormalWeb">
    <w:name w:val="Normal (Web)"/>
    <w:basedOn w:val="Normal"/>
    <w:uiPriority w:val="99"/>
    <w:semiHidden/>
    <w:unhideWhenUsed/>
    <w:rsid w:val="0002308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23089"/>
    <w:rPr>
      <w:b/>
      <w:bCs/>
    </w:rPr>
  </w:style>
  <w:style w:type="character" w:styleId="Emphasis">
    <w:name w:val="Emphasis"/>
    <w:basedOn w:val="DefaultParagraphFont"/>
    <w:uiPriority w:val="20"/>
    <w:qFormat/>
    <w:rsid w:val="00023089"/>
    <w:rPr>
      <w:i/>
      <w:iCs/>
    </w:rPr>
  </w:style>
  <w:style w:type="character" w:styleId="Hyperlink">
    <w:name w:val="Hyperlink"/>
    <w:basedOn w:val="DefaultParagraphFont"/>
    <w:uiPriority w:val="99"/>
    <w:unhideWhenUsed/>
    <w:rsid w:val="00376DFB"/>
    <w:rPr>
      <w:color w:val="0563C1" w:themeColor="hyperlink"/>
      <w:u w:val="single"/>
    </w:rPr>
  </w:style>
  <w:style w:type="character" w:styleId="UnresolvedMention">
    <w:name w:val="Unresolved Mention"/>
    <w:basedOn w:val="DefaultParagraphFont"/>
    <w:uiPriority w:val="99"/>
    <w:semiHidden/>
    <w:unhideWhenUsed/>
    <w:rsid w:val="00376DFB"/>
    <w:rPr>
      <w:color w:val="605E5C"/>
      <w:shd w:val="clear" w:color="auto" w:fill="E1DFDD"/>
    </w:rPr>
  </w:style>
  <w:style w:type="character" w:customStyle="1" w:styleId="Heading3Char">
    <w:name w:val="Heading 3 Char"/>
    <w:basedOn w:val="DefaultParagraphFont"/>
    <w:link w:val="Heading3"/>
    <w:uiPriority w:val="9"/>
    <w:rsid w:val="00796F1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B5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4073">
      <w:bodyDiv w:val="1"/>
      <w:marLeft w:val="0"/>
      <w:marRight w:val="0"/>
      <w:marTop w:val="0"/>
      <w:marBottom w:val="0"/>
      <w:divBdr>
        <w:top w:val="none" w:sz="0" w:space="0" w:color="auto"/>
        <w:left w:val="none" w:sz="0" w:space="0" w:color="auto"/>
        <w:bottom w:val="none" w:sz="0" w:space="0" w:color="auto"/>
        <w:right w:val="none" w:sz="0" w:space="0" w:color="auto"/>
      </w:divBdr>
    </w:div>
    <w:div w:id="427433995">
      <w:bodyDiv w:val="1"/>
      <w:marLeft w:val="0"/>
      <w:marRight w:val="0"/>
      <w:marTop w:val="0"/>
      <w:marBottom w:val="0"/>
      <w:divBdr>
        <w:top w:val="none" w:sz="0" w:space="0" w:color="auto"/>
        <w:left w:val="none" w:sz="0" w:space="0" w:color="auto"/>
        <w:bottom w:val="none" w:sz="0" w:space="0" w:color="auto"/>
        <w:right w:val="none" w:sz="0" w:space="0" w:color="auto"/>
      </w:divBdr>
    </w:div>
    <w:div w:id="446049798">
      <w:bodyDiv w:val="1"/>
      <w:marLeft w:val="0"/>
      <w:marRight w:val="0"/>
      <w:marTop w:val="0"/>
      <w:marBottom w:val="0"/>
      <w:divBdr>
        <w:top w:val="none" w:sz="0" w:space="0" w:color="auto"/>
        <w:left w:val="none" w:sz="0" w:space="0" w:color="auto"/>
        <w:bottom w:val="none" w:sz="0" w:space="0" w:color="auto"/>
        <w:right w:val="none" w:sz="0" w:space="0" w:color="auto"/>
      </w:divBdr>
    </w:div>
    <w:div w:id="519126876">
      <w:bodyDiv w:val="1"/>
      <w:marLeft w:val="0"/>
      <w:marRight w:val="0"/>
      <w:marTop w:val="0"/>
      <w:marBottom w:val="0"/>
      <w:divBdr>
        <w:top w:val="none" w:sz="0" w:space="0" w:color="auto"/>
        <w:left w:val="none" w:sz="0" w:space="0" w:color="auto"/>
        <w:bottom w:val="none" w:sz="0" w:space="0" w:color="auto"/>
        <w:right w:val="none" w:sz="0" w:space="0" w:color="auto"/>
      </w:divBdr>
    </w:div>
    <w:div w:id="1128402078">
      <w:bodyDiv w:val="1"/>
      <w:marLeft w:val="0"/>
      <w:marRight w:val="0"/>
      <w:marTop w:val="0"/>
      <w:marBottom w:val="0"/>
      <w:divBdr>
        <w:top w:val="none" w:sz="0" w:space="0" w:color="auto"/>
        <w:left w:val="none" w:sz="0" w:space="0" w:color="auto"/>
        <w:bottom w:val="none" w:sz="0" w:space="0" w:color="auto"/>
        <w:right w:val="none" w:sz="0" w:space="0" w:color="auto"/>
      </w:divBdr>
    </w:div>
    <w:div w:id="1187141148">
      <w:bodyDiv w:val="1"/>
      <w:marLeft w:val="0"/>
      <w:marRight w:val="0"/>
      <w:marTop w:val="0"/>
      <w:marBottom w:val="0"/>
      <w:divBdr>
        <w:top w:val="none" w:sz="0" w:space="0" w:color="auto"/>
        <w:left w:val="none" w:sz="0" w:space="0" w:color="auto"/>
        <w:bottom w:val="none" w:sz="0" w:space="0" w:color="auto"/>
        <w:right w:val="none" w:sz="0" w:space="0" w:color="auto"/>
      </w:divBdr>
    </w:div>
    <w:div w:id="1549875272">
      <w:bodyDiv w:val="1"/>
      <w:marLeft w:val="0"/>
      <w:marRight w:val="0"/>
      <w:marTop w:val="0"/>
      <w:marBottom w:val="0"/>
      <w:divBdr>
        <w:top w:val="none" w:sz="0" w:space="0" w:color="auto"/>
        <w:left w:val="none" w:sz="0" w:space="0" w:color="auto"/>
        <w:bottom w:val="none" w:sz="0" w:space="0" w:color="auto"/>
        <w:right w:val="none" w:sz="0" w:space="0" w:color="auto"/>
      </w:divBdr>
    </w:div>
    <w:div w:id="178002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pik.com/search?format=search&amp;query=wood%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beat bars</cp:lastModifiedBy>
  <cp:revision>11</cp:revision>
  <dcterms:created xsi:type="dcterms:W3CDTF">2024-02-26T10:27:00Z</dcterms:created>
  <dcterms:modified xsi:type="dcterms:W3CDTF">2024-02-26T11:51:00Z</dcterms:modified>
</cp:coreProperties>
</file>