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AB55" w14:textId="77777777" w:rsidR="00D33154" w:rsidRPr="00D33154" w:rsidRDefault="00D33154" w:rsidP="00D33154">
      <w:pPr>
        <w:widowControl w:val="0"/>
        <w:suppressAutoHyphens/>
        <w:spacing w:after="0" w:line="240" w:lineRule="auto"/>
        <w:ind w:left="51" w:right="5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33154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F23B618" w14:textId="77777777" w:rsidR="00D33154" w:rsidRPr="00D33154" w:rsidRDefault="00D33154" w:rsidP="00D33154">
      <w:pPr>
        <w:widowControl w:val="0"/>
        <w:suppressAutoHyphens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D33154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80D84DF" w14:textId="77777777" w:rsidR="00D33154" w:rsidRPr="00D33154" w:rsidRDefault="00D33154" w:rsidP="00D33154">
      <w:pPr>
        <w:widowControl w:val="0"/>
        <w:suppressAutoHyphens/>
        <w:spacing w:after="0"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D33154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09AF23CD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EFD1936" w14:textId="77777777" w:rsidR="00D33154" w:rsidRPr="00D33154" w:rsidRDefault="00D33154" w:rsidP="00D33154">
      <w:pPr>
        <w:widowControl w:val="0"/>
        <w:suppressAutoHyphens/>
        <w:spacing w:before="4" w:after="0" w:line="240" w:lineRule="auto"/>
        <w:rPr>
          <w:rFonts w:ascii="Times New Roman" w:eastAsia="Times New Roman" w:hAnsi="Times New Roman" w:cs="Times New Roman"/>
          <w:sz w:val="37"/>
          <w:szCs w:val="24"/>
        </w:rPr>
      </w:pPr>
    </w:p>
    <w:p w14:paraId="6EBCE6C2" w14:textId="77777777" w:rsidR="00D33154" w:rsidRPr="00D33154" w:rsidRDefault="00D33154" w:rsidP="00D33154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3154"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5FED9EE1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50810" w14:textId="6595F830" w:rsidR="00D33154" w:rsidRPr="00D33154" w:rsidRDefault="00D33154" w:rsidP="00D33154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3154">
        <w:rPr>
          <w:rFonts w:ascii="Times New Roman" w:eastAsia="Times New Roman" w:hAnsi="Times New Roman" w:cs="Times New Roman"/>
          <w:sz w:val="24"/>
          <w:szCs w:val="24"/>
        </w:rPr>
        <w:t>з лабораторної роботи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D33154">
        <w:rPr>
          <w:rFonts w:ascii="Times New Roman" w:eastAsia="Times New Roman" w:hAnsi="Times New Roman" w:cs="Times New Roman"/>
          <w:sz w:val="24"/>
          <w:szCs w:val="24"/>
        </w:rPr>
        <w:t xml:space="preserve"> з дисципліни</w:t>
      </w:r>
    </w:p>
    <w:p w14:paraId="08431DFD" w14:textId="77777777" w:rsidR="00D33154" w:rsidRPr="00D33154" w:rsidRDefault="00D33154" w:rsidP="00D33154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NewRomanPSMT" w:eastAsia="Times New Roman" w:hAnsi="TimesNewRomanPSMT" w:cs="Times New Roman"/>
          <w:sz w:val="24"/>
          <w:szCs w:val="24"/>
        </w:rPr>
      </w:pPr>
      <w:r w:rsidRPr="00D33154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D33154">
        <w:rPr>
          <w:rFonts w:ascii="TimesNewRomanPSMT" w:eastAsia="Times New Roman" w:hAnsi="TimesNewRomanPSMT" w:cs="Times New Roman"/>
          <w:sz w:val="24"/>
          <w:szCs w:val="24"/>
        </w:rPr>
        <w:t>Компоненти програмної інженерії 1.</w:t>
      </w:r>
    </w:p>
    <w:p w14:paraId="11E23407" w14:textId="77777777" w:rsidR="00D33154" w:rsidRPr="00D33154" w:rsidRDefault="00D33154" w:rsidP="00D33154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3154">
        <w:rPr>
          <w:rFonts w:ascii="TimesNewRomanPSMT" w:eastAsia="Times New Roman" w:hAnsi="TimesNewRomanPSMT" w:cs="Times New Roman"/>
          <w:sz w:val="24"/>
          <w:szCs w:val="24"/>
        </w:rPr>
        <w:t>Вступ до програмної інженерії</w:t>
      </w:r>
      <w:r w:rsidRPr="00D33154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DF29E1A" w14:textId="77777777" w:rsidR="00D33154" w:rsidRPr="00D33154" w:rsidRDefault="00D33154" w:rsidP="00D33154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14:paraId="4FA80FB4" w14:textId="6E4E5AC6" w:rsidR="00D33154" w:rsidRPr="00D33154" w:rsidRDefault="00D33154" w:rsidP="00D33154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3154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Специфікування предметної галузі проекту засобами мови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  <w:r w:rsidRPr="00D33154">
        <w:rPr>
          <w:rFonts w:ascii="TimesNewRomanPSMT" w:eastAsia="Times New Roman" w:hAnsi="TimesNewRomanPSMT" w:cs="Times New Roman"/>
          <w:sz w:val="24"/>
          <w:szCs w:val="24"/>
        </w:rPr>
        <w:t>»</w:t>
      </w:r>
    </w:p>
    <w:p w14:paraId="7D6F586F" w14:textId="77777777" w:rsidR="00D33154" w:rsidRPr="00D33154" w:rsidRDefault="00D33154" w:rsidP="00D33154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3154">
        <w:rPr>
          <w:rFonts w:ascii="Times New Roman" w:eastAsia="Times New Roman" w:hAnsi="Times New Roman" w:cs="Times New Roman"/>
          <w:sz w:val="24"/>
          <w:szCs w:val="24"/>
        </w:rPr>
        <w:t>Варіант 19</w:t>
      </w:r>
      <w:r w:rsidRPr="00D3315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A097AE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2E7C3B5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04BB3E6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73413A6B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86B2019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0BB1F4C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5AC73A3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3DD0391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0DE92DE" w14:textId="77777777" w:rsidR="00D33154" w:rsidRPr="00D33154" w:rsidRDefault="00D33154" w:rsidP="00D33154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5032D" w14:textId="77777777" w:rsidR="00D33154" w:rsidRPr="00D33154" w:rsidRDefault="00D33154" w:rsidP="00D33154">
      <w:pPr>
        <w:widowControl w:val="0"/>
        <w:tabs>
          <w:tab w:val="left" w:pos="2307"/>
          <w:tab w:val="left" w:pos="6683"/>
        </w:tabs>
        <w:suppressAutoHyphens/>
        <w:spacing w:before="90"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3154">
        <w:rPr>
          <w:rFonts w:ascii="Times New Roman" w:eastAsia="Times New Roman" w:hAnsi="Times New Roman" w:cs="Times New Roman"/>
          <w:sz w:val="24"/>
          <w:szCs w:val="24"/>
        </w:rPr>
        <w:t>Виконав студент</w:t>
      </w:r>
      <w:r w:rsidRPr="00D3315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D33154">
        <w:rPr>
          <w:rFonts w:ascii="Times New Roman" w:eastAsia="Times New Roman" w:hAnsi="Times New Roman" w:cs="Times New Roman"/>
          <w:sz w:val="24"/>
          <w:szCs w:val="24"/>
        </w:rPr>
        <w:t xml:space="preserve"> ІП-11 Лисенко Андрій Юрійович</w:t>
      </w:r>
      <w:r w:rsidRPr="00D3315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47957C" w14:textId="77777777" w:rsidR="00D33154" w:rsidRPr="00D33154" w:rsidRDefault="00D33154" w:rsidP="00D33154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413EA278" w14:textId="77777777" w:rsidR="00D33154" w:rsidRPr="00D33154" w:rsidRDefault="00D33154" w:rsidP="00D33154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1AEBA911" w14:textId="77777777" w:rsidR="00D33154" w:rsidRPr="00D33154" w:rsidRDefault="00D33154" w:rsidP="00D33154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315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C1B1FD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AD61551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1FCBF89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84CAF07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0E38B97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46EF6D8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000B840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6A94BCA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7CD445E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8C4CF00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145E86C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1F264A2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B0B55D2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CE83143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2B684E5" w14:textId="77777777" w:rsidR="00D33154" w:rsidRPr="00D33154" w:rsidRDefault="00D33154" w:rsidP="00D331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CA7CD37" w14:textId="0C5BA60F" w:rsidR="002C3E8C" w:rsidRDefault="00D33154" w:rsidP="00D33154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3154"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14:paraId="32FE4A38" w14:textId="607205BB" w:rsidR="00D33154" w:rsidRDefault="00D33154" w:rsidP="00D33154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BB9ED7" w14:textId="77777777" w:rsidR="00D33154" w:rsidRDefault="00D33154" w:rsidP="00D3315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03E18B" w14:textId="77777777" w:rsidR="00D33154" w:rsidRDefault="00D33154" w:rsidP="00D3315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57F1F9" w14:textId="2CC9490A" w:rsidR="00D33154" w:rsidRPr="00D33154" w:rsidRDefault="00D33154" w:rsidP="00D3315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33154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3BFA67B9" w14:textId="4ECAD271" w:rsidR="00D33154" w:rsidRDefault="00D33154" w:rsidP="00D33154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3154">
        <w:rPr>
          <w:rFonts w:ascii="Times New Roman" w:hAnsi="Times New Roman" w:cs="Times New Roman"/>
          <w:b/>
          <w:bCs/>
          <w:sz w:val="32"/>
          <w:szCs w:val="32"/>
        </w:rPr>
        <w:t>Специфікування предметної галузі проекту засобами мови UML</w:t>
      </w:r>
    </w:p>
    <w:p w14:paraId="55F8216D" w14:textId="2B272D6A" w:rsidR="00D33154" w:rsidRDefault="00D33154" w:rsidP="00D33154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b/>
          <w:bCs/>
          <w:sz w:val="32"/>
          <w:szCs w:val="32"/>
        </w:rPr>
      </w:pPr>
    </w:p>
    <w:p w14:paraId="1905F4AE" w14:textId="56C8D142" w:rsidR="00D33154" w:rsidRDefault="00D33154" w:rsidP="00D33154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 роботи</w:t>
      </w:r>
    </w:p>
    <w:p w14:paraId="7110A425" w14:textId="3A7D53B9" w:rsidR="00D33154" w:rsidRDefault="00D33154" w:rsidP="00D33154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Дослідження класів та отрмання навичків у побудові діаграми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 xml:space="preserve">для специфікування предметної галузі, використанні стереотипів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 xml:space="preserve">та структуруванні моделі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за допомогою пакетів</w:t>
      </w:r>
    </w:p>
    <w:p w14:paraId="7FC2F290" w14:textId="74E08B79" w:rsidR="00EA0291" w:rsidRDefault="00EA0291" w:rsidP="00D33154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sz w:val="28"/>
          <w:szCs w:val="28"/>
        </w:rPr>
      </w:pPr>
    </w:p>
    <w:p w14:paraId="6553A940" w14:textId="538C129F" w:rsidR="00EA0291" w:rsidRDefault="00EA0291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0291"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14:paraId="5DEAA9E9" w14:textId="77777777" w:rsidR="00EA0291" w:rsidRPr="00EA0291" w:rsidRDefault="00EA0291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0291">
        <w:rPr>
          <w:rFonts w:ascii="Times New Roman" w:hAnsi="Times New Roman" w:cs="Times New Roman"/>
          <w:b/>
          <w:bCs/>
          <w:sz w:val="28"/>
          <w:szCs w:val="28"/>
        </w:rPr>
        <w:t>Варіант 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"/>
        <w:gridCol w:w="3143"/>
        <w:gridCol w:w="6231"/>
      </w:tblGrid>
      <w:tr w:rsidR="00EA0291" w:rsidRPr="00EA0291" w14:paraId="35952BD6" w14:textId="77777777" w:rsidTr="00155787">
        <w:trPr>
          <w:trHeight w:val="1014"/>
        </w:trPr>
        <w:tc>
          <w:tcPr>
            <w:tcW w:w="821" w:type="dxa"/>
            <w:vAlign w:val="center"/>
          </w:tcPr>
          <w:p w14:paraId="0E8529C9" w14:textId="77777777" w:rsidR="00EA0291" w:rsidRPr="00EA0291" w:rsidRDefault="00EA0291" w:rsidP="00EA0291">
            <w:pPr>
              <w:jc w:val="center"/>
              <w:rPr>
                <w:rFonts w:ascii="Times New Roman" w:hAnsi="Times New Roman" w:cs="Times New Roman"/>
              </w:rPr>
            </w:pPr>
            <w:r w:rsidRPr="00EA0291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143" w:type="dxa"/>
            <w:vAlign w:val="center"/>
          </w:tcPr>
          <w:p w14:paraId="25A0CB34" w14:textId="77777777" w:rsidR="00EA0291" w:rsidRPr="00EA0291" w:rsidRDefault="00EA0291" w:rsidP="00EA0291">
            <w:pPr>
              <w:jc w:val="center"/>
              <w:rPr>
                <w:rFonts w:ascii="Times New Roman" w:hAnsi="Times New Roman" w:cs="Times New Roman"/>
              </w:rPr>
            </w:pPr>
            <w:r w:rsidRPr="00EA0291">
              <w:rPr>
                <w:rFonts w:ascii="Times New Roman" w:hAnsi="Times New Roman" w:cs="Times New Roman"/>
                <w:sz w:val="28"/>
                <w:szCs w:val="28"/>
              </w:rPr>
              <w:t>Система прокату автомобіля</w:t>
            </w:r>
          </w:p>
        </w:tc>
        <w:tc>
          <w:tcPr>
            <w:tcW w:w="6231" w:type="dxa"/>
            <w:vAlign w:val="center"/>
          </w:tcPr>
          <w:p w14:paraId="24A052CC" w14:textId="77777777" w:rsidR="00EA0291" w:rsidRPr="00EA0291" w:rsidRDefault="00EA0291" w:rsidP="00EA0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291">
              <w:rPr>
                <w:rFonts w:ascii="Times New Roman" w:hAnsi="Times New Roman" w:cs="Times New Roman"/>
                <w:sz w:val="28"/>
                <w:szCs w:val="28"/>
              </w:rPr>
              <w:t>Дозволяє реєструвати авто, його стан та переміщення при здачі в оренду, враховуючи дані користувача</w:t>
            </w:r>
          </w:p>
        </w:tc>
      </w:tr>
    </w:tbl>
    <w:p w14:paraId="3FB33DD2" w14:textId="28766628" w:rsidR="00EA0291" w:rsidRDefault="00EA0291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sz w:val="28"/>
          <w:szCs w:val="28"/>
        </w:rPr>
      </w:pPr>
    </w:p>
    <w:p w14:paraId="3C54F95B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4A472B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589A88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69230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A827F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E0337C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8ADA4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34F4C2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72DD40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84AD83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BB6F0F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F2CDB9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801B33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30602" w14:textId="7777777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9D582" w14:textId="29A02548" w:rsidR="00EA0291" w:rsidRDefault="00EA0291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02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Діаграма </w:t>
      </w:r>
      <w:r>
        <w:rPr>
          <w:rFonts w:ascii="Times New Roman" w:hAnsi="Times New Roman" w:cs="Times New Roman"/>
          <w:b/>
          <w:bCs/>
          <w:sz w:val="32"/>
          <w:szCs w:val="32"/>
        </w:rPr>
        <w:t>Класів</w:t>
      </w:r>
    </w:p>
    <w:p w14:paraId="2FFA4CE6" w14:textId="77CA662C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31D2B8" wp14:editId="4F2109F5">
            <wp:extent cx="6467475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921C" w14:textId="6BF7F3D7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527DBD" w14:textId="5F6F7EE3" w:rsidR="00EA2812" w:rsidRDefault="00EA2812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</w:p>
    <w:p w14:paraId="5363B743" w14:textId="470FDD90" w:rsidR="00EA2812" w:rsidRPr="00EA2812" w:rsidRDefault="00EA2812" w:rsidP="00EA2812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цієї лабараторної роботи я отримав теоретичні та практичні навички побудови діаграми класів. Навчився ідентифікувати різні типи зв'язків між класами та акторами. Отже, я д</w:t>
      </w:r>
      <w:r w:rsidRPr="00EA2812">
        <w:rPr>
          <w:rFonts w:ascii="Times New Roman" w:hAnsi="Times New Roman" w:cs="Times New Roman"/>
          <w:sz w:val="28"/>
          <w:szCs w:val="28"/>
        </w:rPr>
        <w:t>ослід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EA2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EA2812">
        <w:rPr>
          <w:rFonts w:ascii="Times New Roman" w:hAnsi="Times New Roman" w:cs="Times New Roman"/>
          <w:sz w:val="28"/>
          <w:szCs w:val="28"/>
        </w:rPr>
        <w:t>побудов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2812">
        <w:rPr>
          <w:rFonts w:ascii="Times New Roman" w:hAnsi="Times New Roman" w:cs="Times New Roman"/>
          <w:sz w:val="28"/>
          <w:szCs w:val="28"/>
        </w:rPr>
        <w:t xml:space="preserve"> діаграми класів UML для специфікування предметної галузі та структуруванн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A2812">
        <w:rPr>
          <w:rFonts w:ascii="Times New Roman" w:hAnsi="Times New Roman" w:cs="Times New Roman"/>
          <w:sz w:val="28"/>
          <w:szCs w:val="28"/>
        </w:rPr>
        <w:t xml:space="preserve"> моделі UML за допомогою пакетів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D3910" w14:textId="042A11B0" w:rsidR="00EA0291" w:rsidRPr="000C7CEE" w:rsidRDefault="00EA0291" w:rsidP="00EA0291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A0291" w:rsidRPr="000C7CEE" w:rsidSect="00D3315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54"/>
    <w:rsid w:val="0005628A"/>
    <w:rsid w:val="000C7CEE"/>
    <w:rsid w:val="002C3E8C"/>
    <w:rsid w:val="00D33154"/>
    <w:rsid w:val="00EA0291"/>
    <w:rsid w:val="00EA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5BC5"/>
  <w15:chartTrackingRefBased/>
  <w15:docId w15:val="{729ED0C4-5E6B-4280-ABA0-129FAF10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2</cp:revision>
  <dcterms:created xsi:type="dcterms:W3CDTF">2022-05-11T19:35:00Z</dcterms:created>
  <dcterms:modified xsi:type="dcterms:W3CDTF">2022-05-11T21:28:00Z</dcterms:modified>
</cp:coreProperties>
</file>