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3420"/>
        <w:gridCol w:w="4045"/>
      </w:tblGrid>
      <w:tr w:rsidR="0016401A" w:rsidTr="00A723F6">
        <w:trPr>
          <w:tblHeader/>
        </w:trPr>
        <w:tc>
          <w:tcPr>
            <w:tcW w:w="3325" w:type="dxa"/>
          </w:tcPr>
          <w:p w:rsidR="0016401A" w:rsidRPr="0016401A" w:rsidRDefault="0016401A" w:rsidP="00645EBB">
            <w:pPr>
              <w:rPr>
                <w:b/>
                <w:sz w:val="28"/>
                <w:szCs w:val="28"/>
              </w:rPr>
            </w:pPr>
            <w:r w:rsidRPr="0016401A">
              <w:rPr>
                <w:b/>
                <w:sz w:val="28"/>
                <w:szCs w:val="28"/>
              </w:rPr>
              <w:t>Part A Timings</w:t>
            </w:r>
          </w:p>
        </w:tc>
        <w:tc>
          <w:tcPr>
            <w:tcW w:w="3420" w:type="dxa"/>
          </w:tcPr>
          <w:p w:rsidR="0016401A" w:rsidRPr="0016401A" w:rsidRDefault="00A00033" w:rsidP="0016401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Improved Insertion</w:t>
            </w:r>
            <w:r w:rsidR="0016401A" w:rsidRPr="0016401A">
              <w:rPr>
                <w:sz w:val="28"/>
                <w:szCs w:val="28"/>
              </w:rPr>
              <w:t xml:space="preserve"> Sort</w:t>
            </w:r>
          </w:p>
          <w:p w:rsidR="0016401A" w:rsidRPr="0016401A" w:rsidRDefault="0016401A" w:rsidP="0016401A">
            <w:pPr>
              <w:jc w:val="center"/>
              <w:rPr>
                <w:sz w:val="28"/>
                <w:szCs w:val="28"/>
              </w:rPr>
            </w:pPr>
            <w:r w:rsidRPr="0016401A">
              <w:rPr>
                <w:sz w:val="28"/>
                <w:szCs w:val="28"/>
              </w:rPr>
              <w:t>on 15,000 items (seconds)</w:t>
            </w:r>
          </w:p>
        </w:tc>
        <w:tc>
          <w:tcPr>
            <w:tcW w:w="4045" w:type="dxa"/>
          </w:tcPr>
          <w:p w:rsidR="0016401A" w:rsidRPr="0016401A" w:rsidRDefault="0016401A" w:rsidP="0016401A">
            <w:pPr>
              <w:jc w:val="center"/>
              <w:rPr>
                <w:sz w:val="28"/>
                <w:szCs w:val="28"/>
              </w:rPr>
            </w:pPr>
            <w:r w:rsidRPr="0016401A">
              <w:rPr>
                <w:sz w:val="28"/>
                <w:szCs w:val="28"/>
              </w:rPr>
              <w:t xml:space="preserve">Original </w:t>
            </w:r>
            <w:r w:rsidR="00A00033">
              <w:rPr>
                <w:sz w:val="28"/>
                <w:szCs w:val="28"/>
              </w:rPr>
              <w:t>Insertion</w:t>
            </w:r>
            <w:r w:rsidR="00A00033" w:rsidRPr="0016401A">
              <w:rPr>
                <w:sz w:val="28"/>
                <w:szCs w:val="28"/>
              </w:rPr>
              <w:t xml:space="preserve"> Sort</w:t>
            </w:r>
            <w:r w:rsidR="00A00033" w:rsidRPr="0016401A">
              <w:rPr>
                <w:sz w:val="28"/>
                <w:szCs w:val="28"/>
              </w:rPr>
              <w:t xml:space="preserve"> </w:t>
            </w:r>
            <w:r w:rsidRPr="0016401A">
              <w:rPr>
                <w:sz w:val="28"/>
                <w:szCs w:val="28"/>
              </w:rPr>
              <w:t>from lab 8</w:t>
            </w:r>
          </w:p>
          <w:p w:rsidR="0016401A" w:rsidRPr="0016401A" w:rsidRDefault="0016401A" w:rsidP="0016401A">
            <w:pPr>
              <w:jc w:val="center"/>
              <w:rPr>
                <w:sz w:val="28"/>
                <w:szCs w:val="28"/>
              </w:rPr>
            </w:pPr>
            <w:r w:rsidRPr="0016401A">
              <w:rPr>
                <w:sz w:val="28"/>
                <w:szCs w:val="28"/>
              </w:rPr>
              <w:t>on 15,000 items (seconds)</w:t>
            </w:r>
          </w:p>
        </w:tc>
      </w:tr>
      <w:tr w:rsidR="0016401A" w:rsidTr="00A723F6">
        <w:tc>
          <w:tcPr>
            <w:tcW w:w="3325" w:type="dxa"/>
          </w:tcPr>
          <w:p w:rsidR="0016401A" w:rsidRPr="0016401A" w:rsidRDefault="0016401A" w:rsidP="00645EBB">
            <w:pPr>
              <w:rPr>
                <w:sz w:val="28"/>
                <w:szCs w:val="28"/>
              </w:rPr>
            </w:pPr>
            <w:r w:rsidRPr="0016401A">
              <w:rPr>
                <w:sz w:val="28"/>
                <w:szCs w:val="28"/>
              </w:rPr>
              <w:t>Initially Ascending Order</w:t>
            </w:r>
          </w:p>
        </w:tc>
        <w:tc>
          <w:tcPr>
            <w:tcW w:w="3420" w:type="dxa"/>
          </w:tcPr>
          <w:p w:rsidR="0016401A" w:rsidRDefault="0016401A" w:rsidP="00645EBB">
            <w:pPr>
              <w:rPr>
                <w:sz w:val="28"/>
                <w:szCs w:val="28"/>
              </w:rPr>
            </w:pPr>
          </w:p>
          <w:p w:rsidR="0016401A" w:rsidRPr="0016401A" w:rsidRDefault="0016401A" w:rsidP="00645EBB">
            <w:pPr>
              <w:rPr>
                <w:sz w:val="28"/>
                <w:szCs w:val="28"/>
              </w:rPr>
            </w:pPr>
          </w:p>
        </w:tc>
        <w:tc>
          <w:tcPr>
            <w:tcW w:w="4045" w:type="dxa"/>
          </w:tcPr>
          <w:p w:rsidR="0016401A" w:rsidRPr="0016401A" w:rsidRDefault="0016401A" w:rsidP="00645EBB">
            <w:pPr>
              <w:rPr>
                <w:sz w:val="28"/>
                <w:szCs w:val="28"/>
              </w:rPr>
            </w:pPr>
          </w:p>
        </w:tc>
      </w:tr>
      <w:tr w:rsidR="0016401A" w:rsidTr="00A723F6">
        <w:tc>
          <w:tcPr>
            <w:tcW w:w="3325" w:type="dxa"/>
          </w:tcPr>
          <w:p w:rsidR="0016401A" w:rsidRPr="0016401A" w:rsidRDefault="0016401A" w:rsidP="00645EBB">
            <w:pPr>
              <w:rPr>
                <w:sz w:val="28"/>
                <w:szCs w:val="28"/>
              </w:rPr>
            </w:pPr>
            <w:r w:rsidRPr="0016401A">
              <w:rPr>
                <w:sz w:val="28"/>
                <w:szCs w:val="28"/>
              </w:rPr>
              <w:t>Initially Descending Order</w:t>
            </w:r>
          </w:p>
        </w:tc>
        <w:tc>
          <w:tcPr>
            <w:tcW w:w="3420" w:type="dxa"/>
          </w:tcPr>
          <w:p w:rsidR="0016401A" w:rsidRDefault="0016401A" w:rsidP="00645EBB">
            <w:pPr>
              <w:rPr>
                <w:sz w:val="28"/>
                <w:szCs w:val="28"/>
              </w:rPr>
            </w:pPr>
          </w:p>
          <w:p w:rsidR="0016401A" w:rsidRPr="0016401A" w:rsidRDefault="0016401A" w:rsidP="00645EBB">
            <w:pPr>
              <w:rPr>
                <w:sz w:val="28"/>
                <w:szCs w:val="28"/>
              </w:rPr>
            </w:pPr>
          </w:p>
        </w:tc>
        <w:tc>
          <w:tcPr>
            <w:tcW w:w="4045" w:type="dxa"/>
          </w:tcPr>
          <w:p w:rsidR="0016401A" w:rsidRPr="0016401A" w:rsidRDefault="0016401A" w:rsidP="00645EBB">
            <w:pPr>
              <w:rPr>
                <w:sz w:val="28"/>
                <w:szCs w:val="28"/>
              </w:rPr>
            </w:pPr>
          </w:p>
        </w:tc>
      </w:tr>
      <w:tr w:rsidR="0016401A" w:rsidTr="00A723F6">
        <w:tc>
          <w:tcPr>
            <w:tcW w:w="3325" w:type="dxa"/>
          </w:tcPr>
          <w:p w:rsidR="0016401A" w:rsidRPr="0016401A" w:rsidRDefault="0016401A" w:rsidP="00645EBB">
            <w:pPr>
              <w:rPr>
                <w:sz w:val="28"/>
                <w:szCs w:val="28"/>
              </w:rPr>
            </w:pPr>
            <w:r w:rsidRPr="0016401A">
              <w:rPr>
                <w:sz w:val="28"/>
                <w:szCs w:val="28"/>
              </w:rPr>
              <w:t>Random Order</w:t>
            </w:r>
          </w:p>
        </w:tc>
        <w:tc>
          <w:tcPr>
            <w:tcW w:w="3420" w:type="dxa"/>
          </w:tcPr>
          <w:p w:rsidR="0016401A" w:rsidRDefault="0016401A" w:rsidP="00645EBB">
            <w:pPr>
              <w:rPr>
                <w:sz w:val="28"/>
                <w:szCs w:val="28"/>
              </w:rPr>
            </w:pPr>
          </w:p>
          <w:p w:rsidR="0016401A" w:rsidRPr="0016401A" w:rsidRDefault="0016401A" w:rsidP="00645EBB">
            <w:pPr>
              <w:rPr>
                <w:sz w:val="28"/>
                <w:szCs w:val="28"/>
              </w:rPr>
            </w:pPr>
          </w:p>
        </w:tc>
        <w:tc>
          <w:tcPr>
            <w:tcW w:w="4045" w:type="dxa"/>
          </w:tcPr>
          <w:p w:rsidR="0016401A" w:rsidRPr="0016401A" w:rsidRDefault="0016401A" w:rsidP="00645EBB">
            <w:pPr>
              <w:rPr>
                <w:sz w:val="28"/>
                <w:szCs w:val="28"/>
              </w:rPr>
            </w:pPr>
          </w:p>
        </w:tc>
      </w:tr>
      <w:tr w:rsidR="0016401A" w:rsidTr="00A723F6">
        <w:tc>
          <w:tcPr>
            <w:tcW w:w="3325" w:type="dxa"/>
          </w:tcPr>
          <w:p w:rsidR="0016401A" w:rsidRPr="0016401A" w:rsidRDefault="0016401A" w:rsidP="00645EBB">
            <w:pPr>
              <w:rPr>
                <w:sz w:val="28"/>
                <w:szCs w:val="28"/>
              </w:rPr>
            </w:pPr>
            <w:r w:rsidRPr="0016401A">
              <w:rPr>
                <w:sz w:val="28"/>
                <w:szCs w:val="28"/>
              </w:rPr>
              <w:t>Random Order again</w:t>
            </w:r>
          </w:p>
        </w:tc>
        <w:tc>
          <w:tcPr>
            <w:tcW w:w="3420" w:type="dxa"/>
          </w:tcPr>
          <w:p w:rsidR="0016401A" w:rsidRDefault="0016401A" w:rsidP="00645EBB">
            <w:pPr>
              <w:rPr>
                <w:sz w:val="28"/>
                <w:szCs w:val="28"/>
              </w:rPr>
            </w:pPr>
          </w:p>
          <w:p w:rsidR="0016401A" w:rsidRPr="0016401A" w:rsidRDefault="0016401A" w:rsidP="00645EBB">
            <w:pPr>
              <w:rPr>
                <w:sz w:val="28"/>
                <w:szCs w:val="28"/>
              </w:rPr>
            </w:pPr>
          </w:p>
        </w:tc>
        <w:tc>
          <w:tcPr>
            <w:tcW w:w="4045" w:type="dxa"/>
          </w:tcPr>
          <w:p w:rsidR="0016401A" w:rsidRPr="0016401A" w:rsidRDefault="0016401A" w:rsidP="00645EBB">
            <w:pPr>
              <w:rPr>
                <w:sz w:val="28"/>
                <w:szCs w:val="28"/>
              </w:rPr>
            </w:pPr>
          </w:p>
        </w:tc>
      </w:tr>
    </w:tbl>
    <w:p w:rsidR="0016401A" w:rsidRDefault="0016401A" w:rsidP="0016401A"/>
    <w:p w:rsidR="00A00033" w:rsidRPr="00A723F6" w:rsidRDefault="00A00033" w:rsidP="0016401A">
      <w:pPr>
        <w:rPr>
          <w:rFonts w:ascii="Times New Roman" w:hAnsi="Times New Roman" w:cs="Times New Roman"/>
          <w:sz w:val="28"/>
          <w:szCs w:val="28"/>
        </w:rPr>
      </w:pPr>
      <w:r w:rsidRPr="00A723F6">
        <w:rPr>
          <w:rFonts w:ascii="Times New Roman" w:hAnsi="Times New Roman" w:cs="Times New Roman"/>
          <w:sz w:val="28"/>
          <w:szCs w:val="28"/>
        </w:rPr>
        <w:t xml:space="preserve">Why </w:t>
      </w:r>
      <w:proofErr w:type="gramStart"/>
      <w:r w:rsidRPr="00A723F6">
        <w:rPr>
          <w:rFonts w:ascii="Times New Roman" w:hAnsi="Times New Roman" w:cs="Times New Roman"/>
          <w:sz w:val="28"/>
          <w:szCs w:val="28"/>
        </w:rPr>
        <w:t xml:space="preserve">is </w:t>
      </w:r>
      <w:r w:rsidR="00A723F6">
        <w:rPr>
          <w:rFonts w:ascii="Times New Roman" w:hAnsi="Times New Roman" w:cs="Times New Roman"/>
          <w:sz w:val="28"/>
          <w:szCs w:val="28"/>
        </w:rPr>
        <w:t>your</w:t>
      </w:r>
      <w:bookmarkStart w:id="0" w:name="_GoBack"/>
      <w:bookmarkEnd w:id="0"/>
      <w:r w:rsidRPr="00A723F6">
        <w:rPr>
          <w:rFonts w:ascii="Times New Roman" w:hAnsi="Times New Roman" w:cs="Times New Roman"/>
          <w:sz w:val="28"/>
          <w:szCs w:val="28"/>
        </w:rPr>
        <w:t xml:space="preserve"> improved</w:t>
      </w:r>
      <w:proofErr w:type="gramEnd"/>
      <w:r w:rsidRPr="00A723F6">
        <w:rPr>
          <w:rFonts w:ascii="Times New Roman" w:hAnsi="Times New Roman" w:cs="Times New Roman"/>
          <w:sz w:val="28"/>
          <w:szCs w:val="28"/>
        </w:rPr>
        <w:t xml:space="preserve"> insert sort times better than the original insertion sort times?</w:t>
      </w:r>
    </w:p>
    <w:sectPr w:rsidR="00A00033" w:rsidRPr="00A723F6" w:rsidSect="0016401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4F2701E4-67DC-4699-BBF0-998C2297EF58}"/>
    <w:embedBold r:id="rId2" w:fontKey="{72769FB8-D0A1-4040-950C-AD4B60F60688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3" w:fontKey="{0AA89FE6-518D-4861-B5B9-75CF2952BCE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01A"/>
    <w:rsid w:val="0016401A"/>
    <w:rsid w:val="00590940"/>
    <w:rsid w:val="00637AFE"/>
    <w:rsid w:val="00667538"/>
    <w:rsid w:val="00671A70"/>
    <w:rsid w:val="009B3DC2"/>
    <w:rsid w:val="00A00033"/>
    <w:rsid w:val="00A72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13A7D"/>
  <w15:chartTrackingRefBased/>
  <w15:docId w15:val="{8B2460F6-C40F-4EC6-88C1-530C08BB4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40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sort comparison</vt:lpstr>
    </vt:vector>
  </TitlesOfParts>
  <Company>University of Northern Iowa</Company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sort comparison</dc:title>
  <dc:subject/>
  <dc:creator>Mark A Fienup</dc:creator>
  <cp:keywords>insert sort comparison</cp:keywords>
  <dc:description/>
  <cp:lastModifiedBy>Mark A Fienup</cp:lastModifiedBy>
  <cp:revision>2</cp:revision>
  <dcterms:created xsi:type="dcterms:W3CDTF">2020-07-15T18:46:00Z</dcterms:created>
  <dcterms:modified xsi:type="dcterms:W3CDTF">2020-07-15T18:46:00Z</dcterms:modified>
</cp:coreProperties>
</file>