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tbl>
      <w:tblPr>
        <w:tblStyle w:val="TableGrid"/>
        <w:tblW w:w="5265" w:type="dxa"/>
        <w:tblLayout w:type="fixed"/>
        <w:tblLook w:val="04A0" w:firstRow="true" w:lastRow="false" w:firstColumn="false" w:lastColumn="false" w:noHBand="false" w:noVBand="true"/>
      </w:tblPr>
      <w:tblGrid>
        <w:gridCol w:w="1125"/>
        <w:gridCol w:w="915"/>
        <w:gridCol w:w="3225"/>
      </w:tblGrid>
      <w:tr>
        <w:tc>
          <w:p>
            <w:pPr>
              <w:jc w:val="left"/>
            </w:pPr>
            <w:r>
              <w:rPr>
                <w:b/>
              </w:rPr>
              <w:t xml:space="preserve">A</w:t>
            </w:r>
          </w:p>
        </w:tc>
        <w:tc>
          <w:p>
            <w:pPr>
              <w:jc w:val="left"/>
            </w:pPr>
            <w:r>
              <w:rPr>
                <w:b/>
              </w:rPr>
              <w:t xml:space="preserve">B</w:t>
            </w:r>
          </w:p>
        </w:tc>
        <w:tc>
          <w:p>
            <w:pPr>
              <w:jc w:val="left"/>
            </w:pPr>
            <w:r>
              <w:rPr>
                <w:b/>
              </w:rPr>
              <w:t xml:space="preserve">C</w:t>
            </w:r>
          </w:p>
        </w:tc>
      </w:tr>
      <w:tr>
        <w:tc>
          <w:p>
            <w:r>
              <w:t xml:space="preserve">Alpha</w:t>
            </w:r>
          </w:p>
        </w:tc>
        <w:tc>
          <w:p>
            <w:r>
              <w:t xml:space="preserve">United Kingdom, France, Japan, United Arab Emirates, Canada</w:t>
            </w:r>
          </w:p>
        </w:tc>
        <w:tc>
          <w:p>
            <w:r>
              <w:t xml:space="preserve">x</w:t>
            </w:r>
          </w:p>
        </w:tc>
      </w:tr>
      <w:tr>
        <w:tc>
          <w:p>
            <w:r>
              <w:t xml:space="preserve">Beta</w:t>
            </w:r>
          </w:p>
        </w:tc>
        <w:tc>
          <w:p>
            <w:r>
              <w:t xml:space="preserve">Japan</w:t>
            </w:r>
          </w:p>
        </w:tc>
        <w:tc>
          <w:p>
            <w:r>
              <w:t xml:space="preserve">y</w:t>
            </w:r>
          </w:p>
        </w:tc>
      </w:tr>
    </w:tbl>
    <w:sectPr>
      <w:pgSz w:w="12240" w:h="15840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DeterministicId1" /></Relationships>
</file>