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Style w:val="TableGrid"/>
        <w:tblW w:w="5265" w:type="dxa"/>
        <w:tblLayout w:type="fixed"/>
        <w:tblLook w:val="04A0" w:firstRow="true" w:lastRow="false" w:firstColumn="false" w:lastColumn="false" w:noHBand="false" w:noVBand="true"/>
      </w:tblPr>
      <w:tblGrid>
        <w:gridCol w:w="1125"/>
        <w:gridCol w:w="915"/>
        <w:gridCol w:w="3225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</w:rPr>
              <w:t xml:space="preserve">A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B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C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United Kingdom, France, Japan, United Arab Emirates, Canada</w:t>
            </w:r>
          </w:p>
        </w:tc>
        <w:tc>
          <w:p>
            <w:r>
              <w:t xml:space="preserve">x</w:t>
            </w:r>
          </w:p>
        </w:tc>
      </w:tr>
      <w:tr>
        <w:tc>
          <w:p>
            <w:r>
              <w:t xml:space="preserve">Beta</w:t>
            </w:r>
          </w:p>
        </w:tc>
        <w:tc>
          <w:p>
            <w:r>
              <w:t xml:space="preserve">Japan</w:t>
            </w:r>
          </w:p>
        </w:tc>
        <w:tc>
          <w:p>
            <w:r>
              <w:t xml:space="preserve">y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