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D5DD1" w:rsidP="00FD5DD1" w:rsidRDefault="00FD5DD1" w14:paraId="2CC77C37" w14:textId="2778EBB9">
      <w:pPr>
        <w:pStyle w:val="Graphicplaceholder"/>
      </w:pPr>
      <w:r w:rsidRPr="00FD5DD1"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2B63CEF6" wp14:anchorId="64F7E53B">
                <wp:simplePos x="0" y="0"/>
                <wp:positionH relativeFrom="column">
                  <wp:posOffset>-960120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27" name="Group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43CC21-B74F-5FE2-EB2E-40B02A3EC3D1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606664819" name="Rectangle 1606664819">
                          <a:extLst>
                            <a:ext uri="{FF2B5EF4-FFF2-40B4-BE49-F238E27FC236}">
                              <a16:creationId xmlns:a16="http://schemas.microsoft.com/office/drawing/2014/main" id="{275ED765-3A5E-E738-6881-121FF9BC0D5C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23451225" name="Rectangle 1123451225">
                          <a:extLst>
                            <a:ext uri="{FF2B5EF4-FFF2-40B4-BE49-F238E27FC236}">
                              <a16:creationId xmlns:a16="http://schemas.microsoft.com/office/drawing/2014/main" id="{5C747200-32C6-681B-D196-9A8EDDEAA071}"/>
                            </a:ext>
                          </a:extLst>
                        </wps:cNvPr>
                        <wps:cNvSpPr/>
                        <wps:spPr>
                          <a:xfrm>
                            <a:off x="318" y="7955280"/>
                            <a:ext cx="7771765" cy="210312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3114069" name="Freeform: Shape 1893114069">
                          <a:extLst>
                            <a:ext uri="{FF2B5EF4-FFF2-40B4-BE49-F238E27FC236}">
                              <a16:creationId xmlns:a16="http://schemas.microsoft.com/office/drawing/2014/main" id="{DF2D8236-4D50-55DC-A53B-750AAE9E1372}"/>
                            </a:ext>
                          </a:extLst>
                        </wps:cNvPr>
                        <wps:cNvSpPr/>
                        <wps:spPr>
                          <a:xfrm>
                            <a:off x="685800" y="0"/>
                            <a:ext cx="45085" cy="7498080"/>
                          </a:xfrm>
                          <a:custGeom>
                            <a:avLst/>
                            <a:gdLst>
                              <a:gd name="connsiteX0" fmla="*/ 0 w 45085"/>
                              <a:gd name="connsiteY0" fmla="*/ 0 h 6960616"/>
                              <a:gd name="connsiteX1" fmla="*/ 45085 w 45085"/>
                              <a:gd name="connsiteY1" fmla="*/ 0 h 6960616"/>
                              <a:gd name="connsiteX2" fmla="*/ 45085 w 45085"/>
                              <a:gd name="connsiteY2" fmla="*/ 6953102 h 6960616"/>
                              <a:gd name="connsiteX3" fmla="*/ 37571 w 45085"/>
                              <a:gd name="connsiteY3" fmla="*/ 6960616 h 6960616"/>
                              <a:gd name="connsiteX4" fmla="*/ 7514 w 45085"/>
                              <a:gd name="connsiteY4" fmla="*/ 6960616 h 6960616"/>
                              <a:gd name="connsiteX5" fmla="*/ 0 w 45085"/>
                              <a:gd name="connsiteY5" fmla="*/ 6953102 h 69606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45085" h="6960616">
                                <a:moveTo>
                                  <a:pt x="0" y="0"/>
                                </a:moveTo>
                                <a:lnTo>
                                  <a:pt x="45085" y="0"/>
                                </a:lnTo>
                                <a:lnTo>
                                  <a:pt x="45085" y="6953102"/>
                                </a:lnTo>
                                <a:cubicBezTo>
                                  <a:pt x="45085" y="6957252"/>
                                  <a:pt x="41721" y="6960616"/>
                                  <a:pt x="37571" y="6960616"/>
                                </a:cubicBezTo>
                                <a:lnTo>
                                  <a:pt x="7514" y="6960616"/>
                                </a:lnTo>
                                <a:cubicBezTo>
                                  <a:pt x="3364" y="6960616"/>
                                  <a:pt x="0" y="6957252"/>
                                  <a:pt x="0" y="695310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9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26" style="position:absolute;margin-left:-75.6pt;margin-top:-36pt;width:612pt;height:11in;z-index:-251657216;mso-width-percent:1000;mso-height-percent:1000;mso-width-percent:1000;mso-height-percent:1000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" w14:anchorId="72549034">
                <v:rect id="Rectangle 1606664819" style="position:absolute;width:77724;height:100584;visibility:visible;mso-wrap-style:square;v-text-anchor:middle" o:spid="_x0000_s1027" filled="f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"/>
                <v:rect id="Rectangle 1123451225" style="position:absolute;left:3;top:79552;width:77717;height:21032;visibility:visible;mso-wrap-style:square;v-text-anchor:middle" o:spid="_x0000_s1028" fillcolor="#eff5f3 [3215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"/>
                <v:shape id="Freeform: Shape 1893114069" style="position:absolute;left:6858;width:450;height:74980;visibility:visible;mso-wrap-style:square;v-text-anchor:middle" coordsize="45085,6960616" o:spid="_x0000_s1029" fillcolor="#d0e2dc [2895]" stroked="f" strokeweight="1.5pt" path="m,l45085,r,6953102c45085,6957252,41721,6960616,37571,6960616r-30057,c3364,6960616,,6957252,,6953102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">
                  <v:stroke joinstyle="miter"/>
                  <v:path arrowok="t" o:connecttype="custom" o:connectlocs="0,0;45085,0;45085,7489986;37571,7498080;7514,7498080;0,7489986" o:connectangles="0,0,0,0,0,0"/>
                </v:shape>
                <w10:anchorlock/>
              </v:group>
            </w:pict>
          </mc:Fallback>
        </mc:AlternateContent>
      </w:r>
    </w:p>
    <w:p w:rsidRPr="00997A98" w:rsidR="00997A98" w:rsidP="00997A98" w:rsidRDefault="00997A98" w14:paraId="27BEBE93" w14:textId="6660DB3C">
      <w:pPr>
        <w:pStyle w:val="Subtitle"/>
      </w:pPr>
      <w:r w:rsidRPr="00997A98">
        <w:t>April 4, 20XX</w:t>
      </w:r>
    </w:p>
    <w:p w:rsidRPr="00997A98" w:rsidR="00997A98" w:rsidP="00997A98" w:rsidRDefault="00997A98" w14:paraId="5BA1DF99" w14:textId="4CFDE24B">
      <w:pPr>
        <w:pStyle w:val="Title"/>
      </w:pPr>
      <w:r w:rsidRPr="00997A98">
        <w:t>Business proposal</w:t>
      </w:r>
    </w:p>
    <w:p w:rsidRPr="00997A98" w:rsidR="00997A98" w:rsidP="00997A98" w:rsidRDefault="00997A98" w14:paraId="6C0BD462" w14:textId="42DF2300">
      <w:pPr>
        <w:pStyle w:val="Intro"/>
      </w:pPr>
      <w:r w:rsidRPr="00997A98">
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</w:r>
    </w:p>
    <w:p w:rsidR="00997A98" w:rsidRDefault="00997A98" w14:paraId="6F846B40" w14:textId="77777777">
      <w:bookmarkStart w:name="_Hlk198200439" w:id="0"/>
    </w:p>
    <w:tbl>
      <w:tblPr>
        <w:tblStyle w:val="TableGrid"/>
        <w:tblW w:w="5000" w:type="pct"/>
        <w:tblInd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88"/>
        <w:gridCol w:w="5220"/>
      </w:tblGrid>
      <w:tr w:rsidR="00997A98" w:rsidTr="00997A98" w14:paraId="5B6CF805" w14:textId="77777777">
        <w:trPr>
          <w:trHeight w:val="720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bookmarkEnd w:id="0"/>
          <w:p w:rsidRPr="00997A98" w:rsidR="00997A98" w:rsidP="00997A98" w:rsidRDefault="00997A98" w14:paraId="55F51329" w14:textId="6CCFB199">
            <w:pPr>
              <w:pStyle w:val="Heading1"/>
            </w:pPr>
            <w:r w:rsidRPr="00997A98">
              <w:t>problem statement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8A49A9" w:rsidR="00997A98" w:rsidP="00997A98" w:rsidRDefault="00997A98" w14:paraId="35ECE07D" w14:textId="71828DAB">
            <w:pPr>
              <w:pStyle w:val="Heading1"/>
            </w:pPr>
            <w:r w:rsidRPr="008A49A9">
              <w:t>solution</w:t>
            </w:r>
          </w:p>
        </w:tc>
      </w:tr>
      <w:tr w:rsidR="00997A98" w:rsidTr="00997A98" w14:paraId="6449399F" w14:textId="77777777">
        <w:trPr>
          <w:trHeight w:val="2016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3F7F34" w:rsidRDefault="00997A98" w14:paraId="2B0771D4" w14:textId="77777777">
            <w:r w:rsidRPr="00A275B0">
              <w:t xml:space="preserve">Businesses today face challenges such as inefficiencies, rising costs, and evolving market demands. Addressing these </w:t>
            </w:r>
            <w:r w:rsidRPr="003F7F34">
              <w:t>issues</w:t>
            </w:r>
            <w:r w:rsidRPr="00A275B0">
              <w:t xml:space="preserve"> </w:t>
            </w:r>
            <w:r w:rsidRPr="00B07A02">
              <w:rPr>
                <w:spacing w:val="1"/>
              </w:rPr>
              <w:t>requires</w:t>
            </w:r>
            <w:r w:rsidRPr="00A275B0">
              <w:t xml:space="preserve"> a well-structured, strategic approach that ensures long-term success.</w:t>
            </w:r>
          </w:p>
          <w:p w:rsidR="00997A98" w:rsidP="003F7F34" w:rsidRDefault="00997A98" w14:paraId="2FF3840B" w14:textId="77777777"/>
          <w:p w:rsidRPr="00A275B0" w:rsidR="00997A98" w:rsidP="003F7F34" w:rsidRDefault="00997A98" w14:paraId="54BBE2FD" w14:textId="318133CD"/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6E4813" w:rsidRDefault="00997A98" w14:paraId="7E064C09" w14:textId="77777777">
            <w:r w:rsidRPr="00A275B0">
              <w:t>Our solution is designed to enhance operations, increase efficiency, and improve overall performance. By implementing best practices and modern technology, we help businesses optimize workflows, reduce costs, and drive innovation.</w:t>
            </w:r>
          </w:p>
          <w:p w:rsidR="00997A98" w:rsidP="006E4813" w:rsidRDefault="00997A98" w14:paraId="5D203A22" w14:textId="77777777"/>
          <w:p w:rsidRPr="00A275B0" w:rsidR="00997A98" w:rsidP="006E4813" w:rsidRDefault="00997A98" w14:paraId="46FFF43A" w14:textId="44DF6D57"/>
        </w:tc>
      </w:tr>
      <w:tr w:rsidR="00997A98" w:rsidTr="00997A98" w14:paraId="201477BD" w14:textId="77777777">
        <w:trPr>
          <w:trHeight w:val="720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8A49A9" w:rsidR="00997A98" w:rsidP="00997A98" w:rsidRDefault="00997A98" w14:paraId="60ABE0AC" w14:textId="24F50BA5">
            <w:pPr>
              <w:pStyle w:val="Heading1"/>
            </w:pPr>
            <w:r w:rsidRPr="008A49A9">
              <w:t xml:space="preserve">market </w:t>
            </w:r>
            <w:r w:rsidRPr="00B66513">
              <w:t>opportunity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EE61A9" w:rsidR="00997A98" w:rsidP="00997A98" w:rsidRDefault="00997A98" w14:paraId="3CD7062B" w14:textId="6148BB18">
            <w:pPr>
              <w:pStyle w:val="Heading1"/>
            </w:pPr>
            <w:r w:rsidRPr="00EE61A9">
              <w:t>financial summary</w:t>
            </w:r>
          </w:p>
        </w:tc>
      </w:tr>
      <w:tr w:rsidR="00997A98" w:rsidTr="00997A98" w14:paraId="5A86FC4A" w14:textId="77777777">
        <w:trPr>
          <w:trHeight w:val="2016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3F7F34" w:rsidRDefault="00997A98" w14:paraId="2C2C61E5" w14:textId="77777777">
            <w:r w:rsidRPr="00AD59E8">
              <w:t>With industry trends shifting rapidly, adopting a flexible and forward-thinking model is essential. Our approach provides businesses with scalable, adaptable solutions that align with market demands and ensure long-term sustainability.</w:t>
            </w:r>
          </w:p>
          <w:p w:rsidR="00D86923" w:rsidP="003F7F34" w:rsidRDefault="00D86923" w14:paraId="3125D0A1" w14:textId="77777777"/>
          <w:p w:rsidRPr="00AD59E8" w:rsidR="00997A98" w:rsidP="003F7F34" w:rsidRDefault="00997A98" w14:paraId="7BEC1ADE" w14:textId="73F158C5"/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3F7F34" w:rsidRDefault="00997A98" w14:paraId="0A91B2A0" w14:textId="77777777">
            <w:r w:rsidRPr="00AD59E8">
              <w:t xml:space="preserve"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 </w:t>
            </w:r>
          </w:p>
          <w:p w:rsidRPr="00AD59E8" w:rsidR="00D86923" w:rsidP="003F7F34" w:rsidRDefault="00D86923" w14:paraId="2BCFB607" w14:textId="1206FC0D"/>
        </w:tc>
      </w:tr>
      <w:tr w:rsidR="00997A98" w:rsidTr="00D86923" w14:paraId="32AD0404" w14:textId="77777777">
        <w:trPr>
          <w:trHeight w:val="1008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</w:tcPr>
          <w:p w:rsidRPr="00D86923" w:rsidR="00997A98" w:rsidP="00D86923" w:rsidRDefault="00997A98" w14:paraId="11E9F966" w14:textId="55A02B88">
            <w:pPr>
              <w:pStyle w:val="Heading2"/>
            </w:pPr>
            <w:r w:rsidRPr="00F90D41">
              <w:t>prepared for: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</w:tcPr>
          <w:p w:rsidRPr="00F90D41" w:rsidR="00997A98" w:rsidP="00D86923" w:rsidRDefault="00997A98" w14:paraId="581181CA" w14:textId="6F94B327">
            <w:pPr>
              <w:pStyle w:val="Heading2"/>
            </w:pPr>
            <w:r w:rsidRPr="00F90D41">
              <w:t>Prepared by:</w:t>
            </w:r>
          </w:p>
        </w:tc>
      </w:tr>
      <w:tr w:rsidRPr="00D01B9C" w:rsidR="00997A98" w:rsidTr="00D86923" w14:paraId="55BB845D" w14:textId="77777777">
        <w:trPr>
          <w:trHeight w:val="1152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tcMar>
              <w:top w:w="288" w:type="dxa"/>
            </w:tcMar>
          </w:tcPr>
          <w:p w:rsidR="00D86923" w:rsidP="00D86923" w:rsidRDefault="00997A98" w14:paraId="34D46934" w14:textId="77777777">
            <w:pPr>
              <w:pStyle w:val="Contact"/>
            </w:pPr>
            <w:bookmarkStart w:name="_Hlk198207249" w:id="1"/>
            <w:r w:rsidRPr="00A275B0">
              <w:t>Casey Jensen, Fabrikam, Inc.</w:t>
            </w:r>
          </w:p>
          <w:p w:rsidR="00D86923" w:rsidP="00D86923" w:rsidRDefault="00997A98" w14:paraId="1710D958" w14:textId="77777777">
            <w:pPr>
              <w:pStyle w:val="Contact"/>
            </w:pPr>
            <w:r w:rsidRPr="00A275B0">
              <w:t>casey@fabrikam.com</w:t>
            </w:r>
          </w:p>
          <w:p w:rsidR="00D86923" w:rsidP="00D86923" w:rsidRDefault="00997A98" w14:paraId="37B177D7" w14:textId="77777777">
            <w:pPr>
              <w:pStyle w:val="Contact"/>
            </w:pPr>
            <w:r w:rsidRPr="00A275B0">
              <w:t xml:space="preserve">573-555-0172 </w:t>
            </w:r>
          </w:p>
          <w:p w:rsidR="00D86923" w:rsidP="00D86923" w:rsidRDefault="00997A98" w14:paraId="4EF944FC" w14:textId="77777777">
            <w:pPr>
              <w:pStyle w:val="Contact"/>
            </w:pPr>
            <w:r w:rsidRPr="00A275B0">
              <w:t>www.fabrikam.com</w:t>
            </w:r>
          </w:p>
          <w:p w:rsidRPr="00A275B0" w:rsidR="00997A98" w:rsidP="00D86923" w:rsidRDefault="00997A98" w14:paraId="0D02DFEC" w14:textId="31D4E245">
            <w:pPr>
              <w:pStyle w:val="Contact"/>
            </w:pPr>
            <w:r w:rsidRPr="00A275B0">
              <w:t>333 3rd Avenue, Seattle, WA 89101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  <w:tcMar>
              <w:top w:w="288" w:type="dxa"/>
            </w:tcMar>
          </w:tcPr>
          <w:p w:rsidR="00D86923" w:rsidP="00D86923" w:rsidRDefault="00997A98" w14:paraId="43F3DC52" w14:textId="77777777">
            <w:pPr>
              <w:pStyle w:val="Contact"/>
            </w:pPr>
            <w:r w:rsidRPr="00A275B0">
              <w:t>Avery Howard, Contoso, Ltd.</w:t>
            </w:r>
          </w:p>
          <w:p w:rsidR="00D86923" w:rsidP="00D86923" w:rsidRDefault="00997A98" w14:paraId="4CFF924E" w14:textId="77777777">
            <w:pPr>
              <w:pStyle w:val="Contact"/>
            </w:pPr>
            <w:r w:rsidRPr="00A275B0">
              <w:t>avery@contoso.com</w:t>
            </w:r>
          </w:p>
          <w:p w:rsidR="00D86923" w:rsidP="00D86923" w:rsidRDefault="00997A98" w14:paraId="6548C481" w14:textId="77777777">
            <w:pPr>
              <w:pStyle w:val="Contact"/>
            </w:pPr>
            <w:r w:rsidRPr="00A275B0">
              <w:t>898-555-0111</w:t>
            </w:r>
          </w:p>
          <w:p w:rsidR="00D86923" w:rsidP="00D86923" w:rsidRDefault="00997A98" w14:paraId="37BB1566" w14:textId="77777777">
            <w:pPr>
              <w:pStyle w:val="Contact"/>
            </w:pPr>
            <w:r w:rsidRPr="00A275B0">
              <w:t>www.contoso.com</w:t>
            </w:r>
          </w:p>
          <w:p w:rsidRPr="00A275B0" w:rsidR="00997A98" w:rsidP="00D86923" w:rsidRDefault="00997A98" w14:paraId="42551961" w14:textId="3970CED2">
            <w:pPr>
              <w:pStyle w:val="Contact"/>
            </w:pPr>
            <w:r w:rsidRPr="00A275B0">
              <w:t>987 6th Ave, Santa Fe, NM 11121</w:t>
            </w:r>
          </w:p>
        </w:tc>
      </w:tr>
      <w:bookmarkEnd w:id="1"/>
    </w:tbl>
    <w:p w:rsidRPr="00AD59E8" w:rsidR="0067172B" w:rsidP="00D86923" w:rsidRDefault="0067172B" w14:paraId="2C078E63" w14:textId="5748A31B">
      <w:pPr>
        <w:pStyle w:val="Graphicplaceholder"/>
        <w:spacing w:before="0"/>
      </w:pPr>
    </w:p>
    <w:sectPr w:rsidRPr="00AD59E8" w:rsidR="0067172B" w:rsidSect="005E1B08">
      <w:headerReference w:type="even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720" w:right="720" w:bottom="360" w:left="151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F6A47" w14:textId="77777777" w:rsidR="006B5C87" w:rsidRDefault="006B5C87" w:rsidP="003F7F34">
      <w:r>
        <w:separator/>
      </w:r>
    </w:p>
  </w:endnote>
  <w:endnote w:type="continuationSeparator" w:id="0">
    <w:p w14:paraId="03375A1B" w14:textId="77777777" w:rsidR="006B5C87" w:rsidRDefault="006B5C87" w:rsidP="003F7F34">
      <w:r>
        <w:continuationSeparator/>
      </w:r>
    </w:p>
  </w:endnote>
  <w:endnote w:type="continuationNotice" w:id="1">
    <w:p w14:paraId="75523BFE" w14:textId="77777777" w:rsidR="006B5C87" w:rsidRDefault="006B5C87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charset w:val="00"/>
    <w:family w:val="roman"/>
    <w:pitch w:val="default"/>
  </w:font>
  <w:font w:name="Daytona">
    <w:charset w:val="00"/>
    <w:family w:val="swiss"/>
    <w:pitch w:val="variable"/>
    <w:sig w:usb0="800002EF" w:usb1="0000000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Daytona Light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F892E" w14:textId="77777777" w:rsidR="00487737" w:rsidRDefault="0015225B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E7E88" w14:textId="77777777" w:rsidR="00487737" w:rsidRDefault="0015225B" w:rsidP="003F7F34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9F7C6" w14:textId="77777777" w:rsidR="00487737" w:rsidRDefault="0015225B" w:rsidP="003F7F34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0E7CA" w14:textId="77777777" w:rsidR="006B5C87" w:rsidRDefault="006B5C87" w:rsidP="003F7F34">
      <w:r>
        <w:separator/>
      </w:r>
    </w:p>
  </w:footnote>
  <w:footnote w:type="continuationSeparator" w:id="0">
    <w:p w14:paraId="284D1EA4" w14:textId="77777777" w:rsidR="006B5C87" w:rsidRDefault="006B5C87" w:rsidP="003F7F34">
      <w:r>
        <w:continuationSeparator/>
      </w:r>
    </w:p>
  </w:footnote>
  <w:footnote w:type="continuationNotice" w:id="1">
    <w:p w14:paraId="7A1D727B" w14:textId="77777777" w:rsidR="006B5C87" w:rsidRDefault="006B5C87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37F31" w14:textId="096ED0C6" w:rsidR="003A7000" w:rsidRDefault="00000000" w:rsidP="003F7F34">
    <w:pPr>
      <w:pStyle w:val="Header"/>
    </w:pPr>
    <w:r>
      <w:rPr>
        <w:noProof/>
        <w14:ligatures w14:val="none"/>
      </w:rPr>
      <w:pict w14:anchorId="18F601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8" o:spid="_x0000_s1026" type="#_x0000_t75" style="position:absolute;margin-left:0;margin-top:0;width:612pt;height:11in;z-index:-251653120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C5F60" w14:textId="002409A1" w:rsidR="003A7000" w:rsidRDefault="00000000" w:rsidP="003F7F34">
    <w:pPr>
      <w:pStyle w:val="Header"/>
    </w:pPr>
    <w:r>
      <w:rPr>
        <w:noProof/>
        <w14:ligatures w14:val="none"/>
      </w:rPr>
      <w:pict w14:anchorId="44E490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7" o:spid="_x0000_s1025" type="#_x0000_t75" style="position:absolute;margin-left:0;margin-top:0;width:612pt;height:11in;z-index:-251656192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2234"/>
    <w:multiLevelType w:val="multilevel"/>
    <w:tmpl w:val="9BD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67181"/>
    <w:multiLevelType w:val="multilevel"/>
    <w:tmpl w:val="70A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D08A1"/>
    <w:multiLevelType w:val="multilevel"/>
    <w:tmpl w:val="7C74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DF76A8"/>
    <w:multiLevelType w:val="multilevel"/>
    <w:tmpl w:val="C4B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FA6B71"/>
    <w:multiLevelType w:val="multilevel"/>
    <w:tmpl w:val="47C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E75E6"/>
    <w:multiLevelType w:val="multilevel"/>
    <w:tmpl w:val="B9E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837100">
    <w:abstractNumId w:val="3"/>
  </w:num>
  <w:num w:numId="2" w16cid:durableId="1299990502">
    <w:abstractNumId w:val="0"/>
  </w:num>
  <w:num w:numId="3" w16cid:durableId="705056837">
    <w:abstractNumId w:val="4"/>
  </w:num>
  <w:num w:numId="4" w16cid:durableId="1472019271">
    <w:abstractNumId w:val="1"/>
  </w:num>
  <w:num w:numId="5" w16cid:durableId="287440906">
    <w:abstractNumId w:val="5"/>
  </w:num>
  <w:num w:numId="6" w16cid:durableId="1385789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840406"/>
    <w:rsid w:val="00010765"/>
    <w:rsid w:val="000124B7"/>
    <w:rsid w:val="00015068"/>
    <w:rsid w:val="00026C6F"/>
    <w:rsid w:val="00033873"/>
    <w:rsid w:val="000454C8"/>
    <w:rsid w:val="000650AE"/>
    <w:rsid w:val="00076159"/>
    <w:rsid w:val="00095C2F"/>
    <w:rsid w:val="000A0E1F"/>
    <w:rsid w:val="000C167C"/>
    <w:rsid w:val="000D1C54"/>
    <w:rsid w:val="000E52B6"/>
    <w:rsid w:val="001323BB"/>
    <w:rsid w:val="00135EF2"/>
    <w:rsid w:val="0015225B"/>
    <w:rsid w:val="001646E6"/>
    <w:rsid w:val="00166ABA"/>
    <w:rsid w:val="001A0A77"/>
    <w:rsid w:val="001C09F6"/>
    <w:rsid w:val="001D4C3E"/>
    <w:rsid w:val="001D67A5"/>
    <w:rsid w:val="001E264D"/>
    <w:rsid w:val="001E4C10"/>
    <w:rsid w:val="001F3E65"/>
    <w:rsid w:val="00244684"/>
    <w:rsid w:val="00246B66"/>
    <w:rsid w:val="0026143F"/>
    <w:rsid w:val="00286F5F"/>
    <w:rsid w:val="0028775E"/>
    <w:rsid w:val="002913F7"/>
    <w:rsid w:val="0029351E"/>
    <w:rsid w:val="00293A3A"/>
    <w:rsid w:val="002C371E"/>
    <w:rsid w:val="002C75AD"/>
    <w:rsid w:val="002F269C"/>
    <w:rsid w:val="002F5693"/>
    <w:rsid w:val="00300294"/>
    <w:rsid w:val="003018FD"/>
    <w:rsid w:val="0034413E"/>
    <w:rsid w:val="00351AD8"/>
    <w:rsid w:val="00351C86"/>
    <w:rsid w:val="00363CA9"/>
    <w:rsid w:val="00364740"/>
    <w:rsid w:val="00371A37"/>
    <w:rsid w:val="0038335C"/>
    <w:rsid w:val="00392EF2"/>
    <w:rsid w:val="00392FC7"/>
    <w:rsid w:val="003A7000"/>
    <w:rsid w:val="003D4D95"/>
    <w:rsid w:val="003F4CF5"/>
    <w:rsid w:val="003F7F34"/>
    <w:rsid w:val="00432CC6"/>
    <w:rsid w:val="00487737"/>
    <w:rsid w:val="00494D61"/>
    <w:rsid w:val="004A33BC"/>
    <w:rsid w:val="004B5F82"/>
    <w:rsid w:val="004D7505"/>
    <w:rsid w:val="00504B3B"/>
    <w:rsid w:val="005144EE"/>
    <w:rsid w:val="0052081A"/>
    <w:rsid w:val="00521F7C"/>
    <w:rsid w:val="00522D10"/>
    <w:rsid w:val="0055063A"/>
    <w:rsid w:val="005545B4"/>
    <w:rsid w:val="00563EDC"/>
    <w:rsid w:val="00566892"/>
    <w:rsid w:val="0057228F"/>
    <w:rsid w:val="005A046E"/>
    <w:rsid w:val="005A19F5"/>
    <w:rsid w:val="005A70C7"/>
    <w:rsid w:val="005B7018"/>
    <w:rsid w:val="005C0967"/>
    <w:rsid w:val="005C34DD"/>
    <w:rsid w:val="005E0CAE"/>
    <w:rsid w:val="005E1B08"/>
    <w:rsid w:val="005F48E5"/>
    <w:rsid w:val="00607EFD"/>
    <w:rsid w:val="00617BCF"/>
    <w:rsid w:val="00632325"/>
    <w:rsid w:val="00636535"/>
    <w:rsid w:val="00657D62"/>
    <w:rsid w:val="0067172B"/>
    <w:rsid w:val="00685986"/>
    <w:rsid w:val="00686643"/>
    <w:rsid w:val="006940A6"/>
    <w:rsid w:val="006B5C87"/>
    <w:rsid w:val="006C0062"/>
    <w:rsid w:val="006C20BB"/>
    <w:rsid w:val="006D22B8"/>
    <w:rsid w:val="006E450E"/>
    <w:rsid w:val="006E4813"/>
    <w:rsid w:val="007124C0"/>
    <w:rsid w:val="00714FF1"/>
    <w:rsid w:val="007325ED"/>
    <w:rsid w:val="0074579D"/>
    <w:rsid w:val="00746BED"/>
    <w:rsid w:val="00762514"/>
    <w:rsid w:val="00775F1C"/>
    <w:rsid w:val="007A4F1F"/>
    <w:rsid w:val="007E4166"/>
    <w:rsid w:val="007F1A22"/>
    <w:rsid w:val="00802B1A"/>
    <w:rsid w:val="00810BB3"/>
    <w:rsid w:val="008506C8"/>
    <w:rsid w:val="008606D5"/>
    <w:rsid w:val="00861FDA"/>
    <w:rsid w:val="0087556A"/>
    <w:rsid w:val="00890E8D"/>
    <w:rsid w:val="008A372D"/>
    <w:rsid w:val="008A49A9"/>
    <w:rsid w:val="008B7DFD"/>
    <w:rsid w:val="008C6DBE"/>
    <w:rsid w:val="008C7F32"/>
    <w:rsid w:val="008D0C04"/>
    <w:rsid w:val="008E705D"/>
    <w:rsid w:val="008F1988"/>
    <w:rsid w:val="008F5767"/>
    <w:rsid w:val="00903DCE"/>
    <w:rsid w:val="00906DCE"/>
    <w:rsid w:val="00907E17"/>
    <w:rsid w:val="0094559C"/>
    <w:rsid w:val="00951129"/>
    <w:rsid w:val="0096107D"/>
    <w:rsid w:val="009639ED"/>
    <w:rsid w:val="00966F6A"/>
    <w:rsid w:val="00997A98"/>
    <w:rsid w:val="009A00F0"/>
    <w:rsid w:val="009C6D19"/>
    <w:rsid w:val="009E41F5"/>
    <w:rsid w:val="00A1735C"/>
    <w:rsid w:val="00A275B0"/>
    <w:rsid w:val="00A30C8A"/>
    <w:rsid w:val="00A3123C"/>
    <w:rsid w:val="00A37F60"/>
    <w:rsid w:val="00A457D9"/>
    <w:rsid w:val="00A46DA9"/>
    <w:rsid w:val="00A5051E"/>
    <w:rsid w:val="00A53828"/>
    <w:rsid w:val="00A76492"/>
    <w:rsid w:val="00AB2E8E"/>
    <w:rsid w:val="00AB71DF"/>
    <w:rsid w:val="00AB7AD0"/>
    <w:rsid w:val="00AD59E8"/>
    <w:rsid w:val="00AD6CBA"/>
    <w:rsid w:val="00B07A02"/>
    <w:rsid w:val="00B307D4"/>
    <w:rsid w:val="00B31C75"/>
    <w:rsid w:val="00B52EAD"/>
    <w:rsid w:val="00B635D1"/>
    <w:rsid w:val="00B64A53"/>
    <w:rsid w:val="00B66513"/>
    <w:rsid w:val="00B8556B"/>
    <w:rsid w:val="00BA7555"/>
    <w:rsid w:val="00BD3ABD"/>
    <w:rsid w:val="00C00268"/>
    <w:rsid w:val="00C10515"/>
    <w:rsid w:val="00C14018"/>
    <w:rsid w:val="00C2153D"/>
    <w:rsid w:val="00C2510B"/>
    <w:rsid w:val="00C55C36"/>
    <w:rsid w:val="00CB5F6D"/>
    <w:rsid w:val="00CD07D8"/>
    <w:rsid w:val="00CD5C79"/>
    <w:rsid w:val="00CE661E"/>
    <w:rsid w:val="00CF7931"/>
    <w:rsid w:val="00D01B9C"/>
    <w:rsid w:val="00D02286"/>
    <w:rsid w:val="00D071B2"/>
    <w:rsid w:val="00D22F60"/>
    <w:rsid w:val="00D32862"/>
    <w:rsid w:val="00D455CA"/>
    <w:rsid w:val="00D60AFD"/>
    <w:rsid w:val="00D64920"/>
    <w:rsid w:val="00D65CD8"/>
    <w:rsid w:val="00D760DC"/>
    <w:rsid w:val="00D86923"/>
    <w:rsid w:val="00D91F2A"/>
    <w:rsid w:val="00D978FA"/>
    <w:rsid w:val="00DA121A"/>
    <w:rsid w:val="00DA23FD"/>
    <w:rsid w:val="00DA246F"/>
    <w:rsid w:val="00DB4C6C"/>
    <w:rsid w:val="00DB7A97"/>
    <w:rsid w:val="00DC0E86"/>
    <w:rsid w:val="00DE3131"/>
    <w:rsid w:val="00DF1542"/>
    <w:rsid w:val="00DF7D6F"/>
    <w:rsid w:val="00E07967"/>
    <w:rsid w:val="00E145DB"/>
    <w:rsid w:val="00E349F5"/>
    <w:rsid w:val="00E3603C"/>
    <w:rsid w:val="00E425EC"/>
    <w:rsid w:val="00E4266E"/>
    <w:rsid w:val="00E43E96"/>
    <w:rsid w:val="00E46559"/>
    <w:rsid w:val="00E81A38"/>
    <w:rsid w:val="00ED26D8"/>
    <w:rsid w:val="00ED4E02"/>
    <w:rsid w:val="00EE61A9"/>
    <w:rsid w:val="00F164CC"/>
    <w:rsid w:val="00F4352C"/>
    <w:rsid w:val="00F570BA"/>
    <w:rsid w:val="00F6559A"/>
    <w:rsid w:val="00F90D41"/>
    <w:rsid w:val="00FC489A"/>
    <w:rsid w:val="00FD5DD1"/>
    <w:rsid w:val="00FF4F72"/>
    <w:rsid w:val="5284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840406"/>
  <w15:chartTrackingRefBased/>
  <w15:docId w15:val="{6952B415-7093-4617-BCD0-BD834B4BB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A98"/>
    <w:pPr>
      <w:spacing w:before="120" w:after="0" w:line="240" w:lineRule="auto"/>
      <w:ind w:right="720"/>
    </w:pPr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7A98"/>
    <w:pPr>
      <w:spacing w:before="480" w:line="120" w:lineRule="auto"/>
      <w:outlineLvl w:val="0"/>
    </w:pPr>
    <w:rPr>
      <w:rFonts w:asciiTheme="majorHAnsi" w:hAnsiTheme="majorHAnsi" w:cs="Arial"/>
      <w:caps/>
      <w:color w:val="2E4A41" w:themeColor="text2" w:themeShade="40"/>
      <w:sz w:val="30"/>
      <w:szCs w:val="1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D86923"/>
    <w:pPr>
      <w:keepNext/>
      <w:keepLines/>
      <w:spacing w:before="720"/>
      <w:outlineLvl w:val="1"/>
    </w:pPr>
    <w:rPr>
      <w:rFonts w:asciiTheme="majorHAnsi" w:eastAsiaTheme="majorEastAsia" w:hAnsiTheme="majorHAnsi" w:cs="Arial"/>
      <w:caps/>
      <w:color w:val="2E4A41" w:themeColor="text2" w:themeShade="40"/>
      <w:sz w:val="2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0650AE"/>
    <w:pPr>
      <w:keepNext/>
      <w:keepLines/>
      <w:spacing w:before="240" w:line="120" w:lineRule="auto"/>
      <w:ind w:left="115"/>
      <w:outlineLvl w:val="2"/>
    </w:pPr>
    <w:rPr>
      <w:rFonts w:ascii="Daytona" w:eastAsiaTheme="majorEastAsia" w:hAnsi="Daytona" w:cs="Times New Roman (Headings CS)"/>
      <w:caps/>
      <w:color w:val="2E4A41" w:themeColor="text2" w:themeShade="40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C09F6"/>
    <w:pPr>
      <w:keepNext/>
      <w:keepLines/>
      <w:spacing w:before="0"/>
      <w:outlineLvl w:val="3"/>
    </w:pPr>
    <w:rPr>
      <w:rFonts w:ascii="Daytona" w:eastAsiaTheme="majorEastAsia" w:hAnsi="Daytona" w:cs="Times New Roman (Headings CS)"/>
      <w:caps/>
      <w:color w:val="2E4A41" w:themeColor="text2" w:themeShade="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1C09F6"/>
    <w:pPr>
      <w:spacing w:before="0" w:line="252" w:lineRule="auto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A98"/>
    <w:rPr>
      <w:rFonts w:asciiTheme="majorHAnsi" w:eastAsiaTheme="minorHAnsi" w:hAnsiTheme="majorHAnsi" w:cs="Arial"/>
      <w:caps/>
      <w:color w:val="2E4A41" w:themeColor="text2" w:themeShade="40"/>
      <w:kern w:val="2"/>
      <w:sz w:val="30"/>
      <w:szCs w:val="140"/>
      <w:lang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86923"/>
    <w:rPr>
      <w:rFonts w:asciiTheme="majorHAnsi" w:eastAsiaTheme="majorEastAsia" w:hAnsiTheme="majorHAnsi" w:cs="Arial"/>
      <w:caps/>
      <w:color w:val="2E4A41" w:themeColor="text2" w:themeShade="40"/>
      <w:kern w:val="2"/>
      <w:sz w:val="22"/>
      <w:szCs w:val="32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A98"/>
    <w:rPr>
      <w:rFonts w:ascii="Daytona" w:eastAsiaTheme="majorEastAsia" w:hAnsi="Daytona" w:cs="Times New Roman (Headings CS)"/>
      <w:caps/>
      <w:color w:val="2E4A41" w:themeColor="text2" w:themeShade="40"/>
      <w:kern w:val="2"/>
      <w:sz w:val="30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A98"/>
    <w:rPr>
      <w:rFonts w:ascii="Daytona" w:eastAsiaTheme="majorEastAsia" w:hAnsi="Daytona" w:cs="Times New Roman (Headings CS)"/>
      <w:caps/>
      <w:color w:val="2E4A41" w:themeColor="text2" w:themeShade="40"/>
      <w:kern w:val="2"/>
      <w:sz w:val="22"/>
      <w:szCs w:val="22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A98"/>
    <w:rPr>
      <w:rFonts w:eastAsiaTheme="majorEastAsia" w:cstheme="majorBidi"/>
      <w:i/>
      <w:iCs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A98"/>
    <w:rPr>
      <w:rFonts w:eastAsiaTheme="majorEastAsia" w:cstheme="majorBidi"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A98"/>
    <w:rPr>
      <w:rFonts w:eastAsiaTheme="majorEastAsia" w:cstheme="majorBidi"/>
      <w:i/>
      <w:iCs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A98"/>
    <w:rPr>
      <w:rFonts w:eastAsiaTheme="majorEastAsia" w:cstheme="majorBidi"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97A98"/>
    <w:rPr>
      <w:rFonts w:ascii="Daytona Light" w:eastAsiaTheme="majorEastAsia" w:hAnsi="Daytona Light" w:cstheme="majorBidi"/>
      <w:caps/>
      <w:color w:val="2E4A41" w:themeColor="text2" w:themeShade="40"/>
      <w:kern w:val="2"/>
      <w:sz w:val="140"/>
      <w:szCs w:val="56"/>
      <w:lang w:eastAsia="en-US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97A98"/>
    <w:pPr>
      <w:spacing w:before="1080" w:line="180" w:lineRule="auto"/>
      <w:ind w:left="-144"/>
      <w:contextualSpacing/>
    </w:pPr>
    <w:rPr>
      <w:rFonts w:ascii="Daytona Light" w:eastAsiaTheme="majorEastAsia" w:hAnsi="Daytona Light" w:cstheme="majorBidi"/>
      <w:caps/>
      <w:color w:val="2E4A41" w:themeColor="text2" w:themeShade="40"/>
      <w:sz w:val="140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FD5DD1"/>
    <w:rPr>
      <w:rFonts w:eastAsiaTheme="majorEastAsia" w:cs="Times New Roman (Headings CS)"/>
      <w:noProof/>
      <w:color w:val="262626" w:themeColor="background1" w:themeTint="D9"/>
      <w:kern w:val="2"/>
      <w:sz w:val="3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DD1"/>
    <w:pPr>
      <w:numPr>
        <w:ilvl w:val="1"/>
      </w:numPr>
      <w:spacing w:before="0"/>
    </w:pPr>
    <w:rPr>
      <w:rFonts w:eastAsiaTheme="majorEastAsia" w:cs="Times New Roman (Headings CS)"/>
      <w:noProof/>
      <w:sz w:val="32"/>
      <w:szCs w:val="24"/>
      <w14:ligatures w14:val="none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D26D0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97A98"/>
    <w:rPr>
      <w:rFonts w:eastAsiaTheme="minorHAnsi" w:cs="Arial (Body CS)"/>
      <w:i/>
      <w:iCs/>
      <w:color w:val="FFFFFF" w:themeColor="text1" w:themeTint="BF"/>
      <w:kern w:val="2"/>
      <w:sz w:val="18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97A98"/>
    <w:rPr>
      <w:rFonts w:eastAsiaTheme="minorHAnsi" w:cs="Arial (Body CS)"/>
      <w:i/>
      <w:iCs/>
      <w:color w:val="D26D00" w:themeColor="accent1" w:themeShade="BF"/>
      <w:kern w:val="2"/>
      <w:sz w:val="18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before="360" w:after="360"/>
      <w:ind w:left="864" w:right="864"/>
      <w:jc w:val="center"/>
    </w:pPr>
    <w:rPr>
      <w:i/>
      <w:iCs/>
      <w:color w:val="D26D00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D26D0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semiHidden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qFormat/>
    <w:rsid w:val="00E3603C"/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basedOn w:val="TableNormal"/>
    <w:uiPriority w:val="39"/>
    <w:rsid w:val="00E3603C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E52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Intro">
    <w:name w:val="Intro"/>
    <w:basedOn w:val="Normal"/>
    <w:qFormat/>
    <w:rsid w:val="00997A98"/>
    <w:pPr>
      <w:tabs>
        <w:tab w:val="left" w:pos="576"/>
      </w:tabs>
      <w:spacing w:before="240"/>
      <w:ind w:right="1152"/>
    </w:pPr>
    <w:rPr>
      <w:sz w:val="24"/>
    </w:rPr>
  </w:style>
  <w:style w:type="paragraph" w:customStyle="1" w:styleId="Contact">
    <w:name w:val="Contact"/>
    <w:basedOn w:val="Normal"/>
    <w:qFormat/>
    <w:rsid w:val="0057228F"/>
    <w:pPr>
      <w:spacing w:before="0" w:line="252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hoebe_1">
  <a:themeElements>
    <a:clrScheme name="Phoebe_1">
      <a:dk1>
        <a:srgbClr val="FFFFFF"/>
      </a:dk1>
      <a:lt1>
        <a:srgbClr val="000000"/>
      </a:lt1>
      <a:dk2>
        <a:srgbClr val="EFF5F3"/>
      </a:dk2>
      <a:lt2>
        <a:srgbClr val="5141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1"/>
      </a:accent4>
      <a:accent5>
        <a:srgbClr val="34E5B5"/>
      </a:accent5>
      <a:accent6>
        <a:srgbClr val="24EFF3"/>
      </a:accent6>
      <a:hlink>
        <a:srgbClr val="467886"/>
      </a:hlink>
      <a:folHlink>
        <a:srgbClr val="96607D"/>
      </a:folHlink>
    </a:clrScheme>
    <a:fontScheme name="Custom 32">
      <a:majorFont>
        <a:latin typeface="Daytona"/>
        <a:ea typeface=""/>
        <a:cs typeface=""/>
      </a:majorFont>
      <a:minorFont>
        <a:latin typeface="Avenir Next LT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1" id="{FC973F91-1E7B-504E-9827-E715B4090E94}" vid="{18D146FF-E6F3-6F43-B722-0D2904BEBA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7A8070-332D-43C6-9DE8-B9A63FE735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Simple_one-page-business-proposal_wac_KO_V3</Template>
  <TotalTime>0</TotalTime>
  <Pages>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2025-05-15T22:14:00Z</cp:lastPrinted>
  <dcterms:created xsi:type="dcterms:W3CDTF">2025-06-04T06:37:00Z</dcterms:created>
  <dcterms:modified xsi:type="dcterms:W3CDTF">2025-06-04T06:37:00Z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