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numPr>
          <w:ilvl w:val="0"/>
          <w:numId w:val="1"/>
        </w:numPr>
      </w:pPr>
      <w:r>
        <w:t>Numbered title</w:t>
      </w:r>
    </w:p>
    <w:p>
      <w:pPr>
        <w:pStyle w:val="Heading2"/>
      </w:pPr>
      <w:r>
        <w:t>Sub title</w:t>
      </w:r>
    </w:p>
    <w:p>
      <w:r>
        <w:t>Body text.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94D3F"/>
    <w:multiLevelType w:val="singleLevel"/>
    <w:tmpl w:val="0C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348072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