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a0cce03d2c4ba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This text is centered.</w:t>
      </w:r>
    </w:p>
    <w:p>
      <w:pPr>
        <w:jc w:val="center"/>
      </w:pPr>
      <w:r>
        <w:t>Another centered paragraph.</w:t>
      </w:r>
    </w:p>
    <w:p>
      <w:pPr>
        <w:jc w:val="center"/>
      </w:pPr>
      <w:r>
        <w:t>Center alignment looks good for titles and headers.</w:t>
      </w:r>
    </w:p>
    <w:sectPr>
      <w:pgSz w:w="12240" w:h="15840" w:orient="portrait"/>
      <w:pgMar w:top="1440" w:right="1440" w:bottom="1440" w:left="1440"/>
    </w:sectPr>
  </w:body>
</w:document>
</file>