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1d50e8a9dd64aa1" /></Relationships>
</file>

<file path=word/document.xml><?xml version="1.0" encoding="utf-8"?>
<w:document xmlns:w="http://schemas.openxmlformats.org/wordprocessingml/2006/main">
  <w:body>
    <w:p>
      <w:r>
        <w:t>Table with Explicit Row Heights</w:t>
      </w:r>
    </w:p>
    <w:p>
      <w:r>
        <w:t>Row 1: 100pt, Row 2: 200pt, Row 3: 150pt</w:t>
      </w:r>
    </w:p>
    <w:tbl>
      <w:tblPr>
        <w:tblW w:w="5000" w:type="pct"/>
      </w:tblPr>
      <w:tr>
        <w:trPr>
          <w:trHeight w:val="2000" w:hRule="exact"/>
        </w:trPr>
        <w:tc>
          <w:p>
            <w:r>
              <w:t>Row 1, Cell 1 (100pt height)</w:t>
            </w:r>
          </w:p>
        </w:tc>
        <w:tc>
          <w:p>
            <w:r>
              <w:t>Row 1, Cell 2</w:t>
            </w:r>
          </w:p>
        </w:tc>
      </w:tr>
      <w:tr>
        <w:trPr>
          <w:trHeight w:val="4000" w:hRule="exact"/>
        </w:trPr>
        <w:tc>
          <w:p>
            <w:r>
              <w:t>Row 2, Cell 1 (200pt height)</w:t>
            </w:r>
          </w:p>
        </w:tc>
        <w:tc>
          <w:p>
            <w:r>
              <w:t>Row 2, Cell 2</w:t>
            </w:r>
          </w:p>
        </w:tc>
      </w:tr>
      <w:tr>
        <w:trPr>
          <w:trHeight w:val="3000" w:hRule="exact"/>
        </w:trPr>
        <w:tc>
          <w:p>
            <w:r>
              <w:t>Row 3, Cell 1 (150pt height)</w:t>
            </w:r>
          </w:p>
        </w:tc>
        <w:tc>
          <w:p>
            <w:r>
              <w:t>Row 3, Cell 2</w:t>
            </w:r>
          </w:p>
        </w:tc>
      </w:tr>
    </w:tbl>
    <w:sectPr>
      <w:pgSz w:w="12240" w:h="15840"/>
    </w:sectPr>
  </w:body>
</w:document>
</file>