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spacing w:before="0" w:after="240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Table of Contents (hyphen leader)</w:t>
      </w:r>
    </w:p>
    <w:p>
      <w:pPr>
        <w:tabs>
          <w:tab w:val="right" w:leader="hyphen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Chapter 1 - Introduction</w:t>
      </w:r>
      <w:r>
        <w:rPr>
          <w:rFonts w:ascii="Calibri" w:hAnsi="Calibri"/>
          <w:sz w:val="22"/>
        </w:rPr>
        <w:tab/>
        <w:t>1</w:t>
      </w:r>
    </w:p>
    <w:p>
      <w:pPr>
        <w:tabs>
          <w:tab w:val="right" w:leader="hyphen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Chapter 2 - Background</w:t>
      </w:r>
      <w:r>
        <w:rPr>
          <w:rFonts w:ascii="Calibri" w:hAnsi="Calibri"/>
          <w:sz w:val="22"/>
        </w:rPr>
        <w:tab/>
        <w:t>11</w:t>
      </w:r>
    </w:p>
    <w:p>
      <w:pPr>
        <w:tabs>
          <w:tab w:val="right" w:leader="underscore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Chapter 3 - Underscore leader</w:t>
      </w:r>
      <w:r>
        <w:rPr>
          <w:rFonts w:ascii="Calibri" w:hAnsi="Calibri"/>
          <w:sz w:val="22"/>
        </w:rPr>
        <w:tab/>
        <w:t>23</w:t>
      </w:r>
    </w:p>
    <w:p>
      <w:pPr>
        <w:tabs>
          <w:tab w:val="righ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Chapter 4 - No leader</w:t>
      </w:r>
      <w:r>
        <w:rPr>
          <w:rFonts w:ascii="Calibri" w:hAnsi="Calibri"/>
          <w:sz w:val="22"/>
        </w:rPr>
        <w:tab/>
        <w:t>34</w:t>
      </w:r>
    </w:p>
    <w:p>
      <w:pPr>
        <w:tabs>
          <w:tab w:val="right" w:leader="middle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Chapter 5 - Middle dot leader</w:t>
      </w:r>
      <w:r>
        <w:rPr>
          <w:rFonts w:ascii="Calibri" w:hAnsi="Calibri"/>
          <w:sz w:val="22"/>
        </w:rPr>
        <w:tab/>
        <w:t>40</w:t>
      </w:r>
    </w:p>
    <w:sectPr>
      <w:pgSz w:w="12240" w:h="15840" w:orient="portrait"/>
      <w:pgMar w:top="1440" w:right="1440" w:bottom="1440" w:left="1440"/>
    </w:sectPr>
  </w:body>
</w:document>
</file>