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</w:tblPr>
      <w:tblGrid>
        <w:gridCol w:w="3333"/>
        <w:gridCol w:w="3333"/>
        <w:gridCol w:w="3333"/>
      </w:tblGrid>
      <w:tr>
        <w:tc>
          <w:tcPr>
            <w:tcW w:w="3000" w:type="dxa"/>
            <w:shd w:val="clear" w:fill="2E405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Product</w:t>
            </w:r>
          </w:p>
        </w:tc>
        <w:tc>
          <w:tcPr>
            <w:tcW w:w="2000" w:type="dxa"/>
            <w:shd w:val="clear" w:fill="2E405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Price</w:t>
            </w:r>
          </w:p>
        </w:tc>
        <w:tc>
          <w:tcPr>
            <w:tcW w:w="3333" w:type="dxa"/>
            <w:shd w:val="clear" w:fill="2E4057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Status</w:t>
            </w:r>
          </w:p>
        </w:tc>
      </w:tr>
      <w:tr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Widget A</w:t>
            </w: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right"/>
            </w:pPr>
            <w:r>
              <w:t xml:space="preserve">$29.99</w:t>
            </w:r>
          </w:p>
        </w:tc>
        <w:tc>
          <w:tcPr>
            <w:tcW w:w="3333" w:type="dxa"/>
            <w:shd w:val="clear" w:fill="E2EF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shd w:val="clear" w:fill="E2EFDA"/>
              </w:rPr>
              <w:t xml:space="preserve"> </w:t>
            </w:r>
            <w:r>
              <w:rPr>
                <w:b/>
                <w:color w:val="008000"/>
                <w:shd w:val="clear" w:fill="E2EFDA"/>
              </w:rPr>
              <w:t xml:space="preserve">In Stock</w:t>
            </w:r>
            <w:r>
              <w:rPr>
                <w:shd w:val="clear" w:fill="E2EFDA"/>
              </w:rPr>
              <w:t xml:space="preserve"> </w:t>
            </w:r>
          </w:p>
        </w:tc>
      </w:tr>
      <w:tr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t xml:space="preserve">Widget B</w:t>
            </w:r>
          </w:p>
        </w:tc>
        <w:tc>
          <w:tcPr>
            <w:tcW w:w="3333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right"/>
            </w:pPr>
            <w:r>
              <w:t xml:space="preserve">$49.99</w:t>
            </w:r>
          </w:p>
        </w:tc>
        <w:tc>
          <w:tcPr>
            <w:tcW w:w="3333" w:type="dxa"/>
            <w:shd w:val="clear" w:fill="FCE4E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shd w:val="clear" w:fill="FCE4EC"/>
              </w:rPr>
              <w:t xml:space="preserve"> </w:t>
            </w:r>
            <w:r>
              <w:rPr>
                <w:b/>
                <w:color w:val="FF0000"/>
                <w:shd w:val="clear" w:fill="FCE4EC"/>
              </w:rPr>
              <w:t xml:space="preserve">Out of Stock</w:t>
            </w:r>
            <w:r>
              <w:rPr>
                <w:shd w:val="clear" w:fill="FCE4EC"/>
              </w:rPr>
              <w:t xml:space="preserve"> 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