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2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  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&lt;script&gt;alert('1');&lt;/script&gt;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 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3"/>
        </w:numPr>
        <w:contextualSpacing/>
      </w:pP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1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cum.qc.ca/" TargetMode="Externa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/Relationships>
</file>