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priority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net-30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repeat-customer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