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03 - Primera aplicación Completa en Flutter</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527956558"/>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4ft3gyhi3s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mbqjncbf5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yqy0q5hrg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técnicos obligatorios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mv6a72tiz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Tema de la aplicación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xjmz2brhw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Condiciones de desarrollo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afwfbrleu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Entregables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94w4bzgwy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Criterios de Evaluación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1">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4">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03 - Primera aplicación completa en Flutter</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1"/>
        <w:rPr/>
      </w:pPr>
      <w:bookmarkStart w:colFirst="0" w:colLast="0" w:name="_4ft3gyhi3s9f" w:id="1"/>
      <w:bookmarkEnd w:id="1"/>
      <w:r w:rsidDel="00000000" w:rsidR="00000000" w:rsidRPr="00000000">
        <w:rPr>
          <w:rtl w:val="0"/>
        </w:rPr>
        <w:t xml:space="preserve">1. Objetivo del Proyecto</w:t>
      </w:r>
    </w:p>
    <w:p w:rsidR="00000000" w:rsidDel="00000000" w:rsidP="00000000" w:rsidRDefault="00000000" w:rsidRPr="00000000" w14:paraId="00000027">
      <w:pPr>
        <w:rPr/>
      </w:pPr>
      <w:r w:rsidDel="00000000" w:rsidR="00000000" w:rsidRPr="00000000">
        <w:rPr>
          <w:rtl w:val="0"/>
        </w:rPr>
        <w:t xml:space="preserve">Desarrollar una aplicación funcional y completa en Flutter que sirva como consolidación de los conceptos fundamentales del framework. El alumnado demostrará su capacidad para estructurar un proyecto, implementar una interfaz de usuario coherente, gestionar el estado de la aplicación y crear una experiencia de usuario dinámica e interactiva.</w:t>
      </w:r>
    </w:p>
    <w:p w:rsidR="00000000" w:rsidDel="00000000" w:rsidP="00000000" w:rsidRDefault="00000000" w:rsidRPr="00000000" w14:paraId="00000028">
      <w:pPr>
        <w:pStyle w:val="Heading1"/>
        <w:rPr/>
      </w:pPr>
      <w:bookmarkStart w:colFirst="0" w:colLast="0" w:name="_jmbqjncbf5y5" w:id="2"/>
      <w:bookmarkEnd w:id="2"/>
      <w:r w:rsidDel="00000000" w:rsidR="00000000" w:rsidRPr="00000000">
        <w:rPr>
          <w:rtl w:val="0"/>
        </w:rPr>
        <w:t xml:space="preserve">2. Descripción General</w:t>
      </w:r>
    </w:p>
    <w:p w:rsidR="00000000" w:rsidDel="00000000" w:rsidP="00000000" w:rsidRDefault="00000000" w:rsidRPr="00000000" w14:paraId="00000029">
      <w:pPr>
        <w:rPr/>
      </w:pPr>
      <w:r w:rsidDel="00000000" w:rsidR="00000000" w:rsidRPr="00000000">
        <w:rPr>
          <w:rtl w:val="0"/>
        </w:rPr>
        <w:t xml:space="preserve">Cada estudiante diseñará y programará de forma individual una aplicación móvil y/o web con Flutter que cumpla con una serie de requisitos técnicos y de diseño preestablecidos. El proyecto culminará con una defensa oral en la que se presentará la aplicación y se demostrará el dominio de los conceptos utilizados.</w:t>
      </w:r>
    </w:p>
    <w:p w:rsidR="00000000" w:rsidDel="00000000" w:rsidP="00000000" w:rsidRDefault="00000000" w:rsidRPr="00000000" w14:paraId="0000002A">
      <w:pPr>
        <w:pStyle w:val="Heading1"/>
        <w:rPr/>
      </w:pPr>
      <w:bookmarkStart w:colFirst="0" w:colLast="0" w:name="_dyqy0q5hrg4i" w:id="3"/>
      <w:bookmarkEnd w:id="3"/>
      <w:r w:rsidDel="00000000" w:rsidR="00000000" w:rsidRPr="00000000">
        <w:rPr>
          <w:rtl w:val="0"/>
        </w:rPr>
        <w:t xml:space="preserve">3. Requisitos técnicos obligatorios</w:t>
      </w:r>
    </w:p>
    <w:p w:rsidR="00000000" w:rsidDel="00000000" w:rsidP="00000000" w:rsidRDefault="00000000" w:rsidRPr="00000000" w14:paraId="0000002B">
      <w:pPr>
        <w:rPr/>
      </w:pPr>
      <w:r w:rsidDel="00000000" w:rsidR="00000000" w:rsidRPr="00000000">
        <w:rPr>
          <w:rtl w:val="0"/>
        </w:rPr>
        <w:t xml:space="preserve">La aplicación debe incluir de manera imprescindible los siguientes elementos:</w:t>
      </w:r>
    </w:p>
    <w:p w:rsidR="00000000" w:rsidDel="00000000" w:rsidP="00000000" w:rsidRDefault="00000000" w:rsidRPr="00000000" w14:paraId="0000002C">
      <w:pPr>
        <w:numPr>
          <w:ilvl w:val="0"/>
          <w:numId w:val="1"/>
        </w:numPr>
        <w:ind w:left="720" w:hanging="360"/>
        <w:rPr>
          <w:b w:val="1"/>
        </w:rPr>
      </w:pPr>
      <w:r w:rsidDel="00000000" w:rsidR="00000000" w:rsidRPr="00000000">
        <w:rPr>
          <w:b w:val="1"/>
          <w:rtl w:val="0"/>
        </w:rPr>
        <w:t xml:space="preserve">Estructura Multipantalla:</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Mínimo 3 pantallas con navegación fluida entre ellas (por ejemplo, usando Navigator).</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Pantalla de Bienvenida: Debe incluir un título, un logotipo/icono representativo y una breve descripción del propósito de la aplicación.</w:t>
      </w:r>
    </w:p>
    <w:p w:rsidR="00000000" w:rsidDel="00000000" w:rsidP="00000000" w:rsidRDefault="00000000" w:rsidRPr="00000000" w14:paraId="0000002F">
      <w:pPr>
        <w:numPr>
          <w:ilvl w:val="0"/>
          <w:numId w:val="1"/>
        </w:numPr>
        <w:ind w:left="720" w:hanging="360"/>
        <w:rPr>
          <w:b w:val="1"/>
        </w:rPr>
      </w:pPr>
      <w:r w:rsidDel="00000000" w:rsidR="00000000" w:rsidRPr="00000000">
        <w:rPr>
          <w:b w:val="1"/>
          <w:rtl w:val="0"/>
        </w:rPr>
        <w:t xml:space="preserve">Interactividad y Gestión de Estado:</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Uso de al menos 3 tipos diferentes de widgets de entrada de datos (ej: TextField, Checkbox/Switch, DropdownButton, Slider, selección de fecha/hora).</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Uso de al menos 2 tipos diferentes de widgets de salida de datos (ej: ListView/ListView.builder, Card, AlertDialog, SnackBar, DataTable).</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La aplicación debe permitir al usuario realizar acciones dinámicas que modifiquen el estado de la app (ej: añadir, editar, eliminar o marcar elementos como completados).</w:t>
      </w:r>
    </w:p>
    <w:p w:rsidR="00000000" w:rsidDel="00000000" w:rsidP="00000000" w:rsidRDefault="00000000" w:rsidRPr="00000000" w14:paraId="00000033">
      <w:pPr>
        <w:numPr>
          <w:ilvl w:val="0"/>
          <w:numId w:val="1"/>
        </w:numPr>
        <w:ind w:left="720" w:hanging="360"/>
        <w:rPr>
          <w:b w:val="1"/>
        </w:rPr>
      </w:pPr>
      <w:r w:rsidDel="00000000" w:rsidR="00000000" w:rsidRPr="00000000">
        <w:rPr>
          <w:b w:val="1"/>
          <w:rtl w:val="0"/>
        </w:rPr>
        <w:t xml:space="preserve">Diseño y Experiencia de Usuario (UX/UI):</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Diseño coherente y cuidado, utilizando una paleta de colores y tipografía uniforme en toda la aplicación.</w:t>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La interfaz debe ser intuitiva, clara y estar organizada de forma lógica.</w:t>
      </w:r>
    </w:p>
    <w:p w:rsidR="00000000" w:rsidDel="00000000" w:rsidP="00000000" w:rsidRDefault="00000000" w:rsidRPr="00000000" w14:paraId="00000036">
      <w:pPr>
        <w:numPr>
          <w:ilvl w:val="0"/>
          <w:numId w:val="1"/>
        </w:numPr>
        <w:ind w:left="720" w:hanging="360"/>
        <w:rPr>
          <w:b w:val="1"/>
        </w:rPr>
      </w:pPr>
      <w:r w:rsidDel="00000000" w:rsidR="00000000" w:rsidRPr="00000000">
        <w:rPr>
          <w:b w:val="1"/>
          <w:rtl w:val="0"/>
        </w:rPr>
        <w:t xml:space="preserve">Documentación del Código:</w:t>
      </w:r>
    </w:p>
    <w:p w:rsidR="00000000" w:rsidDel="00000000" w:rsidP="00000000" w:rsidRDefault="00000000" w:rsidRPr="00000000" w14:paraId="00000037">
      <w:pPr>
        <w:numPr>
          <w:ilvl w:val="1"/>
          <w:numId w:val="1"/>
        </w:numPr>
        <w:ind w:left="1440" w:hanging="360"/>
      </w:pPr>
      <w:r w:rsidDel="00000000" w:rsidR="00000000" w:rsidRPr="00000000">
        <w:rPr>
          <w:rtl w:val="0"/>
        </w:rPr>
        <w:t xml:space="preserve">El código fuente debe estar profusamente comentado con explicaciones claras en:</w:t>
      </w:r>
    </w:p>
    <w:p w:rsidR="00000000" w:rsidDel="00000000" w:rsidP="00000000" w:rsidRDefault="00000000" w:rsidRPr="00000000" w14:paraId="00000038">
      <w:pPr>
        <w:numPr>
          <w:ilvl w:val="2"/>
          <w:numId w:val="1"/>
        </w:numPr>
        <w:ind w:left="2160" w:hanging="360"/>
      </w:pPr>
      <w:r w:rsidDel="00000000" w:rsidR="00000000" w:rsidRPr="00000000">
        <w:rPr>
          <w:rtl w:val="0"/>
        </w:rPr>
        <w:t xml:space="preserve">La cabecera de las clases y widgets principales (propósito y funcionalidad).</w:t>
      </w:r>
    </w:p>
    <w:p w:rsidR="00000000" w:rsidDel="00000000" w:rsidP="00000000" w:rsidRDefault="00000000" w:rsidRPr="00000000" w14:paraId="00000039">
      <w:pPr>
        <w:numPr>
          <w:ilvl w:val="2"/>
          <w:numId w:val="1"/>
        </w:numPr>
        <w:ind w:left="2160" w:hanging="360"/>
      </w:pPr>
      <w:r w:rsidDel="00000000" w:rsidR="00000000" w:rsidRPr="00000000">
        <w:rPr>
          <w:rtl w:val="0"/>
        </w:rPr>
        <w:t xml:space="preserve">Las variables de estado clave.</w:t>
      </w:r>
    </w:p>
    <w:p w:rsidR="00000000" w:rsidDel="00000000" w:rsidP="00000000" w:rsidRDefault="00000000" w:rsidRPr="00000000" w14:paraId="0000003A">
      <w:pPr>
        <w:numPr>
          <w:ilvl w:val="2"/>
          <w:numId w:val="1"/>
        </w:numPr>
        <w:ind w:left="2160" w:hanging="360"/>
      </w:pPr>
      <w:r w:rsidDel="00000000" w:rsidR="00000000" w:rsidRPr="00000000">
        <w:rPr>
          <w:rtl w:val="0"/>
        </w:rPr>
        <w:t xml:space="preserve">Los métodos más complejos, describiendo la lógica de implementación.</w:t>
      </w:r>
    </w:p>
    <w:p w:rsidR="00000000" w:rsidDel="00000000" w:rsidP="00000000" w:rsidRDefault="00000000" w:rsidRPr="00000000" w14:paraId="0000003B">
      <w:pPr>
        <w:pStyle w:val="Heading1"/>
        <w:rPr/>
      </w:pPr>
      <w:bookmarkStart w:colFirst="0" w:colLast="0" w:name="_ymv6a72tizj8" w:id="4"/>
      <w:bookmarkEnd w:id="4"/>
      <w:r w:rsidDel="00000000" w:rsidR="00000000" w:rsidRPr="00000000">
        <w:rPr>
          <w:rtl w:val="0"/>
        </w:rPr>
        <w:t xml:space="preserve">4. Tema de la aplicación</w:t>
      </w:r>
    </w:p>
    <w:p w:rsidR="00000000" w:rsidDel="00000000" w:rsidP="00000000" w:rsidRDefault="00000000" w:rsidRPr="00000000" w14:paraId="0000003C">
      <w:pPr>
        <w:rPr/>
      </w:pPr>
      <w:r w:rsidDel="00000000" w:rsidR="00000000" w:rsidRPr="00000000">
        <w:rPr>
          <w:rtl w:val="0"/>
        </w:rPr>
        <w:t xml:space="preserve">El tema es libre, pero la aplicación debe tener un propósito y una coherencia temática claros. Algunas ideas orientativas:</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Mini-agenda de contactos.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Aplicación de recetas o lista de la compra.</w:t>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Diario personal o blog simple.</w:t>
      </w:r>
    </w:p>
    <w:p w:rsidR="00000000" w:rsidDel="00000000" w:rsidP="00000000" w:rsidRDefault="00000000" w:rsidRPr="00000000" w14:paraId="00000040">
      <w:pPr>
        <w:numPr>
          <w:ilvl w:val="0"/>
          <w:numId w:val="4"/>
        </w:numPr>
        <w:ind w:left="720" w:hanging="360"/>
      </w:pPr>
      <w:r w:rsidDel="00000000" w:rsidR="00000000" w:rsidRPr="00000000">
        <w:rPr>
          <w:rtl w:val="0"/>
        </w:rPr>
        <w:t xml:space="preserve">Un quiz o juego de preguntas sencillo.</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Trackeador de hábitos o gastos personales.</w:t>
      </w:r>
    </w:p>
    <w:p w:rsidR="00000000" w:rsidDel="00000000" w:rsidP="00000000" w:rsidRDefault="00000000" w:rsidRPr="00000000" w14:paraId="00000042">
      <w:pPr>
        <w:pStyle w:val="Heading1"/>
        <w:rPr/>
      </w:pPr>
      <w:bookmarkStart w:colFirst="0" w:colLast="0" w:name="_oxjmz2brhwyz" w:id="5"/>
      <w:bookmarkEnd w:id="5"/>
      <w:r w:rsidDel="00000000" w:rsidR="00000000" w:rsidRPr="00000000">
        <w:rPr>
          <w:rtl w:val="0"/>
        </w:rPr>
        <w:t xml:space="preserve">5. Condiciones de desarrollo</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Permitido:</w:t>
      </w:r>
    </w:p>
    <w:p w:rsidR="00000000" w:rsidDel="00000000" w:rsidP="00000000" w:rsidRDefault="00000000" w:rsidRPr="00000000" w14:paraId="00000044">
      <w:pPr>
        <w:numPr>
          <w:ilvl w:val="1"/>
          <w:numId w:val="2"/>
        </w:numPr>
        <w:ind w:left="1440" w:hanging="360"/>
      </w:pPr>
      <w:r w:rsidDel="00000000" w:rsidR="00000000" w:rsidRPr="00000000">
        <w:rPr>
          <w:rtl w:val="0"/>
        </w:rPr>
        <w:t xml:space="preserve">Consultar la documentación oficial de </w:t>
      </w:r>
      <w:r w:rsidDel="00000000" w:rsidR="00000000" w:rsidRPr="00000000">
        <w:rPr>
          <w:rtl w:val="0"/>
        </w:rPr>
        <w:t xml:space="preserve">Flutter</w:t>
      </w:r>
      <w:r w:rsidDel="00000000" w:rsidR="00000000" w:rsidRPr="00000000">
        <w:rPr>
          <w:rtl w:val="0"/>
        </w:rPr>
        <w:t xml:space="preserve"> y </w:t>
      </w:r>
      <w:r w:rsidDel="00000000" w:rsidR="00000000" w:rsidRPr="00000000">
        <w:rPr>
          <w:rtl w:val="0"/>
        </w:rPr>
        <w:t xml:space="preserve">Dart</w:t>
      </w:r>
      <w:r w:rsidDel="00000000" w:rsidR="00000000" w:rsidRPr="00000000">
        <w:rPr>
          <w:rtl w:val="0"/>
        </w:rPr>
        <w:t xml:space="preserve">.</w:t>
      </w:r>
    </w:p>
    <w:p w:rsidR="00000000" w:rsidDel="00000000" w:rsidP="00000000" w:rsidRDefault="00000000" w:rsidRPr="00000000" w14:paraId="00000045">
      <w:pPr>
        <w:numPr>
          <w:ilvl w:val="1"/>
          <w:numId w:val="2"/>
        </w:numPr>
        <w:ind w:left="1440" w:hanging="360"/>
      </w:pPr>
      <w:r w:rsidDel="00000000" w:rsidR="00000000" w:rsidRPr="00000000">
        <w:rPr>
          <w:rtl w:val="0"/>
        </w:rPr>
        <w:t xml:space="preserve">Utilizar ejemplos de código de repositorios oficiales (ej: samples de pub.dev) o tutoriales como inspiración, nunca como copia literal.</w:t>
      </w:r>
    </w:p>
    <w:p w:rsidR="00000000" w:rsidDel="00000000" w:rsidP="00000000" w:rsidRDefault="00000000" w:rsidRPr="00000000" w14:paraId="00000046">
      <w:pPr>
        <w:numPr>
          <w:ilvl w:val="1"/>
          <w:numId w:val="2"/>
        </w:numPr>
        <w:ind w:left="1440" w:hanging="360"/>
      </w:pPr>
      <w:r w:rsidDel="00000000" w:rsidR="00000000" w:rsidRPr="00000000">
        <w:rPr>
          <w:rtl w:val="0"/>
        </w:rPr>
        <w:t xml:space="preserve">Usar asistentes de IA (Copilot, ChatGPT, etc.) solo como ayuda para entender conceptos o para depurar errores específicos de sintaxis. Queda terminantemente prohibido generar bloques de código completos o la estructura de la aplicación con estas herramientas.</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Prohibido:</w:t>
      </w:r>
    </w:p>
    <w:p w:rsidR="00000000" w:rsidDel="00000000" w:rsidP="00000000" w:rsidRDefault="00000000" w:rsidRPr="00000000" w14:paraId="00000048">
      <w:pPr>
        <w:numPr>
          <w:ilvl w:val="1"/>
          <w:numId w:val="2"/>
        </w:numPr>
        <w:ind w:left="1440" w:hanging="360"/>
      </w:pPr>
      <w:r w:rsidDel="00000000" w:rsidR="00000000" w:rsidRPr="00000000">
        <w:rPr>
          <w:rtl w:val="0"/>
        </w:rPr>
        <w:t xml:space="preserve">Copiar código completo de compañeros, de internet o generado por IA.</w:t>
      </w:r>
    </w:p>
    <w:p w:rsidR="00000000" w:rsidDel="00000000" w:rsidP="00000000" w:rsidRDefault="00000000" w:rsidRPr="00000000" w14:paraId="00000049">
      <w:pPr>
        <w:numPr>
          <w:ilvl w:val="1"/>
          <w:numId w:val="2"/>
        </w:numPr>
        <w:ind w:left="1440" w:hanging="360"/>
      </w:pPr>
      <w:r w:rsidDel="00000000" w:rsidR="00000000" w:rsidRPr="00000000">
        <w:rPr>
          <w:rtl w:val="0"/>
        </w:rPr>
        <w:t xml:space="preserve">Recibir ayuda directa en la escritura del código de otra persona (compañero, externo, etc.). El trabajo debe ser auténtico y individual.</w:t>
      </w:r>
    </w:p>
    <w:p w:rsidR="00000000" w:rsidDel="00000000" w:rsidP="00000000" w:rsidRDefault="00000000" w:rsidRPr="00000000" w14:paraId="0000004A">
      <w:pPr>
        <w:pStyle w:val="Heading1"/>
        <w:rPr/>
      </w:pPr>
      <w:bookmarkStart w:colFirst="0" w:colLast="0" w:name="_uafwfbrleuhl" w:id="6"/>
      <w:bookmarkEnd w:id="6"/>
      <w:r w:rsidDel="00000000" w:rsidR="00000000" w:rsidRPr="00000000">
        <w:rPr>
          <w:rtl w:val="0"/>
        </w:rPr>
        <w:t xml:space="preserve">6. Entregables</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Código Fuente: El proyecto completo de Flutter, subido a un repositorio Git privado y compartido con el profesorado.</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Defensa Oral - Presentación Pechakucha:</w:t>
      </w:r>
    </w:p>
    <w:p w:rsidR="00000000" w:rsidDel="00000000" w:rsidP="00000000" w:rsidRDefault="00000000" w:rsidRPr="00000000" w14:paraId="0000004D">
      <w:pPr>
        <w:numPr>
          <w:ilvl w:val="1"/>
          <w:numId w:val="3"/>
        </w:numPr>
        <w:ind w:left="1440" w:hanging="360"/>
      </w:pPr>
      <w:r w:rsidDel="00000000" w:rsidR="00000000" w:rsidRPr="00000000">
        <w:rPr>
          <w:rtl w:val="0"/>
        </w:rPr>
        <w:t xml:space="preserve">El alumnado realizará una presentación ante el profesorado en formato Pechakucha (20 diapositivas x 20 segundos cada una, 6:40 min total).</w:t>
      </w:r>
    </w:p>
    <w:p w:rsidR="00000000" w:rsidDel="00000000" w:rsidP="00000000" w:rsidRDefault="00000000" w:rsidRPr="00000000" w14:paraId="0000004E">
      <w:pPr>
        <w:numPr>
          <w:ilvl w:val="1"/>
          <w:numId w:val="3"/>
        </w:numPr>
        <w:ind w:left="1440" w:hanging="360"/>
      </w:pPr>
      <w:r w:rsidDel="00000000" w:rsidR="00000000" w:rsidRPr="00000000">
        <w:rPr>
          <w:rtl w:val="0"/>
        </w:rPr>
        <w:t xml:space="preserve">La presentación debe incluir:</w:t>
      </w:r>
    </w:p>
    <w:p w:rsidR="00000000" w:rsidDel="00000000" w:rsidP="00000000" w:rsidRDefault="00000000" w:rsidRPr="00000000" w14:paraId="0000004F">
      <w:pPr>
        <w:numPr>
          <w:ilvl w:val="2"/>
          <w:numId w:val="3"/>
        </w:numPr>
        <w:ind w:left="2160" w:hanging="360"/>
      </w:pPr>
      <w:r w:rsidDel="00000000" w:rsidR="00000000" w:rsidRPr="00000000">
        <w:rPr>
          <w:rtl w:val="0"/>
        </w:rPr>
        <w:t xml:space="preserve">Introducción y objetivo de la app.</w:t>
      </w:r>
    </w:p>
    <w:p w:rsidR="00000000" w:rsidDel="00000000" w:rsidP="00000000" w:rsidRDefault="00000000" w:rsidRPr="00000000" w14:paraId="00000050">
      <w:pPr>
        <w:numPr>
          <w:ilvl w:val="2"/>
          <w:numId w:val="3"/>
        </w:numPr>
        <w:ind w:left="2160" w:hanging="360"/>
      </w:pPr>
      <w:r w:rsidDel="00000000" w:rsidR="00000000" w:rsidRPr="00000000">
        <w:rPr>
          <w:rtl w:val="0"/>
        </w:rPr>
        <w:t xml:space="preserve">Demostración en vivo de la aplicación y sus funcionalidades.</w:t>
      </w:r>
    </w:p>
    <w:p w:rsidR="00000000" w:rsidDel="00000000" w:rsidP="00000000" w:rsidRDefault="00000000" w:rsidRPr="00000000" w14:paraId="00000051">
      <w:pPr>
        <w:numPr>
          <w:ilvl w:val="2"/>
          <w:numId w:val="3"/>
        </w:numPr>
        <w:ind w:left="2160" w:hanging="360"/>
      </w:pPr>
      <w:r w:rsidDel="00000000" w:rsidR="00000000" w:rsidRPr="00000000">
        <w:rPr>
          <w:rtl w:val="0"/>
        </w:rPr>
        <w:t xml:space="preserve">Explicación de las decisiones de diseño y técnicas más relevantes.</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Tras la presentación, el profesorado podrá:</w:t>
      </w:r>
    </w:p>
    <w:p w:rsidR="00000000" w:rsidDel="00000000" w:rsidP="00000000" w:rsidRDefault="00000000" w:rsidRPr="00000000" w14:paraId="00000053">
      <w:pPr>
        <w:numPr>
          <w:ilvl w:val="2"/>
          <w:numId w:val="3"/>
        </w:numPr>
        <w:ind w:left="2160" w:hanging="360"/>
      </w:pPr>
      <w:r w:rsidDel="00000000" w:rsidR="00000000" w:rsidRPr="00000000">
        <w:rPr>
          <w:rtl w:val="0"/>
        </w:rPr>
        <w:t xml:space="preserve">Solicitar modificaciones o mejoras específicas en el código en tiempo real.</w:t>
      </w:r>
    </w:p>
    <w:p w:rsidR="00000000" w:rsidDel="00000000" w:rsidP="00000000" w:rsidRDefault="00000000" w:rsidRPr="00000000" w14:paraId="00000054">
      <w:pPr>
        <w:numPr>
          <w:ilvl w:val="2"/>
          <w:numId w:val="3"/>
        </w:numPr>
        <w:ind w:left="2160" w:hanging="360"/>
      </w:pPr>
      <w:r w:rsidDel="00000000" w:rsidR="00000000" w:rsidRPr="00000000">
        <w:rPr>
          <w:rtl w:val="0"/>
        </w:rPr>
        <w:t xml:space="preserve">Plantear preguntas sobre cualquier aspecto de la implementación para evaluar la comprensión profunda del proyecto.</w:t>
      </w:r>
    </w:p>
    <w:p w:rsidR="00000000" w:rsidDel="00000000" w:rsidP="00000000" w:rsidRDefault="00000000" w:rsidRPr="00000000" w14:paraId="00000055">
      <w:pPr>
        <w:pStyle w:val="Heading1"/>
        <w:rPr/>
      </w:pPr>
      <w:bookmarkStart w:colFirst="0" w:colLast="0" w:name="_t94w4bzgwy8u" w:id="7"/>
      <w:bookmarkEnd w:id="7"/>
      <w:r w:rsidDel="00000000" w:rsidR="00000000" w:rsidRPr="00000000">
        <w:rPr>
          <w:rtl w:val="0"/>
        </w:rPr>
        <w:t xml:space="preserve">7. Criterios de Evaluación</w:t>
      </w:r>
    </w:p>
    <w:p w:rsidR="00000000" w:rsidDel="00000000" w:rsidP="00000000" w:rsidRDefault="00000000" w:rsidRPr="00000000" w14:paraId="00000056">
      <w:pPr>
        <w:rPr/>
      </w:pPr>
      <w:r w:rsidDel="00000000" w:rsidR="00000000" w:rsidRPr="00000000">
        <w:rPr>
          <w:rtl w:val="0"/>
        </w:rPr>
        <w:t xml:space="preserve">La calificación final se basará en los siguientes aspectos:</w:t>
      </w:r>
    </w:p>
    <w:tbl>
      <w:tblPr>
        <w:tblStyle w:val="Table1"/>
        <w:tblW w:w="9637.79527559055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75.1337205298323"/>
        <w:gridCol w:w="1685.91171001584"/>
        <w:gridCol w:w="4776.74984504488"/>
        <w:tblGridChange w:id="0">
          <w:tblGrid>
            <w:gridCol w:w="3175.1337205298323"/>
            <w:gridCol w:w="1685.91171001584"/>
            <w:gridCol w:w="4776.74984504488"/>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7">
            <w:pPr>
              <w:spacing w:after="0" w:before="0" w:lineRule="auto"/>
              <w:rPr/>
            </w:pPr>
            <w:r w:rsidDel="00000000" w:rsidR="00000000" w:rsidRPr="00000000">
              <w:rPr>
                <w:rtl w:val="0"/>
              </w:rPr>
              <w:t xml:space="preserve">Criterio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8">
            <w:pPr>
              <w:spacing w:after="0" w:before="0" w:lineRule="auto"/>
              <w:rPr/>
            </w:pPr>
            <w:r w:rsidDel="00000000" w:rsidR="00000000" w:rsidRPr="00000000">
              <w:rPr>
                <w:rtl w:val="0"/>
              </w:rPr>
              <w:t xml:space="preserve">Peso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9">
            <w:pPr>
              <w:spacing w:after="0" w:before="0" w:lineRule="auto"/>
              <w:rPr/>
            </w:pPr>
            <w:r w:rsidDel="00000000" w:rsidR="00000000" w:rsidRPr="00000000">
              <w:rPr>
                <w:rtl w:val="0"/>
              </w:rPr>
              <w:t xml:space="preserve">Descripción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A">
            <w:pPr>
              <w:spacing w:after="0" w:before="0" w:lineRule="auto"/>
              <w:rPr>
                <w:b w:val="1"/>
              </w:rPr>
            </w:pPr>
            <w:r w:rsidDel="00000000" w:rsidR="00000000" w:rsidRPr="00000000">
              <w:rPr>
                <w:b w:val="1"/>
                <w:rtl w:val="0"/>
              </w:rPr>
              <w:t xml:space="preserve">Funcionamiento Técnico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B">
            <w:pPr>
              <w:spacing w:after="0" w:before="0" w:lineRule="auto"/>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C">
            <w:pPr>
              <w:spacing w:after="0" w:before="0" w:lineRule="auto"/>
              <w:rPr/>
            </w:pPr>
            <w:r w:rsidDel="00000000" w:rsidR="00000000" w:rsidRPr="00000000">
              <w:rPr>
                <w:rtl w:val="0"/>
              </w:rPr>
              <w:t xml:space="preserve">La aplicación funciona sin crashes. Todas las pantallas y navegaciones operan correctamente.</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5D">
            <w:pPr>
              <w:spacing w:after="0" w:before="0" w:lineRule="auto"/>
              <w:rPr>
                <w:b w:val="1"/>
              </w:rPr>
            </w:pPr>
            <w:r w:rsidDel="00000000" w:rsidR="00000000" w:rsidRPr="00000000">
              <w:rPr>
                <w:b w:val="1"/>
                <w:rtl w:val="0"/>
              </w:rPr>
              <w:t xml:space="preserve">Implementación de Widgets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E">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5F">
            <w:pPr>
              <w:spacing w:after="0" w:before="0" w:lineRule="auto"/>
              <w:rPr/>
            </w:pPr>
            <w:r w:rsidDel="00000000" w:rsidR="00000000" w:rsidRPr="00000000">
              <w:rPr>
                <w:rtl w:val="0"/>
              </w:rPr>
              <w:t xml:space="preserve">Uso correcto, variado y efectivo de los widgets de entrada y salida requeridos.</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0">
            <w:pPr>
              <w:spacing w:after="0" w:before="0" w:lineRule="auto"/>
              <w:rPr>
                <w:b w:val="1"/>
              </w:rPr>
            </w:pPr>
            <w:r w:rsidDel="00000000" w:rsidR="00000000" w:rsidRPr="00000000">
              <w:rPr>
                <w:b w:val="1"/>
                <w:rtl w:val="0"/>
              </w:rPr>
              <w:t xml:space="preserve">Diseño y UX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1">
            <w:pPr>
              <w:spacing w:after="0" w:before="0" w:lineRule="auto"/>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2">
            <w:pPr>
              <w:spacing w:after="0" w:before="0" w:lineRule="auto"/>
              <w:rPr/>
            </w:pPr>
            <w:r w:rsidDel="00000000" w:rsidR="00000000" w:rsidRPr="00000000">
              <w:rPr>
                <w:rtl w:val="0"/>
              </w:rPr>
              <w:t xml:space="preserve">Interfaz coherente, atractiva, intuitiva y con una identidad visual definida.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3">
            <w:pPr>
              <w:spacing w:after="0" w:before="0" w:lineRule="auto"/>
              <w:rPr>
                <w:b w:val="1"/>
              </w:rPr>
            </w:pPr>
            <w:r w:rsidDel="00000000" w:rsidR="00000000" w:rsidRPr="00000000">
              <w:rPr>
                <w:b w:val="1"/>
                <w:rtl w:val="0"/>
              </w:rPr>
              <w:t xml:space="preserve">Dinamismo y Gestión de Estado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4">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5">
            <w:pPr>
              <w:spacing w:after="0" w:before="0" w:lineRule="auto"/>
              <w:rPr/>
            </w:pPr>
            <w:r w:rsidDel="00000000" w:rsidR="00000000" w:rsidRPr="00000000">
              <w:rPr>
                <w:rtl w:val="0"/>
              </w:rPr>
              <w:t xml:space="preserve">La aplicación responde correctamente a las interacciones del usuario, con una gestión de estado robusta.</w:t>
            </w:r>
          </w:p>
        </w:tc>
      </w:tr>
      <w:tr>
        <w:trPr>
          <w:cantSplit w:val="0"/>
          <w:trHeight w:val="186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66">
            <w:pPr>
              <w:spacing w:after="0" w:before="0" w:lineRule="auto"/>
              <w:rPr>
                <w:b w:val="1"/>
              </w:rPr>
            </w:pPr>
            <w:r w:rsidDel="00000000" w:rsidR="00000000" w:rsidRPr="00000000">
              <w:rPr>
                <w:b w:val="1"/>
                <w:rtl w:val="0"/>
              </w:rPr>
              <w:t xml:space="preserve">Documentación y Defensa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7">
            <w:pPr>
              <w:spacing w:after="0" w:before="0" w:lineRule="auto"/>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68">
            <w:pPr>
              <w:spacing w:after="0" w:before="0" w:lineRule="auto"/>
              <w:rPr/>
            </w:pPr>
            <w:r w:rsidDel="00000000" w:rsidR="00000000" w:rsidRPr="00000000">
              <w:rPr>
                <w:rtl w:val="0"/>
              </w:rPr>
              <w:t xml:space="preserve">Calidad de los comentarios en el código, claridad de la memoria técnica y capacidad de explicación y adaptación durante la defensa oral.</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Consejo</w:t>
      </w:r>
      <w:r w:rsidDel="00000000" w:rsidR="00000000" w:rsidRPr="00000000">
        <w:rPr>
          <w:rtl w:val="0"/>
        </w:rPr>
        <w:t xml:space="preserve">: Enfoca tu esfuerzo en entender la lógica detrás de cada elemento que implementes. Durante la defensa, se valorará mucho más que demuestres por qué has hecho las cosas de una determinada manera y que seas capaz de modificarlo, a que simplemente hayas copiado un código funcional sin entenderlo.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03 - Primera aplicación Completa en Flutter - Unidades 08 a 12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