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color w:val="404040"/>
          <w:sz w:val="88"/>
          <w:szCs w:val="88"/>
        </w:rPr>
      </w:pPr>
      <w:bookmarkStart w:colFirst="0" w:colLast="0" w:name="_aczyuw2yex2w" w:id="0"/>
      <w:bookmarkEnd w:id="0"/>
      <w:r w:rsidDel="00000000" w:rsidR="00000000" w:rsidRPr="00000000">
        <w:rPr>
          <w:b w:val="0"/>
          <w:color w:val="669966"/>
          <w:sz w:val="48"/>
          <w:szCs w:val="48"/>
          <w:rtl w:val="0"/>
        </w:rPr>
        <w:t xml:space="preserve">Desarrollo de Interfaces</w:t>
      </w:r>
      <w:r w:rsidDel="00000000" w:rsidR="00000000" w:rsidRPr="00000000">
        <w:rPr>
          <w:color w:val="404040"/>
          <w:sz w:val="96"/>
          <w:szCs w:val="96"/>
          <w:rtl w:val="0"/>
        </w:rPr>
        <w:br w:type="textWrapping"/>
      </w:r>
      <w:r w:rsidDel="00000000" w:rsidR="00000000" w:rsidRPr="00000000">
        <w:rPr>
          <w:color w:val="404040"/>
          <w:sz w:val="88"/>
          <w:szCs w:val="88"/>
          <w:rtl w:val="0"/>
        </w:rPr>
        <w:t xml:space="preserve">Unidad 03 - Introducción al Design Thinking</w:t>
      </w:r>
    </w:p>
    <w:p w:rsidR="00000000" w:rsidDel="00000000" w:rsidP="00000000" w:rsidRDefault="00000000" w:rsidRPr="00000000" w14:paraId="00000002">
      <w:pPr>
        <w:pageBreakBefore w:val="0"/>
        <w:widowControl w:val="1"/>
        <w:spacing w:after="3600" w:before="200" w:lineRule="auto"/>
        <w:rPr>
          <w:color w:val="666666"/>
          <w:sz w:val="20"/>
          <w:szCs w:val="20"/>
        </w:rPr>
      </w:pPr>
      <w:r w:rsidDel="00000000" w:rsidR="00000000" w:rsidRPr="00000000">
        <w:rPr>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sz w:val="32"/>
          <w:szCs w:val="32"/>
        </w:rPr>
      </w:pPr>
      <w:r w:rsidDel="00000000" w:rsidR="00000000" w:rsidRPr="00000000">
        <w:rPr>
          <w:sz w:val="32"/>
          <w:szCs w:val="32"/>
          <w:rtl w:val="0"/>
        </w:rPr>
        <w:t xml:space="preserve">Autor</w:t>
      </w:r>
      <w:r w:rsidDel="00000000" w:rsidR="00000000" w:rsidRPr="00000000">
        <w:rPr>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3162300</wp:posOffset>
            </wp:positionH>
            <wp:positionV relativeFrom="paragraph">
              <wp:posOffset>104775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sz w:val="32"/>
          <w:szCs w:val="32"/>
        </w:rPr>
      </w:pPr>
      <w:r w:rsidDel="00000000" w:rsidR="00000000" w:rsidRPr="00000000">
        <w:rPr>
          <w:sz w:val="32"/>
          <w:szCs w:val="32"/>
          <w:rtl w:val="0"/>
        </w:rPr>
        <w:t xml:space="preserve">Actualizado Septiembre 2025</w:t>
      </w:r>
    </w:p>
    <w:p w:rsidR="00000000" w:rsidDel="00000000" w:rsidP="00000000" w:rsidRDefault="00000000" w:rsidRPr="00000000" w14:paraId="0000000D">
      <w:pPr>
        <w:pageBreakBefore w:val="0"/>
        <w:widowControl w:val="1"/>
        <w:spacing w:after="0" w:before="200" w:line="300" w:lineRule="auto"/>
        <w:rPr>
          <w:b w:val="1"/>
          <w:sz w:val="20"/>
          <w:szCs w:val="20"/>
        </w:rPr>
      </w:pPr>
      <w:r w:rsidDel="00000000" w:rsidR="00000000" w:rsidRPr="00000000">
        <w:rPr>
          <w:color w:val="336633"/>
          <w:sz w:val="28"/>
          <w:szCs w:val="28"/>
          <w:rtl w:val="0"/>
        </w:rPr>
        <w:t xml:space="preserve">Licencia</w:t>
      </w: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b w:val="1"/>
          <w:sz w:val="20"/>
          <w:szCs w:val="20"/>
          <w:rtl w:val="0"/>
        </w:rPr>
        <w:t xml:space="preserve">Reconocimiento - No comercial - CompartirIgual </w:t>
      </w:r>
      <w:r w:rsidDel="00000000" w:rsidR="00000000" w:rsidRPr="00000000">
        <w:rPr>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b w:val="1"/>
          <w:smallCaps w:val="1"/>
          <w:sz w:val="32"/>
          <w:szCs w:val="32"/>
        </w:rPr>
      </w:pPr>
      <w:r w:rsidDel="00000000" w:rsidR="00000000" w:rsidRPr="00000000">
        <w:rPr>
          <w:b w:val="1"/>
          <w:smallCaps w:val="1"/>
          <w:sz w:val="32"/>
          <w:szCs w:val="32"/>
          <w:rtl w:val="0"/>
        </w:rPr>
        <w:t xml:space="preserve">Índice</w:t>
      </w:r>
    </w:p>
    <w:sdt>
      <w:sdtPr>
        <w:id w:val="-681415567"/>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yp2kzx4jvcw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¿Qué es el Design Thinking?</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fo08lcdyj77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Características del Design Thinking</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965ld3kwyt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Las 5 fases del proceso de Design Thinking</w:t>
              <w:tab/>
              <w:t xml:space="preserve">6</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9l7bvfzth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Empatizar</w:t>
              <w:tab/>
              <w:t xml:space="preserve">6</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iie61yorn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Definir el Problema</w:t>
              <w:tab/>
              <w:t xml:space="preserve">7</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bdcfrh6ni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Idear</w:t>
              <w:tab/>
              <w:t xml:space="preserve">7</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g4e3vr9bj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Prototipar</w:t>
              <w:tab/>
              <w:t xml:space="preserve">7</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81kzj2n1l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Testear</w:t>
              <w:tab/>
              <w:t xml:space="preserve">8</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bh9xtmgiqm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Design Thinking aplicado al diseño de interfaces</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08ojv72o52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¿Cuándo usar Desing Thinking?</w:t>
              <w:tab/>
              <w:t xml:space="preserve">10</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z2ekcbv6d0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Recursos recomendados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5">
      <w:pPr>
        <w:keepNext w:val="1"/>
        <w:pageBreakBefore w:val="0"/>
        <w:spacing w:after="120" w:before="240" w:lineRule="auto"/>
        <w:rPr>
          <w:b w:val="1"/>
          <w:smallCaps w:val="1"/>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rPr>
          <w:smallCaps w:val="1"/>
          <w:color w:val="336633"/>
          <w:sz w:val="32"/>
          <w:szCs w:val="32"/>
        </w:rPr>
      </w:pPr>
      <w:r w:rsidDel="00000000" w:rsidR="00000000" w:rsidRPr="00000000">
        <w:rPr>
          <w:smallCaps w:val="1"/>
          <w:color w:val="336633"/>
          <w:sz w:val="32"/>
          <w:szCs w:val="32"/>
          <w:rtl w:val="0"/>
        </w:rPr>
        <w:t xml:space="preserve">Unidad 03 - Introducción al Design Thinking</w:t>
      </w:r>
      <w:r w:rsidDel="00000000" w:rsidR="00000000" w:rsidRPr="00000000">
        <w:rPr>
          <w:rtl w:val="0"/>
        </w:rPr>
      </w:r>
    </w:p>
    <w:p w:rsidR="00000000" w:rsidDel="00000000" w:rsidP="00000000" w:rsidRDefault="00000000" w:rsidRPr="00000000" w14:paraId="0000002A">
      <w:pPr>
        <w:pStyle w:val="Heading1"/>
        <w:rPr/>
      </w:pPr>
      <w:bookmarkStart w:colFirst="0" w:colLast="0" w:name="_yp2kzx4jvcw3" w:id="1"/>
      <w:bookmarkEnd w:id="1"/>
      <w:r w:rsidDel="00000000" w:rsidR="00000000" w:rsidRPr="00000000">
        <w:rPr>
          <w:rtl w:val="0"/>
        </w:rPr>
        <w:t xml:space="preserve">1. ¿Qué es el Design Thinking?</w:t>
      </w:r>
    </w:p>
    <w:p w:rsidR="00000000" w:rsidDel="00000000" w:rsidP="00000000" w:rsidRDefault="00000000" w:rsidRPr="00000000" w14:paraId="0000002B">
      <w:pPr>
        <w:rPr/>
      </w:pPr>
      <w:r w:rsidDel="00000000" w:rsidR="00000000" w:rsidRPr="00000000">
        <w:rPr>
          <w:rtl w:val="0"/>
        </w:rPr>
        <w:t xml:space="preserve">El Design Thinking (o "Pensamiento de Diseño") es un enfoque iterativo y humanista para resolver problemas complejos, priorizando las necesidades reales de los usuarios sobre supuestos o limitaciones técnicas. Surge de la combinación de metodologías de diseño, psicología y negocio, y se popularizó gracias a firmas como IDEO y la Universidad de Stanford.</w:t>
      </w:r>
    </w:p>
    <w:p w:rsidR="00000000" w:rsidDel="00000000" w:rsidP="00000000" w:rsidRDefault="00000000" w:rsidRPr="00000000" w14:paraId="0000002C">
      <w:pPr>
        <w:rPr/>
      </w:pPr>
      <w:r w:rsidDel="00000000" w:rsidR="00000000" w:rsidRPr="00000000">
        <w:rPr>
          <w:rtl w:val="0"/>
        </w:rPr>
        <w:t xml:space="preserve">Características clave:</w:t>
      </w:r>
    </w:p>
    <w:p w:rsidR="00000000" w:rsidDel="00000000" w:rsidP="00000000" w:rsidRDefault="00000000" w:rsidRPr="00000000" w14:paraId="0000002D">
      <w:pPr>
        <w:numPr>
          <w:ilvl w:val="0"/>
          <w:numId w:val="10"/>
        </w:numPr>
        <w:ind w:left="720" w:hanging="360"/>
        <w:rPr>
          <w:b w:val="1"/>
        </w:rPr>
      </w:pPr>
      <w:r w:rsidDel="00000000" w:rsidR="00000000" w:rsidRPr="00000000">
        <w:rPr>
          <w:b w:val="1"/>
          <w:rtl w:val="0"/>
        </w:rPr>
        <w:t xml:space="preserve">Centrado en las personas:</w:t>
      </w:r>
    </w:p>
    <w:p w:rsidR="00000000" w:rsidDel="00000000" w:rsidP="00000000" w:rsidRDefault="00000000" w:rsidRPr="00000000" w14:paraId="0000002E">
      <w:pPr>
        <w:numPr>
          <w:ilvl w:val="1"/>
          <w:numId w:val="10"/>
        </w:numPr>
        <w:ind w:left="1440" w:hanging="360"/>
      </w:pPr>
      <w:r w:rsidDel="00000000" w:rsidR="00000000" w:rsidRPr="00000000">
        <w:rPr>
          <w:rtl w:val="0"/>
        </w:rPr>
        <w:t xml:space="preserve">No se parte de la tecnología o los recursos disponibles, sino de observar y escuchar a los usuarios.</w:t>
      </w:r>
    </w:p>
    <w:p w:rsidR="00000000" w:rsidDel="00000000" w:rsidP="00000000" w:rsidRDefault="00000000" w:rsidRPr="00000000" w14:paraId="0000002F">
      <w:pPr>
        <w:numPr>
          <w:ilvl w:val="1"/>
          <w:numId w:val="10"/>
        </w:numPr>
        <w:ind w:left="1440" w:hanging="360"/>
      </w:pPr>
      <w:r w:rsidDel="00000000" w:rsidR="00000000" w:rsidRPr="00000000">
        <w:rPr>
          <w:rtl w:val="0"/>
        </w:rPr>
        <w:t xml:space="preserve">Ejemplo: Una app de salud mental no se diseña basándose en lo que los desarrolladores creen útil, sino en entrevistas con pacientes y terapeutas.</w:t>
      </w:r>
    </w:p>
    <w:p w:rsidR="00000000" w:rsidDel="00000000" w:rsidP="00000000" w:rsidRDefault="00000000" w:rsidRPr="00000000" w14:paraId="00000030">
      <w:pPr>
        <w:numPr>
          <w:ilvl w:val="0"/>
          <w:numId w:val="10"/>
        </w:numPr>
        <w:ind w:left="720" w:hanging="360"/>
        <w:rPr>
          <w:b w:val="1"/>
        </w:rPr>
      </w:pPr>
      <w:r w:rsidDel="00000000" w:rsidR="00000000" w:rsidRPr="00000000">
        <w:rPr>
          <w:b w:val="1"/>
          <w:rtl w:val="0"/>
        </w:rPr>
        <w:t xml:space="preserve">Abierto a la iteración:</w:t>
      </w:r>
    </w:p>
    <w:p w:rsidR="00000000" w:rsidDel="00000000" w:rsidP="00000000" w:rsidRDefault="00000000" w:rsidRPr="00000000" w14:paraId="00000031">
      <w:pPr>
        <w:numPr>
          <w:ilvl w:val="1"/>
          <w:numId w:val="10"/>
        </w:numPr>
        <w:ind w:left="1440" w:hanging="360"/>
      </w:pPr>
      <w:r w:rsidDel="00000000" w:rsidR="00000000" w:rsidRPr="00000000">
        <w:rPr>
          <w:rtl w:val="0"/>
        </w:rPr>
        <w:t xml:space="preserve">No es un proceso lineal. Se repiten fases según los hallazgos (ej.: tras testear un prototipo, puede redefinirse el problema).</w:t>
      </w:r>
    </w:p>
    <w:p w:rsidR="00000000" w:rsidDel="00000000" w:rsidP="00000000" w:rsidRDefault="00000000" w:rsidRPr="00000000" w14:paraId="00000032">
      <w:pPr>
        <w:numPr>
          <w:ilvl w:val="0"/>
          <w:numId w:val="10"/>
        </w:numPr>
        <w:ind w:left="720" w:hanging="360"/>
        <w:rPr>
          <w:b w:val="1"/>
        </w:rPr>
      </w:pPr>
      <w:r w:rsidDel="00000000" w:rsidR="00000000" w:rsidRPr="00000000">
        <w:rPr>
          <w:b w:val="1"/>
          <w:rtl w:val="0"/>
        </w:rPr>
        <w:t xml:space="preserve">Colaborativo:</w:t>
      </w:r>
    </w:p>
    <w:p w:rsidR="00000000" w:rsidDel="00000000" w:rsidP="00000000" w:rsidRDefault="00000000" w:rsidRPr="00000000" w14:paraId="00000033">
      <w:pPr>
        <w:numPr>
          <w:ilvl w:val="1"/>
          <w:numId w:val="10"/>
        </w:numPr>
        <w:ind w:left="1440" w:hanging="360"/>
      </w:pPr>
      <w:r w:rsidDel="00000000" w:rsidR="00000000" w:rsidRPr="00000000">
        <w:rPr>
          <w:rtl w:val="0"/>
        </w:rPr>
        <w:t xml:space="preserve">Involucra a equipos multidisciplinares (diseñadores, ingenieros, usuarios finales).</w:t>
      </w:r>
    </w:p>
    <w:p w:rsidR="00000000" w:rsidDel="00000000" w:rsidP="00000000" w:rsidRDefault="00000000" w:rsidRPr="00000000" w14:paraId="00000034">
      <w:pPr>
        <w:numPr>
          <w:ilvl w:val="1"/>
          <w:numId w:val="10"/>
        </w:numPr>
        <w:ind w:left="1440" w:hanging="360"/>
      </w:pPr>
      <w:r w:rsidDel="00000000" w:rsidR="00000000" w:rsidRPr="00000000">
        <w:rPr>
          <w:rtl w:val="0"/>
        </w:rPr>
        <w:t xml:space="preserve">Herramienta: Talleres con post-its para agrupar ideas visualmente.</w:t>
      </w:r>
    </w:p>
    <w:p w:rsidR="00000000" w:rsidDel="00000000" w:rsidP="00000000" w:rsidRDefault="00000000" w:rsidRPr="00000000" w14:paraId="00000035">
      <w:pPr>
        <w:numPr>
          <w:ilvl w:val="0"/>
          <w:numId w:val="10"/>
        </w:numPr>
        <w:ind w:left="720" w:hanging="360"/>
        <w:rPr>
          <w:b w:val="1"/>
        </w:rPr>
      </w:pPr>
      <w:r w:rsidDel="00000000" w:rsidR="00000000" w:rsidRPr="00000000">
        <w:rPr>
          <w:b w:val="1"/>
          <w:rtl w:val="0"/>
        </w:rPr>
        <w:t xml:space="preserve">Orientado a la acción:</w:t>
      </w:r>
    </w:p>
    <w:p w:rsidR="00000000" w:rsidDel="00000000" w:rsidP="00000000" w:rsidRDefault="00000000" w:rsidRPr="00000000" w14:paraId="00000036">
      <w:pPr>
        <w:numPr>
          <w:ilvl w:val="1"/>
          <w:numId w:val="10"/>
        </w:numPr>
        <w:ind w:left="1440" w:hanging="360"/>
      </w:pPr>
      <w:r w:rsidDel="00000000" w:rsidR="00000000" w:rsidRPr="00000000">
        <w:rPr>
          <w:rtl w:val="0"/>
        </w:rPr>
        <w:t xml:space="preserve">Se evitan discusiones teóricas prolongadas. Se prefiere "hacer para aprender".</w:t>
      </w:r>
    </w:p>
    <w:p w:rsidR="00000000" w:rsidDel="00000000" w:rsidP="00000000" w:rsidRDefault="00000000" w:rsidRPr="00000000" w14:paraId="00000037">
      <w:pPr>
        <w:rPr>
          <w:b w:val="1"/>
        </w:rPr>
      </w:pPr>
      <w:r w:rsidDel="00000000" w:rsidR="00000000" w:rsidRPr="00000000">
        <w:rPr>
          <w:b w:val="1"/>
          <w:rtl w:val="0"/>
        </w:rPr>
        <w:t xml:space="preserve">Esencia del Design Thinking</w:t>
      </w:r>
    </w:p>
    <w:p w:rsidR="00000000" w:rsidDel="00000000" w:rsidP="00000000" w:rsidRDefault="00000000" w:rsidRPr="00000000" w14:paraId="00000038">
      <w:pPr>
        <w:rPr/>
      </w:pPr>
      <w:r w:rsidDel="00000000" w:rsidR="00000000" w:rsidRPr="00000000">
        <w:rPr>
          <w:rtl w:val="0"/>
        </w:rPr>
        <w:t xml:space="preserve">Los cuatro pilares esenciales que capturan la esencia de todo el proceso de Desing Thinking son:</w:t>
      </w:r>
    </w:p>
    <w:p w:rsidR="00000000" w:rsidDel="00000000" w:rsidP="00000000" w:rsidRDefault="00000000" w:rsidRPr="00000000" w14:paraId="00000039">
      <w:pPr>
        <w:rPr>
          <w:b w:val="1"/>
        </w:rPr>
      </w:pPr>
      <w:r w:rsidDel="00000000" w:rsidR="00000000" w:rsidRPr="00000000">
        <w:rPr>
          <w:b w:val="1"/>
          <w:rtl w:val="0"/>
        </w:rPr>
        <w:t xml:space="preserve">1. Empatía Radical: Comprender al Usuario en Profundidad</w:t>
      </w:r>
    </w:p>
    <w:p w:rsidR="00000000" w:rsidDel="00000000" w:rsidP="00000000" w:rsidRDefault="00000000" w:rsidRPr="00000000" w14:paraId="0000003A">
      <w:pPr>
        <w:rPr/>
      </w:pPr>
      <w:r w:rsidDel="00000000" w:rsidR="00000000" w:rsidRPr="00000000">
        <w:rPr>
          <w:rtl w:val="0"/>
        </w:rPr>
        <w:t xml:space="preserve">La primera y más crucial fase se trata de sumergirse en el mundo del usuario. Dejar de lado nuestras propias suposiciones y prejuicios para entender sus verdaderas motivaciones, frustraciones, comportamientos y necesidades no expresadas.</w:t>
      </w:r>
    </w:p>
    <w:p w:rsidR="00000000" w:rsidDel="00000000" w:rsidP="00000000" w:rsidRDefault="00000000" w:rsidRPr="00000000" w14:paraId="0000003B">
      <w:pPr>
        <w:numPr>
          <w:ilvl w:val="0"/>
          <w:numId w:val="26"/>
        </w:numPr>
        <w:ind w:left="720" w:hanging="360"/>
      </w:pPr>
      <w:r w:rsidDel="00000000" w:rsidR="00000000" w:rsidRPr="00000000">
        <w:rPr>
          <w:b w:val="1"/>
          <w:rtl w:val="0"/>
        </w:rPr>
        <w:t xml:space="preserve">💬 Caso real: </w:t>
      </w:r>
      <w:r w:rsidDel="00000000" w:rsidR="00000000" w:rsidRPr="00000000">
        <w:rPr>
          <w:rtl w:val="0"/>
        </w:rPr>
        <w:t xml:space="preserve">Nike no diseñó sus zapatillas para evitar ampollas en un laboratorio. Sus diseñadores pasaron horas observando a atletas de élite, notando cómo se movían sus pies, dónde se generaba fricción y sudoración. Esta empatía a través de la observación les llevó a rediseñar por completo la estructura y los materiales de las zapatillas, resolviendo un problema del que los propios atletas a veces ni siquiera eran plenamente conscientes.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2. Definición con Enfoque: Redefinir el Problema Verdadero</w:t>
      </w:r>
    </w:p>
    <w:p w:rsidR="00000000" w:rsidDel="00000000" w:rsidP="00000000" w:rsidRDefault="00000000" w:rsidRPr="00000000" w14:paraId="0000003E">
      <w:pPr>
        <w:rPr/>
      </w:pPr>
      <w:r w:rsidDel="00000000" w:rsidR="00000000" w:rsidRPr="00000000">
        <w:rPr>
          <w:rtl w:val="0"/>
        </w:rPr>
        <w:t xml:space="preserve">La tentación es siempre tratar el síntoma más visible. El Design Thinking nos fuerza a profundizar para identificar y abordar la causa raíz del problema. La información de la fase de Empatía es inútil si no se sintetiza en una perspectiva accionable.</w:t>
      </w:r>
    </w:p>
    <w:p w:rsidR="00000000" w:rsidDel="00000000" w:rsidP="00000000" w:rsidRDefault="00000000" w:rsidRPr="00000000" w14:paraId="0000003F">
      <w:pPr>
        <w:numPr>
          <w:ilvl w:val="0"/>
          <w:numId w:val="46"/>
        </w:numPr>
        <w:ind w:left="720" w:hanging="360"/>
      </w:pPr>
      <w:r w:rsidDel="00000000" w:rsidR="00000000" w:rsidRPr="00000000">
        <w:rPr>
          <w:b w:val="1"/>
          <w:rtl w:val="0"/>
        </w:rPr>
        <w:t xml:space="preserve">📖 Formato útil:</w:t>
      </w:r>
      <w:r w:rsidDel="00000000" w:rsidR="00000000" w:rsidRPr="00000000">
        <w:rPr>
          <w:rtl w:val="0"/>
        </w:rPr>
        <w:t xml:space="preserve"> El "How Might We?" (¿Cómo podríamos...?) Esta técnica convierte el problema en una oportunidad de diseño. Es una frase abierta, optimista y que invita a la ideación.</w:t>
      </w:r>
    </w:p>
    <w:p w:rsidR="00000000" w:rsidDel="00000000" w:rsidP="00000000" w:rsidRDefault="00000000" w:rsidRPr="00000000" w14:paraId="00000040">
      <w:pPr>
        <w:numPr>
          <w:ilvl w:val="1"/>
          <w:numId w:val="46"/>
        </w:numPr>
        <w:ind w:left="1440" w:hanging="360"/>
      </w:pPr>
      <w:r w:rsidDel="00000000" w:rsidR="00000000" w:rsidRPr="00000000">
        <w:rPr>
          <w:rtl w:val="0"/>
        </w:rPr>
        <w:t xml:space="preserve">"¿Cómo podríamos [simplificar el registro] para [nuevos usuarios] que [valoramos su privacidad y quieren acceso rápido]?"</w:t>
      </w:r>
    </w:p>
    <w:p w:rsidR="00000000" w:rsidDel="00000000" w:rsidP="00000000" w:rsidRDefault="00000000" w:rsidRPr="00000000" w14:paraId="00000041">
      <w:pPr>
        <w:rPr>
          <w:b w:val="1"/>
        </w:rPr>
      </w:pPr>
      <w:r w:rsidDel="00000000" w:rsidR="00000000" w:rsidRPr="00000000">
        <w:rPr>
          <w:b w:val="1"/>
          <w:rtl w:val="0"/>
        </w:rPr>
        <w:t xml:space="preserve">3. Ideación abierta: generar muchas ideas (Sin Límites)</w:t>
      </w:r>
    </w:p>
    <w:p w:rsidR="00000000" w:rsidDel="00000000" w:rsidP="00000000" w:rsidRDefault="00000000" w:rsidRPr="00000000" w14:paraId="00000042">
      <w:pPr>
        <w:rPr/>
      </w:pPr>
      <w:r w:rsidDel="00000000" w:rsidR="00000000" w:rsidRPr="00000000">
        <w:rPr>
          <w:rtl w:val="0"/>
        </w:rPr>
        <w:t xml:space="preserve">Con el problema bien definido, el objetivo es generar la mayor cantidad de ideas posibles para solucionarlo. Aquí se apaga el juicio crítico y se enciende la creatividad colectiva. La cantidad lleva a la calidad, ya que las ideas más obvias suelen dar paso a otras más innovadoras.</w:t>
      </w:r>
    </w:p>
    <w:p w:rsidR="00000000" w:rsidDel="00000000" w:rsidP="00000000" w:rsidRDefault="00000000" w:rsidRPr="00000000" w14:paraId="00000043">
      <w:pPr>
        <w:numPr>
          <w:ilvl w:val="0"/>
          <w:numId w:val="36"/>
        </w:numPr>
        <w:ind w:left="720" w:hanging="360"/>
        <w:rPr>
          <w:b w:val="1"/>
        </w:rPr>
      </w:pPr>
      <w:r w:rsidDel="00000000" w:rsidR="00000000" w:rsidRPr="00000000">
        <w:rPr>
          <w:b w:val="1"/>
          <w:rtl w:val="0"/>
        </w:rPr>
        <w:t xml:space="preserve">Reglas de Oro del Brainstorming:</w:t>
      </w:r>
    </w:p>
    <w:p w:rsidR="00000000" w:rsidDel="00000000" w:rsidP="00000000" w:rsidRDefault="00000000" w:rsidRPr="00000000" w14:paraId="00000044">
      <w:pPr>
        <w:numPr>
          <w:ilvl w:val="1"/>
          <w:numId w:val="36"/>
        </w:numPr>
        <w:ind w:left="1440" w:hanging="360"/>
      </w:pPr>
      <w:r w:rsidDel="00000000" w:rsidR="00000000" w:rsidRPr="00000000">
        <w:rPr>
          <w:b w:val="1"/>
          <w:rtl w:val="0"/>
        </w:rPr>
        <w:t xml:space="preserve">Enfócate en cantidad, no en calidad:</w:t>
      </w:r>
      <w:r w:rsidDel="00000000" w:rsidR="00000000" w:rsidRPr="00000000">
        <w:rPr>
          <w:rtl w:val="0"/>
        </w:rPr>
        <w:t xml:space="preserve"> se premia la generación masiva de ideas.</w:t>
      </w:r>
    </w:p>
    <w:p w:rsidR="00000000" w:rsidDel="00000000" w:rsidP="00000000" w:rsidRDefault="00000000" w:rsidRPr="00000000" w14:paraId="00000045">
      <w:pPr>
        <w:numPr>
          <w:ilvl w:val="1"/>
          <w:numId w:val="36"/>
        </w:numPr>
        <w:ind w:left="1440" w:hanging="360"/>
      </w:pPr>
      <w:r w:rsidDel="00000000" w:rsidR="00000000" w:rsidRPr="00000000">
        <w:rPr>
          <w:b w:val="1"/>
          <w:rtl w:val="0"/>
        </w:rPr>
        <w:t xml:space="preserve">Aplaza el juicio</w:t>
      </w:r>
      <w:r w:rsidDel="00000000" w:rsidR="00000000" w:rsidRPr="00000000">
        <w:rPr>
          <w:rtl w:val="0"/>
        </w:rPr>
        <w:t xml:space="preserve">: no se permite el "pero", "eso no funciona" o "es una tontería". Todas las ideas son bienvenidas, especialmente las aparentemente absurdas, porque pueden contener la semilla de una solución brillante o inspirar a otros.</w:t>
      </w:r>
    </w:p>
    <w:p w:rsidR="00000000" w:rsidDel="00000000" w:rsidP="00000000" w:rsidRDefault="00000000" w:rsidRPr="00000000" w14:paraId="00000046">
      <w:pPr>
        <w:numPr>
          <w:ilvl w:val="1"/>
          <w:numId w:val="36"/>
        </w:numPr>
        <w:ind w:left="1440" w:hanging="360"/>
      </w:pPr>
      <w:r w:rsidDel="00000000" w:rsidR="00000000" w:rsidRPr="00000000">
        <w:rPr>
          <w:b w:val="1"/>
          <w:rtl w:val="0"/>
        </w:rPr>
        <w:t xml:space="preserve">Apóyate en las ideas de otros:</w:t>
      </w:r>
      <w:r w:rsidDel="00000000" w:rsidR="00000000" w:rsidRPr="00000000">
        <w:rPr>
          <w:rtl w:val="0"/>
        </w:rPr>
        <w:t xml:space="preserve"> usa frases como "y además..." para construir sobre propuestas del equipo.</w:t>
      </w:r>
    </w:p>
    <w:p w:rsidR="00000000" w:rsidDel="00000000" w:rsidP="00000000" w:rsidRDefault="00000000" w:rsidRPr="00000000" w14:paraId="00000047">
      <w:pPr>
        <w:numPr>
          <w:ilvl w:val="0"/>
          <w:numId w:val="36"/>
        </w:numPr>
        <w:ind w:left="720" w:hanging="360"/>
      </w:pPr>
      <w:r w:rsidDel="00000000" w:rsidR="00000000" w:rsidRPr="00000000">
        <w:rPr>
          <w:b w:val="1"/>
          <w:rtl w:val="0"/>
        </w:rPr>
        <w:t xml:space="preserve">Ejemplo Práctico</w:t>
      </w:r>
      <w:r w:rsidDel="00000000" w:rsidR="00000000" w:rsidRPr="00000000">
        <w:rPr>
          <w:rtl w:val="0"/>
        </w:rPr>
        <w:t xml:space="preserve">: En una sesión para una app de transporte, una idea descabellada como "viajar en globo" podría ser descartada inicialmente. Pero, al no juzgarla, puede evolucionar hacia conceptos viables como "ofrecer rutas panorámicas o turísticas" dentro de una app como Uber, resolviendo una necesidad de usuarios que no solo quieren llegar de A a B, sino disfrutar del viaje.</w:t>
      </w:r>
    </w:p>
    <w:p w:rsidR="00000000" w:rsidDel="00000000" w:rsidP="00000000" w:rsidRDefault="00000000" w:rsidRPr="00000000" w14:paraId="00000048">
      <w:pPr>
        <w:rPr>
          <w:b w:val="1"/>
        </w:rPr>
      </w:pPr>
      <w:r w:rsidDel="00000000" w:rsidR="00000000" w:rsidRPr="00000000">
        <w:rPr>
          <w:b w:val="1"/>
          <w:rtl w:val="0"/>
        </w:rPr>
        <w:t xml:space="preserve">4. Experimentación tangible: prototipar y probar rápidamente</w:t>
      </w:r>
    </w:p>
    <w:p w:rsidR="00000000" w:rsidDel="00000000" w:rsidP="00000000" w:rsidRDefault="00000000" w:rsidRPr="00000000" w14:paraId="00000049">
      <w:pPr>
        <w:rPr/>
      </w:pPr>
      <w:r w:rsidDel="00000000" w:rsidR="00000000" w:rsidRPr="00000000">
        <w:rPr>
          <w:rtl w:val="0"/>
        </w:rPr>
        <w:t xml:space="preserve">Esta es la fase que convierte las ideas en realidad, de la forma más rápida y económica posible. Un prototipo es cualquier representación tangible de una idea, desde un dibujo hasta un modelo digital interactivo. Su propósito no es ser perfecto, sino ser un vehículo para aprender y recibir feedback real.</w:t>
      </w:r>
    </w:p>
    <w:p w:rsidR="00000000" w:rsidDel="00000000" w:rsidP="00000000" w:rsidRDefault="00000000" w:rsidRPr="00000000" w14:paraId="0000004A">
      <w:pPr>
        <w:numPr>
          <w:ilvl w:val="0"/>
          <w:numId w:val="21"/>
        </w:numPr>
        <w:ind w:left="720" w:hanging="360"/>
        <w:rPr>
          <w:b w:val="1"/>
        </w:rPr>
      </w:pPr>
      <w:r w:rsidDel="00000000" w:rsidR="00000000" w:rsidRPr="00000000">
        <w:rPr>
          <w:b w:val="1"/>
          <w:rtl w:val="0"/>
        </w:rPr>
        <w:t xml:space="preserve">Tipos de Prototipos (de menor a mayor fidelidad):</w:t>
      </w:r>
    </w:p>
    <w:p w:rsidR="00000000" w:rsidDel="00000000" w:rsidP="00000000" w:rsidRDefault="00000000" w:rsidRPr="00000000" w14:paraId="0000004B">
      <w:pPr>
        <w:numPr>
          <w:ilvl w:val="1"/>
          <w:numId w:val="21"/>
        </w:numPr>
        <w:ind w:left="1440" w:hanging="360"/>
      </w:pPr>
      <w:r w:rsidDel="00000000" w:rsidR="00000000" w:rsidRPr="00000000">
        <w:rPr>
          <w:b w:val="1"/>
          <w:rtl w:val="0"/>
        </w:rPr>
        <w:t xml:space="preserve">Prototipos de Baja Fidelidad:</w:t>
      </w:r>
      <w:r w:rsidDel="00000000" w:rsidR="00000000" w:rsidRPr="00000000">
        <w:rPr>
          <w:rtl w:val="0"/>
        </w:rPr>
        <w:t xml:space="preserve"> sketches en papel, storyboards, maquetas de cartón. Son ultra rápidos y baratos, perfectos para validar flujos y conceptos generales al inicio.</w:t>
      </w:r>
    </w:p>
    <w:p w:rsidR="00000000" w:rsidDel="00000000" w:rsidP="00000000" w:rsidRDefault="00000000" w:rsidRPr="00000000" w14:paraId="0000004C">
      <w:pPr>
        <w:numPr>
          <w:ilvl w:val="1"/>
          <w:numId w:val="21"/>
        </w:numPr>
        <w:ind w:left="1440" w:hanging="360"/>
      </w:pPr>
      <w:r w:rsidDel="00000000" w:rsidR="00000000" w:rsidRPr="00000000">
        <w:rPr>
          <w:b w:val="1"/>
          <w:rtl w:val="0"/>
        </w:rPr>
        <w:t xml:space="preserve">Prototipos de Media Fidelidad</w:t>
      </w:r>
      <w:r w:rsidDel="00000000" w:rsidR="00000000" w:rsidRPr="00000000">
        <w:rPr>
          <w:rtl w:val="0"/>
        </w:rPr>
        <w:t xml:space="preserve">: maquetas digitales estáticas (hechas en Figma, Adobe XD) que muestran la estructura y el diseño visual, pero sin funcionalidad real.</w:t>
      </w:r>
    </w:p>
    <w:p w:rsidR="00000000" w:rsidDel="00000000" w:rsidP="00000000" w:rsidRDefault="00000000" w:rsidRPr="00000000" w14:paraId="0000004D">
      <w:pPr>
        <w:numPr>
          <w:ilvl w:val="1"/>
          <w:numId w:val="21"/>
        </w:numPr>
        <w:ind w:left="1440" w:hanging="360"/>
      </w:pPr>
      <w:r w:rsidDel="00000000" w:rsidR="00000000" w:rsidRPr="00000000">
        <w:rPr>
          <w:b w:val="1"/>
          <w:rtl w:val="0"/>
        </w:rPr>
        <w:t xml:space="preserve">Prototipos de Alta Fidelidad:</w:t>
      </w:r>
      <w:r w:rsidDel="00000000" w:rsidR="00000000" w:rsidRPr="00000000">
        <w:rPr>
          <w:rtl w:val="0"/>
        </w:rPr>
        <w:t xml:space="preserve"> maquetas digitales interactivas que simulan la funcionalidad de la app o web. El usuario puede "hacer clic" y experimentar el flujo como si fuera real, sin necesidad de programar nada.</w:t>
      </w:r>
    </w:p>
    <w:p w:rsidR="00000000" w:rsidDel="00000000" w:rsidP="00000000" w:rsidRDefault="00000000" w:rsidRPr="00000000" w14:paraId="0000004E">
      <w:pPr>
        <w:numPr>
          <w:ilvl w:val="1"/>
          <w:numId w:val="21"/>
        </w:numPr>
        <w:ind w:left="1440" w:hanging="360"/>
      </w:pPr>
      <w:r w:rsidDel="00000000" w:rsidR="00000000" w:rsidRPr="00000000">
        <w:rPr>
          <w:b w:val="1"/>
          <w:rtl w:val="0"/>
        </w:rPr>
        <w:t xml:space="preserve">El "Wizard of Oz":</w:t>
      </w:r>
      <w:r w:rsidDel="00000000" w:rsidR="00000000" w:rsidRPr="00000000">
        <w:rPr>
          <w:rtl w:val="0"/>
        </w:rPr>
        <w:t xml:space="preserve"> Un prototipo donde el usuario cree que interactúa con un sistema automatizado, pero en realidad hay una persona detrás haciendo que funcione (ej.: un chatbot manejado por una persona).</w:t>
      </w:r>
      <w:r w:rsidDel="00000000" w:rsidR="00000000" w:rsidRPr="00000000">
        <w:rPr>
          <w:rtl w:val="0"/>
        </w:rPr>
      </w:r>
    </w:p>
    <w:p w:rsidR="00000000" w:rsidDel="00000000" w:rsidP="00000000" w:rsidRDefault="00000000" w:rsidRPr="00000000" w14:paraId="0000004F">
      <w:pPr>
        <w:ind w:left="0" w:firstLine="0"/>
        <w:rPr>
          <w:b w:val="1"/>
          <w:u w:val="single"/>
        </w:rPr>
      </w:pPr>
      <w:r w:rsidDel="00000000" w:rsidR="00000000" w:rsidRPr="00000000">
        <w:rPr>
          <w:b w:val="1"/>
          <w:rtl w:val="0"/>
        </w:rPr>
        <w:t xml:space="preserve">Objetivo: </w:t>
      </w:r>
      <w:r w:rsidDel="00000000" w:rsidR="00000000" w:rsidRPr="00000000">
        <w:rPr>
          <w:b w:val="1"/>
          <w:u w:val="single"/>
          <w:rtl w:val="0"/>
        </w:rPr>
        <w:t xml:space="preserve">Fallar rápido y barato.</w:t>
      </w:r>
    </w:p>
    <w:p w:rsidR="00000000" w:rsidDel="00000000" w:rsidP="00000000" w:rsidRDefault="00000000" w:rsidRPr="00000000" w14:paraId="00000050">
      <w:pPr>
        <w:rPr/>
      </w:pPr>
      <w:r w:rsidDel="00000000" w:rsidR="00000000" w:rsidRPr="00000000">
        <w:rPr>
          <w:rtl w:val="0"/>
        </w:rPr>
        <w:t xml:space="preserve">Frase clave y su significado</w:t>
      </w:r>
    </w:p>
    <w:p w:rsidR="00000000" w:rsidDel="00000000" w:rsidP="00000000" w:rsidRDefault="00000000" w:rsidRPr="00000000" w14:paraId="0000005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No diseñamos para nosotros mismos, diseñamos para quienes usarán lo que creamos.</w:t>
      </w:r>
      <w:r w:rsidDel="00000000" w:rsidR="00000000" w:rsidRPr="00000000">
        <w:rPr>
          <w:rtl w:val="0"/>
        </w:rPr>
      </w:r>
    </w:p>
    <w:p w:rsidR="00000000" w:rsidDel="00000000" w:rsidP="00000000" w:rsidRDefault="00000000" w:rsidRPr="00000000" w14:paraId="00000052">
      <w:pPr>
        <w:numPr>
          <w:ilvl w:val="0"/>
          <w:numId w:val="16"/>
        </w:numPr>
        <w:ind w:left="720" w:hanging="360"/>
        <w:rPr>
          <w:b w:val="1"/>
        </w:rPr>
      </w:pPr>
      <w:r w:rsidDel="00000000" w:rsidR="00000000" w:rsidRPr="00000000">
        <w:rPr>
          <w:b w:val="1"/>
          <w:rtl w:val="0"/>
        </w:rPr>
        <w:t xml:space="preserve">Interpretación:</w:t>
      </w:r>
    </w:p>
    <w:p w:rsidR="00000000" w:rsidDel="00000000" w:rsidP="00000000" w:rsidRDefault="00000000" w:rsidRPr="00000000" w14:paraId="00000053">
      <w:pPr>
        <w:numPr>
          <w:ilvl w:val="1"/>
          <w:numId w:val="16"/>
        </w:numPr>
        <w:ind w:left="1440" w:hanging="360"/>
      </w:pPr>
      <w:r w:rsidDel="00000000" w:rsidR="00000000" w:rsidRPr="00000000">
        <w:rPr>
          <w:rtl w:val="0"/>
        </w:rPr>
        <w:t xml:space="preserve">Los sesgos del diseñador (ej.: "A mí me gusta el azul") no deben imponerse.</w:t>
      </w:r>
    </w:p>
    <w:p w:rsidR="00000000" w:rsidDel="00000000" w:rsidP="00000000" w:rsidRDefault="00000000" w:rsidRPr="00000000" w14:paraId="00000054">
      <w:pPr>
        <w:numPr>
          <w:ilvl w:val="1"/>
          <w:numId w:val="16"/>
        </w:numPr>
        <w:ind w:left="1440" w:hanging="360"/>
      </w:pPr>
      <w:r w:rsidDel="00000000" w:rsidR="00000000" w:rsidRPr="00000000">
        <w:rPr>
          <w:rtl w:val="0"/>
        </w:rPr>
        <w:t xml:space="preserve">Ejemplo práctico: Los botones de una app para adultos mayores deben ser grandes, aunque al diseñador le parezcan "poco elegantes".</w:t>
      </w:r>
    </w:p>
    <w:p w:rsidR="00000000" w:rsidDel="00000000" w:rsidP="00000000" w:rsidRDefault="00000000" w:rsidRPr="00000000" w14:paraId="00000055">
      <w:pPr>
        <w:rPr>
          <w:b w:val="1"/>
        </w:rPr>
      </w:pPr>
      <w:r w:rsidDel="00000000" w:rsidR="00000000" w:rsidRPr="00000000">
        <w:rPr>
          <w:b w:val="1"/>
          <w:rtl w:val="0"/>
        </w:rPr>
        <w:t xml:space="preserve">¿Por qué usarlo en diseño de interfaces?</w:t>
      </w:r>
    </w:p>
    <w:p w:rsidR="00000000" w:rsidDel="00000000" w:rsidP="00000000" w:rsidRDefault="00000000" w:rsidRPr="00000000" w14:paraId="00000056">
      <w:pPr>
        <w:numPr>
          <w:ilvl w:val="0"/>
          <w:numId w:val="35"/>
        </w:numPr>
        <w:ind w:left="720" w:hanging="360"/>
      </w:pPr>
      <w:r w:rsidDel="00000000" w:rsidR="00000000" w:rsidRPr="00000000">
        <w:rPr>
          <w:rtl w:val="0"/>
        </w:rPr>
        <w:t xml:space="preserve">Evita el "fracaso costoso":</w:t>
      </w:r>
    </w:p>
    <w:p w:rsidR="00000000" w:rsidDel="00000000" w:rsidP="00000000" w:rsidRDefault="00000000" w:rsidRPr="00000000" w14:paraId="00000057">
      <w:pPr>
        <w:numPr>
          <w:ilvl w:val="1"/>
          <w:numId w:val="35"/>
        </w:numPr>
        <w:ind w:left="1440" w:hanging="360"/>
      </w:pPr>
      <w:r w:rsidDel="00000000" w:rsidR="00000000" w:rsidRPr="00000000">
        <w:rPr>
          <w:rtl w:val="0"/>
        </w:rPr>
        <w:t xml:space="preserve">El 70% de los proyectos digitales fallan por no entender al usuario.</w:t>
      </w:r>
    </w:p>
    <w:p w:rsidR="00000000" w:rsidDel="00000000" w:rsidP="00000000" w:rsidRDefault="00000000" w:rsidRPr="00000000" w14:paraId="00000058">
      <w:pPr>
        <w:numPr>
          <w:ilvl w:val="0"/>
          <w:numId w:val="35"/>
        </w:numPr>
        <w:ind w:left="720" w:hanging="360"/>
      </w:pPr>
      <w:r w:rsidDel="00000000" w:rsidR="00000000" w:rsidRPr="00000000">
        <w:rPr>
          <w:rtl w:val="0"/>
        </w:rPr>
        <w:t xml:space="preserve">Fomenta la innovación:</w:t>
      </w:r>
    </w:p>
    <w:p w:rsidR="00000000" w:rsidDel="00000000" w:rsidP="00000000" w:rsidRDefault="00000000" w:rsidRPr="00000000" w14:paraId="00000059">
      <w:pPr>
        <w:numPr>
          <w:ilvl w:val="1"/>
          <w:numId w:val="35"/>
        </w:numPr>
        <w:ind w:left="1440" w:hanging="360"/>
      </w:pPr>
      <w:r w:rsidDel="00000000" w:rsidR="00000000" w:rsidRPr="00000000">
        <w:rPr>
          <w:rtl w:val="0"/>
        </w:rPr>
        <w:t xml:space="preserve">Soluciones como el scroll infinito (Pinterest) o el carrito de compra persistente surgieron de observar usuarios.</w:t>
      </w:r>
    </w:p>
    <w:p w:rsidR="00000000" w:rsidDel="00000000" w:rsidP="00000000" w:rsidRDefault="00000000" w:rsidRPr="00000000" w14:paraId="0000005A">
      <w:pPr>
        <w:rPr>
          <w:b w:val="1"/>
        </w:rPr>
      </w:pPr>
      <w:r w:rsidDel="00000000" w:rsidR="00000000" w:rsidRPr="00000000">
        <w:rPr>
          <w:b w:val="1"/>
          <w:rtl w:val="0"/>
        </w:rPr>
        <w:t xml:space="preserve">Ejemplo aplicado: Diseño de una app educativa</w:t>
      </w:r>
    </w:p>
    <w:p w:rsidR="00000000" w:rsidDel="00000000" w:rsidP="00000000" w:rsidRDefault="00000000" w:rsidRPr="00000000" w14:paraId="0000005B">
      <w:pPr>
        <w:rPr>
          <w:b w:val="1"/>
        </w:rPr>
      </w:pPr>
      <w:r w:rsidDel="00000000" w:rsidR="00000000" w:rsidRPr="00000000">
        <w:rPr>
          <w:b w:val="1"/>
          <w:rtl w:val="0"/>
        </w:rPr>
        <w:t xml:space="preserve">Problema inicial: "Los alumnos no usan la plataforma de tareas del instituto".</w:t>
      </w:r>
    </w:p>
    <w:p w:rsidR="00000000" w:rsidDel="00000000" w:rsidP="00000000" w:rsidRDefault="00000000" w:rsidRPr="00000000" w14:paraId="0000005C">
      <w:pPr>
        <w:numPr>
          <w:ilvl w:val="0"/>
          <w:numId w:val="33"/>
        </w:numPr>
        <w:ind w:left="720" w:hanging="360"/>
      </w:pPr>
      <w:r w:rsidDel="00000000" w:rsidR="00000000" w:rsidRPr="00000000">
        <w:rPr>
          <w:b w:val="1"/>
          <w:rtl w:val="0"/>
        </w:rPr>
        <w:t xml:space="preserve">Empatizar</w:t>
      </w:r>
      <w:r w:rsidDel="00000000" w:rsidR="00000000" w:rsidRPr="00000000">
        <w:rPr>
          <w:rtl w:val="0"/>
        </w:rPr>
        <w:t xml:space="preserve">: entrevistas revelan que olvidan fechas de entrega y la interfaz es confusa.</w:t>
      </w:r>
    </w:p>
    <w:p w:rsidR="00000000" w:rsidDel="00000000" w:rsidP="00000000" w:rsidRDefault="00000000" w:rsidRPr="00000000" w14:paraId="0000005D">
      <w:pPr>
        <w:numPr>
          <w:ilvl w:val="0"/>
          <w:numId w:val="33"/>
        </w:numPr>
        <w:ind w:left="720" w:hanging="360"/>
      </w:pPr>
      <w:r w:rsidDel="00000000" w:rsidR="00000000" w:rsidRPr="00000000">
        <w:rPr>
          <w:b w:val="1"/>
          <w:rtl w:val="0"/>
        </w:rPr>
        <w:t xml:space="preserve">Redefinir</w:t>
      </w:r>
      <w:r w:rsidDel="00000000" w:rsidR="00000000" w:rsidRPr="00000000">
        <w:rPr>
          <w:rtl w:val="0"/>
        </w:rPr>
        <w:t xml:space="preserve">: "¿Cómo podríamos ayudar a estudiantes a recordar plazos de forma visual e intuitiva?"</w:t>
      </w:r>
    </w:p>
    <w:p w:rsidR="00000000" w:rsidDel="00000000" w:rsidP="00000000" w:rsidRDefault="00000000" w:rsidRPr="00000000" w14:paraId="0000005E">
      <w:pPr>
        <w:numPr>
          <w:ilvl w:val="0"/>
          <w:numId w:val="33"/>
        </w:numPr>
        <w:ind w:left="720" w:hanging="360"/>
      </w:pPr>
      <w:r w:rsidDel="00000000" w:rsidR="00000000" w:rsidRPr="00000000">
        <w:rPr>
          <w:b w:val="1"/>
          <w:rtl w:val="0"/>
        </w:rPr>
        <w:t xml:space="preserve">Idear</w:t>
      </w:r>
      <w:r w:rsidDel="00000000" w:rsidR="00000000" w:rsidRPr="00000000">
        <w:rPr>
          <w:rtl w:val="0"/>
        </w:rPr>
        <w:t xml:space="preserve">: brainstorming genera ideas como:</w:t>
      </w:r>
    </w:p>
    <w:p w:rsidR="00000000" w:rsidDel="00000000" w:rsidP="00000000" w:rsidRDefault="00000000" w:rsidRPr="00000000" w14:paraId="0000005F">
      <w:pPr>
        <w:numPr>
          <w:ilvl w:val="1"/>
          <w:numId w:val="33"/>
        </w:numPr>
        <w:ind w:left="1440" w:hanging="360"/>
      </w:pPr>
      <w:r w:rsidDel="00000000" w:rsidR="00000000" w:rsidRPr="00000000">
        <w:rPr>
          <w:rtl w:val="0"/>
        </w:rPr>
        <w:t xml:space="preserve">Notificaciones con memes.</w:t>
      </w:r>
    </w:p>
    <w:p w:rsidR="00000000" w:rsidDel="00000000" w:rsidP="00000000" w:rsidRDefault="00000000" w:rsidRPr="00000000" w14:paraId="00000060">
      <w:pPr>
        <w:numPr>
          <w:ilvl w:val="1"/>
          <w:numId w:val="33"/>
        </w:numPr>
        <w:ind w:left="1440" w:hanging="360"/>
      </w:pPr>
      <w:r w:rsidDel="00000000" w:rsidR="00000000" w:rsidRPr="00000000">
        <w:rPr>
          <w:rtl w:val="0"/>
        </w:rPr>
        <w:t xml:space="preserve">Calendario integrado con Google.</w:t>
      </w:r>
    </w:p>
    <w:p w:rsidR="00000000" w:rsidDel="00000000" w:rsidP="00000000" w:rsidRDefault="00000000" w:rsidRPr="00000000" w14:paraId="00000061">
      <w:pPr>
        <w:numPr>
          <w:ilvl w:val="0"/>
          <w:numId w:val="33"/>
        </w:numPr>
        <w:ind w:left="720" w:hanging="360"/>
      </w:pPr>
      <w:r w:rsidDel="00000000" w:rsidR="00000000" w:rsidRPr="00000000">
        <w:rPr>
          <w:b w:val="1"/>
          <w:rtl w:val="0"/>
        </w:rPr>
        <w:t xml:space="preserve">Prototipar</w:t>
      </w:r>
      <w:r w:rsidDel="00000000" w:rsidR="00000000" w:rsidRPr="00000000">
        <w:rPr>
          <w:rtl w:val="0"/>
        </w:rPr>
        <w:t xml:space="preserve">: Se crea un wireframe de calendario con colores por urgencia.</w:t>
      </w:r>
    </w:p>
    <w:p w:rsidR="00000000" w:rsidDel="00000000" w:rsidP="00000000" w:rsidRDefault="00000000" w:rsidRPr="00000000" w14:paraId="00000062">
      <w:pPr>
        <w:numPr>
          <w:ilvl w:val="0"/>
          <w:numId w:val="33"/>
        </w:numPr>
        <w:ind w:left="720" w:hanging="360"/>
      </w:pPr>
      <w:r w:rsidDel="00000000" w:rsidR="00000000" w:rsidRPr="00000000">
        <w:rPr>
          <w:b w:val="1"/>
          <w:rtl w:val="0"/>
        </w:rPr>
        <w:t xml:space="preserve">Testear</w:t>
      </w:r>
      <w:r w:rsidDel="00000000" w:rsidR="00000000" w:rsidRPr="00000000">
        <w:rPr>
          <w:rtl w:val="0"/>
        </w:rPr>
        <w:t xml:space="preserve">: Usuarios prefieren recordatorios por voz → iteración.</w:t>
      </w:r>
      <w:r w:rsidDel="00000000" w:rsidR="00000000" w:rsidRPr="00000000">
        <w:rPr>
          <w:rtl w:val="0"/>
        </w:rPr>
      </w:r>
    </w:p>
    <w:p w:rsidR="00000000" w:rsidDel="00000000" w:rsidP="00000000" w:rsidRDefault="00000000" w:rsidRPr="00000000" w14:paraId="00000063">
      <w:pPr>
        <w:pStyle w:val="Heading1"/>
        <w:rPr/>
      </w:pPr>
      <w:bookmarkStart w:colFirst="0" w:colLast="0" w:name="_fo08lcdyj77r" w:id="2"/>
      <w:bookmarkEnd w:id="2"/>
      <w:r w:rsidDel="00000000" w:rsidR="00000000" w:rsidRPr="00000000">
        <w:rPr>
          <w:rtl w:val="0"/>
        </w:rPr>
        <w:t xml:space="preserve">2. Características del Design Thinking</w:t>
      </w:r>
    </w:p>
    <w:p w:rsidR="00000000" w:rsidDel="00000000" w:rsidP="00000000" w:rsidRDefault="00000000" w:rsidRPr="00000000" w14:paraId="00000064">
      <w:pPr>
        <w:rPr/>
      </w:pPr>
      <w:r w:rsidDel="00000000" w:rsidR="00000000" w:rsidRPr="00000000">
        <w:rPr>
          <w:rtl w:val="0"/>
        </w:rPr>
        <w:t xml:space="preserve">Claves estructurales que lo diferencian de metodologías tradicionales</w:t>
      </w:r>
    </w:p>
    <w:p w:rsidR="00000000" w:rsidDel="00000000" w:rsidP="00000000" w:rsidRDefault="00000000" w:rsidRPr="00000000" w14:paraId="00000065">
      <w:pPr>
        <w:rPr>
          <w:b w:val="1"/>
        </w:rPr>
      </w:pPr>
      <w:r w:rsidDel="00000000" w:rsidR="00000000" w:rsidRPr="00000000">
        <w:rPr>
          <w:b w:val="1"/>
          <w:rtl w:val="0"/>
        </w:rPr>
        <w:t xml:space="preserve">1. Empatía como punto de partida</w:t>
      </w:r>
    </w:p>
    <w:p w:rsidR="00000000" w:rsidDel="00000000" w:rsidP="00000000" w:rsidRDefault="00000000" w:rsidRPr="00000000" w14:paraId="00000066">
      <w:pPr>
        <w:rPr/>
      </w:pPr>
      <w:r w:rsidDel="00000000" w:rsidR="00000000" w:rsidRPr="00000000">
        <w:rPr>
          <w:rtl w:val="0"/>
        </w:rPr>
        <w:t xml:space="preserve">¿Por qué es crítica?</w:t>
      </w:r>
    </w:p>
    <w:p w:rsidR="00000000" w:rsidDel="00000000" w:rsidP="00000000" w:rsidRDefault="00000000" w:rsidRPr="00000000" w14:paraId="00000067">
      <w:pPr>
        <w:numPr>
          <w:ilvl w:val="0"/>
          <w:numId w:val="9"/>
        </w:numPr>
        <w:ind w:left="720" w:hanging="360"/>
      </w:pPr>
      <w:r w:rsidDel="00000000" w:rsidR="00000000" w:rsidRPr="00000000">
        <w:rPr>
          <w:rtl w:val="0"/>
        </w:rPr>
        <w:t xml:space="preserve">El 85% de los errores en diseño de interfaces surgen de no entender al usuario (Nielsen Norman Group).</w:t>
      </w:r>
    </w:p>
    <w:p w:rsidR="00000000" w:rsidDel="00000000" w:rsidP="00000000" w:rsidRDefault="00000000" w:rsidRPr="00000000" w14:paraId="00000068">
      <w:pPr>
        <w:rPr/>
      </w:pPr>
      <w:r w:rsidDel="00000000" w:rsidR="00000000" w:rsidRPr="00000000">
        <w:rPr>
          <w:rtl w:val="0"/>
        </w:rPr>
        <w:t xml:space="preserve">Herramientas para practicarla:</w:t>
      </w:r>
    </w:p>
    <w:p w:rsidR="00000000" w:rsidDel="00000000" w:rsidP="00000000" w:rsidRDefault="00000000" w:rsidRPr="00000000" w14:paraId="00000069">
      <w:pPr>
        <w:numPr>
          <w:ilvl w:val="0"/>
          <w:numId w:val="39"/>
        </w:numPr>
        <w:ind w:left="720" w:hanging="360"/>
      </w:pPr>
      <w:r w:rsidDel="00000000" w:rsidR="00000000" w:rsidRPr="00000000">
        <w:rPr>
          <w:rtl w:val="0"/>
        </w:rPr>
        <w:t xml:space="preserve">Mapa de Empatía:</w:t>
      </w:r>
    </w:p>
    <w:p w:rsidR="00000000" w:rsidDel="00000000" w:rsidP="00000000" w:rsidRDefault="00000000" w:rsidRPr="00000000" w14:paraId="0000006A">
      <w:pPr>
        <w:numPr>
          <w:ilvl w:val="1"/>
          <w:numId w:val="39"/>
        </w:numPr>
        <w:ind w:left="1440" w:hanging="360"/>
      </w:pPr>
      <w:r w:rsidDel="00000000" w:rsidR="00000000" w:rsidRPr="00000000">
        <w:rPr>
          <w:b w:val="1"/>
          <w:rtl w:val="0"/>
        </w:rPr>
        <w:t xml:space="preserve">Qué PIENSA y SIENTE</w:t>
      </w:r>
      <w:r w:rsidDel="00000000" w:rsidR="00000000" w:rsidRPr="00000000">
        <w:rPr>
          <w:rtl w:val="0"/>
        </w:rPr>
        <w:t xml:space="preserve"> -&gt;  "Me estresa perder tiempo"</w:t>
      </w:r>
    </w:p>
    <w:p w:rsidR="00000000" w:rsidDel="00000000" w:rsidP="00000000" w:rsidRDefault="00000000" w:rsidRPr="00000000" w14:paraId="0000006B">
      <w:pPr>
        <w:numPr>
          <w:ilvl w:val="1"/>
          <w:numId w:val="39"/>
        </w:numPr>
        <w:ind w:left="1440" w:hanging="360"/>
      </w:pPr>
      <w:r w:rsidDel="00000000" w:rsidR="00000000" w:rsidRPr="00000000">
        <w:rPr>
          <w:b w:val="1"/>
          <w:rtl w:val="0"/>
        </w:rPr>
        <w:t xml:space="preserve">Qué DICE y HACE </w:t>
      </w:r>
      <w:r w:rsidDel="00000000" w:rsidR="00000000" w:rsidRPr="00000000">
        <w:rPr>
          <w:rtl w:val="0"/>
        </w:rPr>
        <w:t xml:space="preserve">-&gt;  "Cierra la app tras 3 intentos" |</w:t>
      </w:r>
    </w:p>
    <w:p w:rsidR="00000000" w:rsidDel="00000000" w:rsidP="00000000" w:rsidRDefault="00000000" w:rsidRPr="00000000" w14:paraId="0000006C">
      <w:pPr>
        <w:numPr>
          <w:ilvl w:val="0"/>
          <w:numId w:val="39"/>
        </w:numPr>
        <w:ind w:left="720" w:hanging="360"/>
      </w:pPr>
      <w:r w:rsidDel="00000000" w:rsidR="00000000" w:rsidRPr="00000000">
        <w:rPr>
          <w:b w:val="1"/>
          <w:rtl w:val="0"/>
        </w:rPr>
        <w:t xml:space="preserve">Entrevistas etnográficas</w:t>
      </w:r>
      <w:r w:rsidDel="00000000" w:rsidR="00000000" w:rsidRPr="00000000">
        <w:rPr>
          <w:rtl w:val="0"/>
        </w:rPr>
        <w:t xml:space="preserve">: Preguntas abiertas como "Cuéntame sobre la última vez que usaste esta app y te frustraste".</w:t>
      </w:r>
    </w:p>
    <w:p w:rsidR="00000000" w:rsidDel="00000000" w:rsidP="00000000" w:rsidRDefault="00000000" w:rsidRPr="00000000" w14:paraId="0000006D">
      <w:pPr>
        <w:numPr>
          <w:ilvl w:val="0"/>
          <w:numId w:val="39"/>
        </w:numPr>
        <w:ind w:left="720" w:hanging="360"/>
      </w:pPr>
      <w:r w:rsidDel="00000000" w:rsidR="00000000" w:rsidRPr="00000000">
        <w:rPr>
          <w:b w:val="1"/>
          <w:rtl w:val="0"/>
        </w:rPr>
        <w:t xml:space="preserve">User “Personas”</w:t>
      </w:r>
      <w:r w:rsidDel="00000000" w:rsidR="00000000" w:rsidRPr="00000000">
        <w:rPr>
          <w:rtl w:val="0"/>
        </w:rPr>
        <w:t xml:space="preserve">: Personajes ficticios basados en datos reales (ej.: "Ana, 35 años, usa apps de salud por ansiedad laboral").</w:t>
      </w:r>
    </w:p>
    <w:p w:rsidR="00000000" w:rsidDel="00000000" w:rsidP="00000000" w:rsidRDefault="00000000" w:rsidRPr="00000000" w14:paraId="0000006E">
      <w:pPr>
        <w:rPr/>
      </w:pPr>
      <w:r w:rsidDel="00000000" w:rsidR="00000000" w:rsidRPr="00000000">
        <w:rPr>
          <w:b w:val="1"/>
          <w:rtl w:val="0"/>
        </w:rPr>
        <w:t xml:space="preserve">💡 Ejemplo práctico:</w:t>
      </w:r>
      <w:r w:rsidDel="00000000" w:rsidR="00000000" w:rsidRPr="00000000">
        <w:rPr>
          <w:rtl w:val="0"/>
        </w:rPr>
        <w:t xml:space="preserve"> Spotify descubrió que los usuarios querían compartir música en el momento (no solo guardar playlists), lo que llevó a crear la función "Compartir en Stories".</w:t>
      </w:r>
    </w:p>
    <w:p w:rsidR="00000000" w:rsidDel="00000000" w:rsidP="00000000" w:rsidRDefault="00000000" w:rsidRPr="00000000" w14:paraId="0000006F">
      <w:pPr>
        <w:rPr/>
      </w:pPr>
      <w:r w:rsidDel="00000000" w:rsidR="00000000" w:rsidRPr="00000000">
        <w:rPr>
          <w:b w:val="1"/>
          <w:rtl w:val="0"/>
        </w:rPr>
        <w:t xml:space="preserve">2. Iterativo y no lineal: </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El diseño UX no sigue una línea recta (paso 1 → paso 2 → paso 3), sino que </w:t>
      </w:r>
      <w:r w:rsidDel="00000000" w:rsidR="00000000" w:rsidRPr="00000000">
        <w:rPr>
          <w:b w:val="1"/>
          <w:rtl w:val="0"/>
        </w:rPr>
        <w:t xml:space="preserve">avanza, retrocede y se repite</w:t>
      </w:r>
      <w:r w:rsidDel="00000000" w:rsidR="00000000" w:rsidRPr="00000000">
        <w:rPr>
          <w:rtl w:val="0"/>
        </w:rPr>
        <w:t xml:space="preserve"> según lo que se descubre en cada fase; </w:t>
      </w:r>
      <w:r w:rsidDel="00000000" w:rsidR="00000000" w:rsidRPr="00000000">
        <w:rPr>
          <w:b w:val="1"/>
          <w:rtl w:val="0"/>
        </w:rPr>
        <w:t xml:space="preserve">probar, fallar y mejorar</w:t>
      </w:r>
      <w:r w:rsidDel="00000000" w:rsidR="00000000" w:rsidRPr="00000000">
        <w:rPr>
          <w:rtl w:val="0"/>
        </w:rPr>
        <w:t xml:space="preserve"> forma parte natural del proceso.</w:t>
      </w:r>
    </w:p>
    <w:p w:rsidR="00000000" w:rsidDel="00000000" w:rsidP="00000000" w:rsidRDefault="00000000" w:rsidRPr="00000000" w14:paraId="00000071">
      <w:pPr>
        <w:rPr>
          <w:b w:val="1"/>
        </w:rPr>
      </w:pPr>
      <w:r w:rsidDel="00000000" w:rsidR="00000000" w:rsidRPr="00000000">
        <w:rPr>
          <w:b w:val="1"/>
          <w:rtl w:val="0"/>
        </w:rPr>
        <w:t xml:space="preserve"> Casos donde se retrocede:</w:t>
      </w:r>
    </w:p>
    <w:p w:rsidR="00000000" w:rsidDel="00000000" w:rsidP="00000000" w:rsidRDefault="00000000" w:rsidRPr="00000000" w14:paraId="00000072">
      <w:pPr>
        <w:numPr>
          <w:ilvl w:val="0"/>
          <w:numId w:val="18"/>
        </w:numPr>
        <w:ind w:left="720" w:hanging="360"/>
      </w:pPr>
      <w:r w:rsidDel="00000000" w:rsidR="00000000" w:rsidRPr="00000000">
        <w:rPr>
          <w:rtl w:val="0"/>
        </w:rPr>
        <w:t xml:space="preserve">Si al testear un prototipo de e-commerce, los usuarios no encuentran el botón de compra, se vuelve a idear soluciones.</w:t>
      </w:r>
    </w:p>
    <w:p w:rsidR="00000000" w:rsidDel="00000000" w:rsidP="00000000" w:rsidRDefault="00000000" w:rsidRPr="00000000" w14:paraId="00000073">
      <w:pPr>
        <w:numPr>
          <w:ilvl w:val="0"/>
          <w:numId w:val="18"/>
        </w:numPr>
        <w:ind w:left="720" w:hanging="360"/>
      </w:pPr>
      <w:r w:rsidDel="00000000" w:rsidR="00000000" w:rsidRPr="00000000">
        <w:rPr>
          <w:rtl w:val="0"/>
        </w:rPr>
        <w:t xml:space="preserve">Si al definir el problema se descubre un sesgo (ej.: solo se entrevistó a jóvenes), se regresa a empatizar.</w:t>
      </w:r>
    </w:p>
    <w:p w:rsidR="00000000" w:rsidDel="00000000" w:rsidP="00000000" w:rsidRDefault="00000000" w:rsidRPr="00000000" w14:paraId="0000007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Atención: </w:t>
      </w:r>
      <w:r w:rsidDel="00000000" w:rsidR="00000000" w:rsidRPr="00000000">
        <w:rPr>
          <w:rtl w:val="0"/>
        </w:rPr>
        <w:t xml:space="preserve">Ningún prototipo es sagrado; si los datos dicen que hay que cambiar, se cambia.</w:t>
      </w: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3. Colaborativo</w:t>
      </w:r>
    </w:p>
    <w:p w:rsidR="00000000" w:rsidDel="00000000" w:rsidP="00000000" w:rsidRDefault="00000000" w:rsidRPr="00000000" w14:paraId="00000076">
      <w:pPr>
        <w:rPr>
          <w:b w:val="1"/>
        </w:rPr>
      </w:pPr>
      <w:r w:rsidDel="00000000" w:rsidR="00000000" w:rsidRPr="00000000">
        <w:rPr>
          <w:b w:val="1"/>
          <w:rtl w:val="0"/>
        </w:rPr>
        <w:t xml:space="preserve">¿Quiénes participan?</w:t>
      </w:r>
    </w:p>
    <w:p w:rsidR="00000000" w:rsidDel="00000000" w:rsidP="00000000" w:rsidRDefault="00000000" w:rsidRPr="00000000" w14:paraId="00000077">
      <w:pPr>
        <w:numPr>
          <w:ilvl w:val="0"/>
          <w:numId w:val="6"/>
        </w:numPr>
        <w:ind w:left="720" w:hanging="360"/>
      </w:pPr>
      <w:r w:rsidDel="00000000" w:rsidR="00000000" w:rsidRPr="00000000">
        <w:rPr>
          <w:rtl w:val="0"/>
        </w:rPr>
        <w:t xml:space="preserve">Diseñadores, desarrolladores, stakeholders, y usuarios finales.</w:t>
      </w:r>
    </w:p>
    <w:p w:rsidR="00000000" w:rsidDel="00000000" w:rsidP="00000000" w:rsidRDefault="00000000" w:rsidRPr="00000000" w14:paraId="00000078">
      <w:pPr>
        <w:rPr>
          <w:b w:val="1"/>
        </w:rPr>
      </w:pPr>
      <w:r w:rsidDel="00000000" w:rsidR="00000000" w:rsidRPr="00000000">
        <w:rPr>
          <w:b w:val="1"/>
          <w:rtl w:val="0"/>
        </w:rPr>
        <w:t xml:space="preserve">Técnicas para fomentarlo:</w:t>
      </w:r>
    </w:p>
    <w:p w:rsidR="00000000" w:rsidDel="00000000" w:rsidP="00000000" w:rsidRDefault="00000000" w:rsidRPr="00000000" w14:paraId="00000079">
      <w:pPr>
        <w:numPr>
          <w:ilvl w:val="0"/>
          <w:numId w:val="15"/>
        </w:numPr>
        <w:ind w:left="720" w:hanging="360"/>
      </w:pPr>
      <w:r w:rsidDel="00000000" w:rsidR="00000000" w:rsidRPr="00000000">
        <w:rPr>
          <w:rtl w:val="0"/>
        </w:rPr>
        <w:t xml:space="preserve">Workshops con Lego Serious Play: Construir modelos físicos de ideas.</w:t>
      </w:r>
    </w:p>
    <w:p w:rsidR="00000000" w:rsidDel="00000000" w:rsidP="00000000" w:rsidRDefault="00000000" w:rsidRPr="00000000" w14:paraId="0000007A">
      <w:pPr>
        <w:numPr>
          <w:ilvl w:val="0"/>
          <w:numId w:val="15"/>
        </w:numPr>
        <w:ind w:left="720" w:hanging="360"/>
      </w:pPr>
      <w:r w:rsidDel="00000000" w:rsidR="00000000" w:rsidRPr="00000000">
        <w:rPr>
          <w:rtl w:val="0"/>
        </w:rPr>
        <w:t xml:space="preserve">Brainwriting: Cada miembro escribe 3 ideas en silencio, luego se discuten en grupo.</w:t>
      </w:r>
    </w:p>
    <w:p w:rsidR="00000000" w:rsidDel="00000000" w:rsidP="00000000" w:rsidRDefault="00000000" w:rsidRPr="00000000" w14:paraId="0000007B">
      <w:pPr>
        <w:numPr>
          <w:ilvl w:val="0"/>
          <w:numId w:val="15"/>
        </w:numPr>
        <w:ind w:left="720" w:hanging="360"/>
      </w:pPr>
      <w:r w:rsidDel="00000000" w:rsidR="00000000" w:rsidRPr="00000000">
        <w:rPr>
          <w:rtl w:val="0"/>
        </w:rPr>
        <w:t xml:space="preserve">Criticas en "Sandwich": Feedback = *1 positivo + 1 mejora + 1 positivo*.</w:t>
      </w:r>
    </w:p>
    <w:p w:rsidR="00000000" w:rsidDel="00000000" w:rsidP="00000000" w:rsidRDefault="00000000" w:rsidRPr="00000000" w14:paraId="0000007C">
      <w:pPr>
        <w:rPr/>
      </w:pPr>
      <w:r w:rsidDel="00000000" w:rsidR="00000000" w:rsidRPr="00000000">
        <w:rPr>
          <w:rtl w:val="0"/>
        </w:rPr>
        <w:t xml:space="preserve">📖 Caso de éxito: Airbnb involucró a anfitriones reales en el rediseño de su plataforma, logrando un 30% más de reservas.</w:t>
      </w:r>
    </w:p>
    <w:p w:rsidR="00000000" w:rsidDel="00000000" w:rsidP="00000000" w:rsidRDefault="00000000" w:rsidRPr="00000000" w14:paraId="0000007D">
      <w:pPr>
        <w:rPr>
          <w:b w:val="1"/>
        </w:rPr>
      </w:pPr>
      <w:r w:rsidDel="00000000" w:rsidR="00000000" w:rsidRPr="00000000">
        <w:rPr>
          <w:b w:val="1"/>
          <w:rtl w:val="0"/>
        </w:rPr>
        <w:t xml:space="preserve">4. Visual y tangible</w:t>
      </w:r>
    </w:p>
    <w:p w:rsidR="00000000" w:rsidDel="00000000" w:rsidP="00000000" w:rsidRDefault="00000000" w:rsidRPr="00000000" w14:paraId="0000007E">
      <w:pPr>
        <w:rPr/>
      </w:pPr>
      <w:r w:rsidDel="00000000" w:rsidR="00000000" w:rsidRPr="00000000">
        <w:rPr>
          <w:rtl w:val="0"/>
        </w:rPr>
        <w:t xml:space="preserve">Herramientas clave:</w:t>
      </w:r>
    </w:p>
    <w:tbl>
      <w:tblPr>
        <w:tblStyle w:val="Table1"/>
        <w:tblW w:w="9637.79527559055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29.8087739032624"/>
        <w:gridCol w:w="3615.9116474077114"/>
        <w:gridCol w:w="4492.07485427958"/>
        <w:tblGridChange w:id="0">
          <w:tblGrid>
            <w:gridCol w:w="1529.8087739032624"/>
            <w:gridCol w:w="3615.9116474077114"/>
            <w:gridCol w:w="4492.07485427958"/>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7F">
            <w:pPr>
              <w:spacing w:after="0" w:before="0" w:lineRule="auto"/>
              <w:rPr>
                <w:b w:val="1"/>
              </w:rPr>
            </w:pPr>
            <w:r w:rsidDel="00000000" w:rsidR="00000000" w:rsidRPr="00000000">
              <w:rPr>
                <w:b w:val="1"/>
                <w:rtl w:val="0"/>
              </w:rPr>
              <w:t xml:space="preserve">Fase</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0">
            <w:pPr>
              <w:spacing w:after="0" w:before="0" w:lineRule="auto"/>
              <w:rPr>
                <w:b w:val="1"/>
              </w:rPr>
            </w:pPr>
            <w:r w:rsidDel="00000000" w:rsidR="00000000" w:rsidRPr="00000000">
              <w:rPr>
                <w:b w:val="1"/>
                <w:rtl w:val="0"/>
              </w:rPr>
              <w:t xml:space="preserve">Herramienta visual</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1">
            <w:pPr>
              <w:spacing w:after="0" w:before="0" w:lineRule="auto"/>
              <w:rPr>
                <w:b w:val="1"/>
              </w:rPr>
            </w:pPr>
            <w:r w:rsidDel="00000000" w:rsidR="00000000" w:rsidRPr="00000000">
              <w:rPr>
                <w:b w:val="1"/>
                <w:rtl w:val="0"/>
              </w:rPr>
              <w:t xml:space="preserve">Ejemplo</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82">
            <w:pPr>
              <w:spacing w:after="0" w:before="0" w:lineRule="auto"/>
              <w:rPr>
                <w:b w:val="1"/>
              </w:rPr>
            </w:pPr>
            <w:r w:rsidDel="00000000" w:rsidR="00000000" w:rsidRPr="00000000">
              <w:rPr>
                <w:b w:val="1"/>
                <w:rtl w:val="0"/>
              </w:rPr>
              <w:t xml:space="preserve">Empatizar</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3">
            <w:pPr>
              <w:spacing w:after="0" w:before="0" w:lineRule="auto"/>
              <w:rPr/>
            </w:pPr>
            <w:r w:rsidDel="00000000" w:rsidR="00000000" w:rsidRPr="00000000">
              <w:rPr>
                <w:rtl w:val="0"/>
              </w:rPr>
              <w:t xml:space="preserve">Customer Journey Map</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4">
            <w:pPr>
              <w:spacing w:after="0" w:before="0" w:lineRule="auto"/>
              <w:rPr/>
            </w:pPr>
            <w:r w:rsidDel="00000000" w:rsidR="00000000" w:rsidRPr="00000000">
              <w:rPr>
                <w:rtl w:val="0"/>
              </w:rPr>
              <w:t xml:space="preserve">Mapa de emociones al usar una app bancaria.</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85">
            <w:pPr>
              <w:spacing w:after="0" w:before="0" w:lineRule="auto"/>
              <w:rPr>
                <w:b w:val="1"/>
              </w:rPr>
            </w:pPr>
            <w:r w:rsidDel="00000000" w:rsidR="00000000" w:rsidRPr="00000000">
              <w:rPr>
                <w:b w:val="1"/>
                <w:rtl w:val="0"/>
              </w:rPr>
              <w:t xml:space="preserve">Idear</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6">
            <w:pPr>
              <w:spacing w:after="0" w:before="0" w:lineRule="auto"/>
              <w:rPr/>
            </w:pPr>
            <w:r w:rsidDel="00000000" w:rsidR="00000000" w:rsidRPr="00000000">
              <w:rPr>
                <w:rtl w:val="0"/>
              </w:rPr>
              <w:t xml:space="preserve">Mapa mental o esquemas en pizarra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7">
            <w:pPr>
              <w:spacing w:after="0" w:before="0" w:lineRule="auto"/>
              <w:rPr/>
            </w:pPr>
            <w:r w:rsidDel="00000000" w:rsidR="00000000" w:rsidRPr="00000000">
              <w:rPr>
                <w:rtl w:val="0"/>
              </w:rPr>
              <w:t xml:space="preserve">Post-its con ideas para menú de restaurante.</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88">
            <w:pPr>
              <w:spacing w:after="0" w:before="0" w:lineRule="auto"/>
              <w:rPr>
                <w:b w:val="1"/>
              </w:rPr>
            </w:pPr>
            <w:r w:rsidDel="00000000" w:rsidR="00000000" w:rsidRPr="00000000">
              <w:rPr>
                <w:b w:val="1"/>
                <w:rtl w:val="0"/>
              </w:rPr>
              <w:t xml:space="preserve">Prototipar</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9">
            <w:pPr>
              <w:spacing w:after="0" w:before="0" w:lineRule="auto"/>
              <w:rPr/>
            </w:pPr>
            <w:r w:rsidDel="00000000" w:rsidR="00000000" w:rsidRPr="00000000">
              <w:rPr>
                <w:rtl w:val="0"/>
              </w:rPr>
              <w:t xml:space="preserve">Wireframes en papel</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8A">
            <w:pPr>
              <w:spacing w:after="0" w:before="0" w:lineRule="auto"/>
              <w:rPr/>
            </w:pPr>
            <w:r w:rsidDel="00000000" w:rsidR="00000000" w:rsidRPr="00000000">
              <w:rPr>
                <w:rtl w:val="0"/>
              </w:rPr>
              <w:t xml:space="preserve">Boceto de un chatbot para servicio al cliente.</w:t>
            </w:r>
          </w:p>
        </w:tc>
      </w:tr>
    </w:tbl>
    <w:p w:rsidR="00000000" w:rsidDel="00000000" w:rsidP="00000000" w:rsidRDefault="00000000" w:rsidRPr="00000000" w14:paraId="0000008B">
      <w:pPr>
        <w:rPr/>
      </w:pPr>
      <w:r w:rsidDel="00000000" w:rsidR="00000000" w:rsidRPr="00000000">
        <w:rPr>
          <w:rtl w:val="0"/>
        </w:rPr>
        <w:t xml:space="preserve">Ventajas:</w:t>
      </w:r>
    </w:p>
    <w:p w:rsidR="00000000" w:rsidDel="00000000" w:rsidP="00000000" w:rsidRDefault="00000000" w:rsidRPr="00000000" w14:paraId="0000008C">
      <w:pPr>
        <w:numPr>
          <w:ilvl w:val="0"/>
          <w:numId w:val="44"/>
        </w:numPr>
        <w:ind w:left="720" w:hanging="360"/>
      </w:pPr>
      <w:r w:rsidDel="00000000" w:rsidR="00000000" w:rsidRPr="00000000">
        <w:rPr>
          <w:rtl w:val="0"/>
        </w:rPr>
        <w:t xml:space="preserve">Rompe la barrera del lenguaje técnico.</w:t>
      </w:r>
    </w:p>
    <w:p w:rsidR="00000000" w:rsidDel="00000000" w:rsidP="00000000" w:rsidRDefault="00000000" w:rsidRPr="00000000" w14:paraId="0000008D">
      <w:pPr>
        <w:numPr>
          <w:ilvl w:val="0"/>
          <w:numId w:val="44"/>
        </w:numPr>
        <w:ind w:left="720" w:hanging="360"/>
      </w:pPr>
      <w:r w:rsidDel="00000000" w:rsidR="00000000" w:rsidRPr="00000000">
        <w:rPr>
          <w:rtl w:val="0"/>
        </w:rPr>
        <w:t xml:space="preserve">Facilita la detección de errores tempranos (ej.: un botón mal ubicado en un sketch).</w:t>
      </w:r>
    </w:p>
    <w:p w:rsidR="00000000" w:rsidDel="00000000" w:rsidP="00000000" w:rsidRDefault="00000000" w:rsidRPr="00000000" w14:paraId="0000008E">
      <w:pPr>
        <w:rPr>
          <w:b w:val="1"/>
        </w:rPr>
      </w:pPr>
      <w:r w:rsidDel="00000000" w:rsidR="00000000" w:rsidRPr="00000000">
        <w:rPr>
          <w:b w:val="1"/>
          <w:rtl w:val="0"/>
        </w:rPr>
        <w:t xml:space="preserve">5. Orientado a la acción</w:t>
      </w:r>
    </w:p>
    <w:p w:rsidR="00000000" w:rsidDel="00000000" w:rsidP="00000000" w:rsidRDefault="00000000" w:rsidRPr="00000000" w14:paraId="0000008F">
      <w:pPr>
        <w:rPr/>
      </w:pPr>
      <w:r w:rsidDel="00000000" w:rsidR="00000000" w:rsidRPr="00000000">
        <w:rPr>
          <w:rtl w:val="0"/>
        </w:rPr>
        <w:t xml:space="preserve">Métodos para evitar el "parálisis por análisis":</w:t>
      </w:r>
    </w:p>
    <w:p w:rsidR="00000000" w:rsidDel="00000000" w:rsidP="00000000" w:rsidRDefault="00000000" w:rsidRPr="00000000" w14:paraId="00000090">
      <w:pPr>
        <w:numPr>
          <w:ilvl w:val="0"/>
          <w:numId w:val="38"/>
        </w:numPr>
        <w:ind w:left="720" w:hanging="360"/>
      </w:pPr>
      <w:r w:rsidDel="00000000" w:rsidR="00000000" w:rsidRPr="00000000">
        <w:rPr>
          <w:rtl w:val="0"/>
        </w:rPr>
        <w:t xml:space="preserve">Timeboxing: Dedica 20 minutos a generar ideas, sin debate.</w:t>
      </w:r>
    </w:p>
    <w:p w:rsidR="00000000" w:rsidDel="00000000" w:rsidP="00000000" w:rsidRDefault="00000000" w:rsidRPr="00000000" w14:paraId="00000091">
      <w:pPr>
        <w:numPr>
          <w:ilvl w:val="0"/>
          <w:numId w:val="38"/>
        </w:numPr>
        <w:ind w:left="720" w:hanging="360"/>
      </w:pPr>
      <w:r w:rsidDel="00000000" w:rsidR="00000000" w:rsidRPr="00000000">
        <w:rPr>
          <w:rtl w:val="0"/>
        </w:rPr>
        <w:t xml:space="preserve">Prototipos en 1 hora: Usar materiales simples (cartón, Figma básico).</w:t>
      </w:r>
    </w:p>
    <w:p w:rsidR="00000000" w:rsidDel="00000000" w:rsidP="00000000" w:rsidRDefault="00000000" w:rsidRPr="00000000" w14:paraId="00000092">
      <w:pPr>
        <w:numPr>
          <w:ilvl w:val="0"/>
          <w:numId w:val="38"/>
        </w:numPr>
        <w:ind w:left="720" w:hanging="360"/>
      </w:pPr>
      <w:r w:rsidDel="00000000" w:rsidR="00000000" w:rsidRPr="00000000">
        <w:rPr>
          <w:rtl w:val="0"/>
        </w:rPr>
        <w:t xml:space="preserve">Pruebas "guerrilla": Testear con 5 usuarios en un café (sin laboratorio costoso).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En Design Thinking, un prototipo feo, pero bien testeado, vale más que un diseño perfecto en un cajón</w:t>
      </w: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Ejemplo integrador: Rediseño de una app de reparto de comida</w:t>
      </w:r>
    </w:p>
    <w:p w:rsidR="00000000" w:rsidDel="00000000" w:rsidP="00000000" w:rsidRDefault="00000000" w:rsidRPr="00000000" w14:paraId="00000096">
      <w:pPr>
        <w:numPr>
          <w:ilvl w:val="0"/>
          <w:numId w:val="22"/>
        </w:numPr>
        <w:ind w:left="720" w:hanging="360"/>
      </w:pPr>
      <w:r w:rsidDel="00000000" w:rsidR="00000000" w:rsidRPr="00000000">
        <w:rPr>
          <w:b w:val="1"/>
          <w:rtl w:val="0"/>
        </w:rPr>
        <w:t xml:space="preserve">Empatía</w:t>
      </w:r>
      <w:r w:rsidDel="00000000" w:rsidR="00000000" w:rsidRPr="00000000">
        <w:rPr>
          <w:rtl w:val="0"/>
        </w:rPr>
        <w:t xml:space="preserve">: Entrevistas revelan que los repartidores se sienten presionados por el tiempo.</w:t>
      </w:r>
    </w:p>
    <w:p w:rsidR="00000000" w:rsidDel="00000000" w:rsidP="00000000" w:rsidRDefault="00000000" w:rsidRPr="00000000" w14:paraId="00000097">
      <w:pPr>
        <w:numPr>
          <w:ilvl w:val="0"/>
          <w:numId w:val="22"/>
        </w:numPr>
        <w:ind w:left="720" w:hanging="360"/>
      </w:pPr>
      <w:r w:rsidDel="00000000" w:rsidR="00000000" w:rsidRPr="00000000">
        <w:rPr>
          <w:b w:val="1"/>
          <w:rtl w:val="0"/>
        </w:rPr>
        <w:t xml:space="preserve">Iteración</w:t>
      </w:r>
      <w:r w:rsidDel="00000000" w:rsidR="00000000" w:rsidRPr="00000000">
        <w:rPr>
          <w:rtl w:val="0"/>
        </w:rPr>
        <w:t xml:space="preserve">: Tras testear un prototipo de ruta optimizada, se descubre que prefieren flexibilidad → vuelta a idear.</w:t>
      </w:r>
    </w:p>
    <w:p w:rsidR="00000000" w:rsidDel="00000000" w:rsidP="00000000" w:rsidRDefault="00000000" w:rsidRPr="00000000" w14:paraId="00000098">
      <w:pPr>
        <w:numPr>
          <w:ilvl w:val="0"/>
          <w:numId w:val="22"/>
        </w:numPr>
        <w:ind w:left="720" w:hanging="360"/>
      </w:pPr>
      <w:r w:rsidDel="00000000" w:rsidR="00000000" w:rsidRPr="00000000">
        <w:rPr>
          <w:b w:val="1"/>
          <w:rtl w:val="0"/>
        </w:rPr>
        <w:t xml:space="preserve">Colaboración</w:t>
      </w:r>
      <w:r w:rsidDel="00000000" w:rsidR="00000000" w:rsidRPr="00000000">
        <w:rPr>
          <w:rtl w:val="0"/>
        </w:rPr>
        <w:t xml:space="preserve">: Cocineros, repartidores y UX designers crean un sistema de priorización.</w:t>
      </w:r>
    </w:p>
    <w:p w:rsidR="00000000" w:rsidDel="00000000" w:rsidP="00000000" w:rsidRDefault="00000000" w:rsidRPr="00000000" w14:paraId="00000099">
      <w:pPr>
        <w:numPr>
          <w:ilvl w:val="0"/>
          <w:numId w:val="22"/>
        </w:numPr>
        <w:ind w:left="720" w:hanging="360"/>
      </w:pPr>
      <w:r w:rsidDel="00000000" w:rsidR="00000000" w:rsidRPr="00000000">
        <w:rPr>
          <w:b w:val="1"/>
          <w:rtl w:val="0"/>
        </w:rPr>
        <w:t xml:space="preserve">Visualización</w:t>
      </w:r>
      <w:r w:rsidDel="00000000" w:rsidR="00000000" w:rsidRPr="00000000">
        <w:rPr>
          <w:rtl w:val="0"/>
        </w:rPr>
        <w:t xml:space="preserve">: Se usa un storyboard para mostrar el flujo de pedidos.</w:t>
      </w:r>
    </w:p>
    <w:p w:rsidR="00000000" w:rsidDel="00000000" w:rsidP="00000000" w:rsidRDefault="00000000" w:rsidRPr="00000000" w14:paraId="0000009A">
      <w:pPr>
        <w:numPr>
          <w:ilvl w:val="0"/>
          <w:numId w:val="22"/>
        </w:numPr>
        <w:ind w:left="720" w:hanging="360"/>
      </w:pPr>
      <w:r w:rsidDel="00000000" w:rsidR="00000000" w:rsidRPr="00000000">
        <w:rPr>
          <w:b w:val="1"/>
          <w:rtl w:val="0"/>
        </w:rPr>
        <w:t xml:space="preserve">Acción</w:t>
      </w:r>
      <w:r w:rsidDel="00000000" w:rsidR="00000000" w:rsidRPr="00000000">
        <w:rPr>
          <w:rtl w:val="0"/>
        </w:rPr>
        <w:t xml:space="preserve">: En 2 días se prueba un cambio mínimo (ej.: botón "Pausar entrega") con 10 repartidores.</w:t>
      </w:r>
    </w:p>
    <w:p w:rsidR="00000000" w:rsidDel="00000000" w:rsidP="00000000" w:rsidRDefault="00000000" w:rsidRPr="00000000" w14:paraId="0000009B">
      <w:pPr>
        <w:rPr>
          <w:b w:val="1"/>
        </w:rPr>
      </w:pPr>
      <w:r w:rsidDel="00000000" w:rsidR="00000000" w:rsidRPr="00000000">
        <w:rPr>
          <w:b w:val="1"/>
          <w:rtl w:val="0"/>
        </w:rPr>
        <w:t xml:space="preserve">Comparativa con otros enfoques</w:t>
      </w:r>
    </w:p>
    <w:tbl>
      <w:tblPr>
        <w:tblStyle w:val="Table2"/>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385"/>
        <w:gridCol w:w="4440"/>
        <w:tblGridChange w:id="0">
          <w:tblGrid>
            <w:gridCol w:w="5385"/>
            <w:gridCol w:w="4440"/>
          </w:tblGrid>
        </w:tblGridChange>
      </w:tblGrid>
      <w:tr>
        <w:trPr>
          <w:cantSplit w:val="1"/>
          <w:trHeight w:val="60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9C">
            <w:pPr>
              <w:spacing w:after="0" w:before="0" w:lineRule="auto"/>
              <w:rPr>
                <w:b w:val="1"/>
              </w:rPr>
            </w:pPr>
            <w:r w:rsidDel="00000000" w:rsidR="00000000" w:rsidRPr="00000000">
              <w:rPr>
                <w:b w:val="1"/>
                <w:rtl w:val="0"/>
              </w:rPr>
              <w:t xml:space="preserve">Design Thinking</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D">
            <w:pPr>
              <w:spacing w:after="0" w:before="0" w:lineRule="auto"/>
              <w:rPr>
                <w:b w:val="1"/>
              </w:rPr>
            </w:pPr>
            <w:r w:rsidDel="00000000" w:rsidR="00000000" w:rsidRPr="00000000">
              <w:rPr>
                <w:b w:val="1"/>
                <w:rtl w:val="0"/>
              </w:rPr>
              <w:t xml:space="preserve">Metodología Tradicional</w:t>
            </w:r>
          </w:p>
        </w:tc>
      </w:tr>
      <w:tr>
        <w:trPr>
          <w:cantSplit w:val="1"/>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9E">
            <w:pPr>
              <w:spacing w:after="0" w:before="0" w:lineRule="auto"/>
              <w:rPr/>
            </w:pPr>
            <w:r w:rsidDel="00000000" w:rsidR="00000000" w:rsidRPr="00000000">
              <w:rPr>
                <w:rtl w:val="0"/>
              </w:rPr>
              <w:t xml:space="preserve">Prototipa con post-its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9F">
            <w:pPr>
              <w:spacing w:after="0" w:before="0" w:lineRule="auto"/>
              <w:rPr/>
            </w:pPr>
            <w:r w:rsidDel="00000000" w:rsidR="00000000" w:rsidRPr="00000000">
              <w:rPr>
                <w:rtl w:val="0"/>
              </w:rPr>
              <w:t xml:space="preserve">Espera a tener un MVP completo</w:t>
            </w:r>
          </w:p>
        </w:tc>
      </w:tr>
      <w:tr>
        <w:trPr>
          <w:cantSplit w:val="1"/>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A0">
            <w:pPr>
              <w:spacing w:after="0" w:before="0" w:lineRule="auto"/>
              <w:rPr/>
            </w:pPr>
            <w:r w:rsidDel="00000000" w:rsidR="00000000" w:rsidRPr="00000000">
              <w:rPr>
                <w:rtl w:val="0"/>
              </w:rPr>
              <w:t xml:space="preserve">Testea con 5 usuarios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A1">
            <w:pPr>
              <w:spacing w:after="0" w:before="0" w:lineRule="auto"/>
              <w:rPr/>
            </w:pPr>
            <w:r w:rsidDel="00000000" w:rsidR="00000000" w:rsidRPr="00000000">
              <w:rPr>
                <w:rtl w:val="0"/>
              </w:rPr>
              <w:t xml:space="preserve">Encuesta a 100 personas al final</w:t>
            </w:r>
          </w:p>
        </w:tc>
      </w:tr>
      <w:tr>
        <w:trPr>
          <w:cantSplit w:val="1"/>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A2">
            <w:pPr>
              <w:spacing w:after="0" w:before="0" w:lineRule="auto"/>
              <w:rPr/>
            </w:pPr>
            <w:r w:rsidDel="00000000" w:rsidR="00000000" w:rsidRPr="00000000">
              <w:rPr>
                <w:rtl w:val="0"/>
              </w:rPr>
              <w:t xml:space="preserve">"Fallar rápido es aprender"</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A3">
            <w:pPr>
              <w:spacing w:after="0" w:before="0" w:lineRule="auto"/>
              <w:rPr/>
            </w:pPr>
            <w:r w:rsidDel="00000000" w:rsidR="00000000" w:rsidRPr="00000000">
              <w:rPr>
                <w:rtl w:val="0"/>
              </w:rPr>
              <w:t xml:space="preserve">"El error es costoso"</w:t>
            </w:r>
          </w:p>
        </w:tc>
      </w:tr>
    </w:tbl>
    <w:p w:rsidR="00000000" w:rsidDel="00000000" w:rsidP="00000000" w:rsidRDefault="00000000" w:rsidRPr="00000000" w14:paraId="000000A4">
      <w:pPr>
        <w:pStyle w:val="Heading1"/>
        <w:rPr/>
      </w:pPr>
      <w:bookmarkStart w:colFirst="0" w:colLast="0" w:name="_k965ld3kwytd" w:id="3"/>
      <w:bookmarkEnd w:id="3"/>
      <w:r w:rsidDel="00000000" w:rsidR="00000000" w:rsidRPr="00000000">
        <w:rPr>
          <w:rtl w:val="0"/>
        </w:rPr>
        <w:t xml:space="preserve">3. Las 5 fases del proceso de Design Thinking</w:t>
      </w:r>
    </w:p>
    <w:p w:rsidR="00000000" w:rsidDel="00000000" w:rsidP="00000000" w:rsidRDefault="00000000" w:rsidRPr="00000000" w14:paraId="000000A5">
      <w:pPr>
        <w:rPr/>
      </w:pPr>
      <w:r w:rsidDel="00000000" w:rsidR="00000000" w:rsidRPr="00000000">
        <w:rPr>
          <w:rtl w:val="0"/>
        </w:rPr>
        <w:t xml:space="preserve">Metodología iterativa y centrada en el usuario</w:t>
      </w:r>
    </w:p>
    <w:p w:rsidR="00000000" w:rsidDel="00000000" w:rsidP="00000000" w:rsidRDefault="00000000" w:rsidRPr="00000000" w14:paraId="000000A6">
      <w:pPr>
        <w:pStyle w:val="Heading2"/>
        <w:rPr/>
      </w:pPr>
      <w:bookmarkStart w:colFirst="0" w:colLast="0" w:name="_69l7bvfzthli" w:id="4"/>
      <w:bookmarkEnd w:id="4"/>
      <w:r w:rsidDel="00000000" w:rsidR="00000000" w:rsidRPr="00000000">
        <w:rPr>
          <w:rtl w:val="0"/>
        </w:rPr>
        <w:t xml:space="preserve">3.1 Empatizar</w:t>
      </w:r>
    </w:p>
    <w:p w:rsidR="00000000" w:rsidDel="00000000" w:rsidP="00000000" w:rsidRDefault="00000000" w:rsidRPr="00000000" w14:paraId="000000A7">
      <w:pPr>
        <w:rPr>
          <w:b w:val="1"/>
        </w:rPr>
      </w:pPr>
      <w:r w:rsidDel="00000000" w:rsidR="00000000" w:rsidRPr="00000000">
        <w:rPr>
          <w:b w:val="1"/>
          <w:rtl w:val="0"/>
        </w:rPr>
        <w:t xml:space="preserve">Objetivo:</w:t>
      </w:r>
      <w:r w:rsidDel="00000000" w:rsidR="00000000" w:rsidRPr="00000000">
        <w:rPr>
          <w:rtl w:val="0"/>
        </w:rPr>
        <w:t xml:space="preserve"> Sumergirse en el mundo del usuario para entender sus necesidades reales (no las supuestas).</w:t>
      </w: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Técnicas clave:</w:t>
      </w:r>
    </w:p>
    <w:p w:rsidR="00000000" w:rsidDel="00000000" w:rsidP="00000000" w:rsidRDefault="00000000" w:rsidRPr="00000000" w14:paraId="000000A9">
      <w:pPr>
        <w:numPr>
          <w:ilvl w:val="0"/>
          <w:numId w:val="41"/>
        </w:numPr>
        <w:ind w:left="720" w:hanging="360"/>
        <w:rPr>
          <w:b w:val="1"/>
        </w:rPr>
      </w:pPr>
      <w:r w:rsidDel="00000000" w:rsidR="00000000" w:rsidRPr="00000000">
        <w:rPr>
          <w:b w:val="1"/>
          <w:rtl w:val="0"/>
        </w:rPr>
        <w:t xml:space="preserve">Entrevistas en profundidad:</w:t>
      </w:r>
    </w:p>
    <w:p w:rsidR="00000000" w:rsidDel="00000000" w:rsidP="00000000" w:rsidRDefault="00000000" w:rsidRPr="00000000" w14:paraId="000000AA">
      <w:pPr>
        <w:numPr>
          <w:ilvl w:val="1"/>
          <w:numId w:val="41"/>
        </w:numPr>
        <w:ind w:left="1440" w:hanging="360"/>
      </w:pPr>
      <w:r w:rsidDel="00000000" w:rsidR="00000000" w:rsidRPr="00000000">
        <w:rPr>
          <w:rtl w:val="0"/>
        </w:rPr>
        <w:t xml:space="preserve">Preguntas abiertas: "¿Qué te frustra al usar [producto]?"</w:t>
      </w:r>
    </w:p>
    <w:p w:rsidR="00000000" w:rsidDel="00000000" w:rsidP="00000000" w:rsidRDefault="00000000" w:rsidRPr="00000000" w14:paraId="000000AB">
      <w:pPr>
        <w:numPr>
          <w:ilvl w:val="1"/>
          <w:numId w:val="41"/>
        </w:numPr>
        <w:ind w:left="1440" w:hanging="360"/>
      </w:pPr>
      <w:r w:rsidDel="00000000" w:rsidR="00000000" w:rsidRPr="00000000">
        <w:rPr>
          <w:rtl w:val="0"/>
        </w:rPr>
        <w:t xml:space="preserve">Evitar preguntas sesgadas: ❌ "¿Te gustaría una función de...?" → ✅ "¿Cómo resuelves actualmente...?"</w:t>
      </w:r>
    </w:p>
    <w:p w:rsidR="00000000" w:rsidDel="00000000" w:rsidP="00000000" w:rsidRDefault="00000000" w:rsidRPr="00000000" w14:paraId="000000AC">
      <w:pPr>
        <w:numPr>
          <w:ilvl w:val="0"/>
          <w:numId w:val="41"/>
        </w:numPr>
        <w:ind w:left="720" w:hanging="360"/>
        <w:rPr>
          <w:b w:val="1"/>
        </w:rPr>
      </w:pPr>
      <w:r w:rsidDel="00000000" w:rsidR="00000000" w:rsidRPr="00000000">
        <w:rPr>
          <w:b w:val="1"/>
          <w:rtl w:val="0"/>
        </w:rPr>
        <w:t xml:space="preserve">Observación contextual:</w:t>
      </w:r>
    </w:p>
    <w:p w:rsidR="00000000" w:rsidDel="00000000" w:rsidP="00000000" w:rsidRDefault="00000000" w:rsidRPr="00000000" w14:paraId="000000AD">
      <w:pPr>
        <w:numPr>
          <w:ilvl w:val="1"/>
          <w:numId w:val="41"/>
        </w:numPr>
        <w:ind w:left="1440" w:hanging="360"/>
      </w:pPr>
      <w:r w:rsidDel="00000000" w:rsidR="00000000" w:rsidRPr="00000000">
        <w:rPr>
          <w:rtl w:val="0"/>
        </w:rPr>
        <w:t xml:space="preserve">Ejemplo: Ver cómo los ancianos usan una app de banca (¿hacen zoom en los botones? ¿Confunden iconos?).</w:t>
      </w:r>
    </w:p>
    <w:p w:rsidR="00000000" w:rsidDel="00000000" w:rsidP="00000000" w:rsidRDefault="00000000" w:rsidRPr="00000000" w14:paraId="000000AE">
      <w:pPr>
        <w:numPr>
          <w:ilvl w:val="0"/>
          <w:numId w:val="41"/>
        </w:numPr>
        <w:ind w:left="720" w:hanging="360"/>
        <w:rPr>
          <w:b w:val="1"/>
        </w:rPr>
      </w:pPr>
      <w:r w:rsidDel="00000000" w:rsidR="00000000" w:rsidRPr="00000000">
        <w:rPr>
          <w:b w:val="1"/>
          <w:rtl w:val="0"/>
        </w:rPr>
        <w:t xml:space="preserve">Mapa de Empatía:</w:t>
      </w:r>
    </w:p>
    <w:p w:rsidR="00000000" w:rsidDel="00000000" w:rsidP="00000000" w:rsidRDefault="00000000" w:rsidRPr="00000000" w14:paraId="000000AF">
      <w:pPr>
        <w:numPr>
          <w:ilvl w:val="1"/>
          <w:numId w:val="41"/>
        </w:numPr>
        <w:ind w:left="1440" w:hanging="360"/>
        <w:rPr>
          <w:b w:val="1"/>
        </w:rPr>
      </w:pPr>
      <w:r w:rsidDel="00000000" w:rsidR="00000000" w:rsidRPr="00000000">
        <w:rPr>
          <w:rtl w:val="0"/>
        </w:rPr>
        <w:t xml:space="preserve">Qué PIENSA -&gt; "Quiero ahorrar tiempo"</w:t>
      </w:r>
    </w:p>
    <w:p w:rsidR="00000000" w:rsidDel="00000000" w:rsidP="00000000" w:rsidRDefault="00000000" w:rsidRPr="00000000" w14:paraId="000000B0">
      <w:pPr>
        <w:numPr>
          <w:ilvl w:val="1"/>
          <w:numId w:val="41"/>
        </w:numPr>
        <w:ind w:left="1440" w:hanging="360"/>
        <w:rPr>
          <w:b w:val="1"/>
        </w:rPr>
      </w:pPr>
      <w:r w:rsidDel="00000000" w:rsidR="00000000" w:rsidRPr="00000000">
        <w:rPr>
          <w:rtl w:val="0"/>
        </w:rPr>
        <w:t xml:space="preserve">Qué SIENTE -&gt; "Me estresa lo complicado"</w:t>
      </w:r>
    </w:p>
    <w:p w:rsidR="00000000" w:rsidDel="00000000" w:rsidP="00000000" w:rsidRDefault="00000000" w:rsidRPr="00000000" w14:paraId="000000B1">
      <w:pPr>
        <w:numPr>
          <w:ilvl w:val="0"/>
          <w:numId w:val="41"/>
        </w:numPr>
        <w:ind w:left="720" w:hanging="360"/>
        <w:rPr>
          <w:b w:val="1"/>
        </w:rPr>
      </w:pPr>
      <w:r w:rsidDel="00000000" w:rsidR="00000000" w:rsidRPr="00000000">
        <w:rPr>
          <w:b w:val="1"/>
          <w:rtl w:val="0"/>
        </w:rPr>
        <w:t xml:space="preserve">User Persona:</w:t>
      </w:r>
    </w:p>
    <w:p w:rsidR="00000000" w:rsidDel="00000000" w:rsidP="00000000" w:rsidRDefault="00000000" w:rsidRPr="00000000" w14:paraId="000000B2">
      <w:pPr>
        <w:numPr>
          <w:ilvl w:val="1"/>
          <w:numId w:val="41"/>
        </w:numPr>
        <w:ind w:left="1440" w:hanging="360"/>
      </w:pPr>
      <w:r w:rsidDel="00000000" w:rsidR="00000000" w:rsidRPr="00000000">
        <w:rPr>
          <w:rtl w:val="0"/>
        </w:rPr>
        <w:t xml:space="preserve">Perfil ficticio basado en datos: "Carlos, 40 años, prefiere videollamadas antes que chatbots para servicio al cliente."</w:t>
      </w:r>
    </w:p>
    <w:p w:rsidR="00000000" w:rsidDel="00000000" w:rsidP="00000000" w:rsidRDefault="00000000" w:rsidRPr="00000000" w14:paraId="000000B3">
      <w:pPr>
        <w:rPr/>
      </w:pPr>
      <w:r w:rsidDel="00000000" w:rsidR="00000000" w:rsidRPr="00000000">
        <w:rPr>
          <w:b w:val="1"/>
          <w:rtl w:val="0"/>
        </w:rPr>
        <w:t xml:space="preserve">💡 Ejemplo aplicado:</w:t>
      </w:r>
      <w:r w:rsidDel="00000000" w:rsidR="00000000" w:rsidRPr="00000000">
        <w:rPr>
          <w:rtl w:val="0"/>
        </w:rPr>
        <w:br w:type="textWrapping"/>
        <w:t xml:space="preserve">Antes de diseñar una app de comida saludable, se observa que los usuarios:</w:t>
      </w:r>
    </w:p>
    <w:p w:rsidR="00000000" w:rsidDel="00000000" w:rsidP="00000000" w:rsidRDefault="00000000" w:rsidRPr="00000000" w14:paraId="000000B4">
      <w:pPr>
        <w:numPr>
          <w:ilvl w:val="0"/>
          <w:numId w:val="20"/>
        </w:numPr>
        <w:ind w:left="720" w:hanging="360"/>
      </w:pPr>
      <w:r w:rsidDel="00000000" w:rsidR="00000000" w:rsidRPr="00000000">
        <w:rPr>
          <w:rtl w:val="0"/>
        </w:rPr>
        <w:t xml:space="preserve">Tiran verduras porque se olvidan de usarlas → Necesidad real: recordatorios de caducidad.</w:t>
      </w:r>
    </w:p>
    <w:p w:rsidR="00000000" w:rsidDel="00000000" w:rsidP="00000000" w:rsidRDefault="00000000" w:rsidRPr="00000000" w14:paraId="000000B5">
      <w:pPr>
        <w:pStyle w:val="Heading2"/>
        <w:rPr/>
      </w:pPr>
      <w:bookmarkStart w:colFirst="0" w:colLast="0" w:name="_hiie61yorn1v" w:id="5"/>
      <w:bookmarkEnd w:id="5"/>
      <w:r w:rsidDel="00000000" w:rsidR="00000000" w:rsidRPr="00000000">
        <w:rPr>
          <w:rtl w:val="0"/>
        </w:rPr>
        <w:t xml:space="preserve">3.2 Definir el Problema</w:t>
      </w:r>
    </w:p>
    <w:p w:rsidR="00000000" w:rsidDel="00000000" w:rsidP="00000000" w:rsidRDefault="00000000" w:rsidRPr="00000000" w14:paraId="000000B6">
      <w:pPr>
        <w:rPr/>
      </w:pPr>
      <w:r w:rsidDel="00000000" w:rsidR="00000000" w:rsidRPr="00000000">
        <w:rPr>
          <w:b w:val="1"/>
          <w:rtl w:val="0"/>
        </w:rPr>
        <w:t xml:space="preserve">Objetivo</w:t>
      </w:r>
      <w:r w:rsidDel="00000000" w:rsidR="00000000" w:rsidRPr="00000000">
        <w:rPr>
          <w:rtl w:val="0"/>
        </w:rPr>
        <w:t xml:space="preserve">: Reformular el problema desde la perspectiva del usuario.</w:t>
      </w:r>
    </w:p>
    <w:p w:rsidR="00000000" w:rsidDel="00000000" w:rsidP="00000000" w:rsidRDefault="00000000" w:rsidRPr="00000000" w14:paraId="000000B7">
      <w:pPr>
        <w:rPr/>
      </w:pPr>
      <w:r w:rsidDel="00000000" w:rsidR="00000000" w:rsidRPr="00000000">
        <w:rPr>
          <w:b w:val="1"/>
          <w:rtl w:val="0"/>
        </w:rPr>
        <w:t xml:space="preserve">Técnicas</w:t>
      </w:r>
      <w:r w:rsidDel="00000000" w:rsidR="00000000" w:rsidRPr="00000000">
        <w:rPr>
          <w:rtl w:val="0"/>
        </w:rPr>
        <w:t xml:space="preserve">:</w:t>
      </w:r>
    </w:p>
    <w:p w:rsidR="00000000" w:rsidDel="00000000" w:rsidP="00000000" w:rsidRDefault="00000000" w:rsidRPr="00000000" w14:paraId="000000B8">
      <w:pPr>
        <w:numPr>
          <w:ilvl w:val="0"/>
          <w:numId w:val="31"/>
        </w:numPr>
        <w:ind w:left="720" w:hanging="360"/>
        <w:rPr>
          <w:b w:val="1"/>
        </w:rPr>
      </w:pPr>
      <w:r w:rsidDel="00000000" w:rsidR="00000000" w:rsidRPr="00000000">
        <w:rPr>
          <w:b w:val="1"/>
          <w:rtl w:val="0"/>
        </w:rPr>
        <w:t xml:space="preserve">Pregunta "How Might We" (HMW):</w:t>
        <w:br w:type="textWrapping"/>
        <w:t xml:space="preserve">"¿Cómo podríamos ayudar a [usuarios] a [necesidad] para que [beneficio]?"</w:t>
      </w:r>
    </w:p>
    <w:p w:rsidR="00000000" w:rsidDel="00000000" w:rsidP="00000000" w:rsidRDefault="00000000" w:rsidRPr="00000000" w14:paraId="000000B9">
      <w:pPr>
        <w:numPr>
          <w:ilvl w:val="1"/>
          <w:numId w:val="31"/>
        </w:numPr>
        <w:ind w:left="1440" w:hanging="360"/>
      </w:pPr>
      <w:r w:rsidDel="00000000" w:rsidR="00000000" w:rsidRPr="00000000">
        <w:rPr>
          <w:b w:val="1"/>
          <w:rtl w:val="0"/>
        </w:rPr>
        <w:t xml:space="preserve">Ejemplo</w:t>
      </w:r>
      <w:r w:rsidDel="00000000" w:rsidR="00000000" w:rsidRPr="00000000">
        <w:rPr>
          <w:rtl w:val="0"/>
        </w:rPr>
        <w:t xml:space="preserve">: "¿Cómo podríamos ayudar a padres primerizos a rastrear las vacunas de su bebé para que reduzcan su ansiedad?"</w:t>
      </w:r>
    </w:p>
    <w:p w:rsidR="00000000" w:rsidDel="00000000" w:rsidP="00000000" w:rsidRDefault="00000000" w:rsidRPr="00000000" w14:paraId="000000BA">
      <w:pPr>
        <w:numPr>
          <w:ilvl w:val="0"/>
          <w:numId w:val="31"/>
        </w:numPr>
        <w:ind w:left="720" w:hanging="360"/>
        <w:rPr>
          <w:b w:val="1"/>
        </w:rPr>
      </w:pPr>
      <w:r w:rsidDel="00000000" w:rsidR="00000000" w:rsidRPr="00000000">
        <w:rPr>
          <w:b w:val="1"/>
          <w:rtl w:val="0"/>
        </w:rPr>
        <w:t xml:space="preserve">Point of View (POV):</w:t>
        <w:br w:type="textWrapping"/>
        <w:t xml:space="preserve">"[Usuario] necesita [necesidad] porque [insight]."</w:t>
      </w:r>
    </w:p>
    <w:p w:rsidR="00000000" w:rsidDel="00000000" w:rsidP="00000000" w:rsidRDefault="00000000" w:rsidRPr="00000000" w14:paraId="000000BB">
      <w:pPr>
        <w:numPr>
          <w:ilvl w:val="1"/>
          <w:numId w:val="31"/>
        </w:numPr>
        <w:ind w:left="1440" w:hanging="360"/>
      </w:pPr>
      <w:r w:rsidDel="00000000" w:rsidR="00000000" w:rsidRPr="00000000">
        <w:rPr>
          <w:rtl w:val="0"/>
        </w:rPr>
        <w:t xml:space="preserve">Ejemplo: "Los estudiantes necesitan recordatorios visuales de plazos porque olvidan revisar emails."</w:t>
      </w:r>
    </w:p>
    <w:p w:rsidR="00000000" w:rsidDel="00000000" w:rsidP="00000000" w:rsidRDefault="00000000" w:rsidRPr="00000000" w14:paraId="000000BC">
      <w:pPr>
        <w:rPr>
          <w:b w:val="1"/>
        </w:rPr>
      </w:pPr>
      <w:r w:rsidDel="00000000" w:rsidR="00000000" w:rsidRPr="00000000">
        <w:rPr>
          <w:b w:val="1"/>
          <w:rtl w:val="0"/>
        </w:rPr>
        <w:t xml:space="preserve">❕ Error común: Confundir síntomas con problemas.</w:t>
      </w:r>
    </w:p>
    <w:p w:rsidR="00000000" w:rsidDel="00000000" w:rsidP="00000000" w:rsidRDefault="00000000" w:rsidRPr="00000000" w14:paraId="000000BD">
      <w:pPr>
        <w:numPr>
          <w:ilvl w:val="0"/>
          <w:numId w:val="24"/>
        </w:numPr>
        <w:ind w:left="720" w:hanging="360"/>
      </w:pPr>
      <w:r w:rsidDel="00000000" w:rsidR="00000000" w:rsidRPr="00000000">
        <w:rPr>
          <w:rtl w:val="0"/>
        </w:rPr>
        <w:t xml:space="preserve">❌ "Los usuarios no completan el registro" → ✅ "El registro pide demasiados datos personales."</w:t>
      </w:r>
    </w:p>
    <w:p w:rsidR="00000000" w:rsidDel="00000000" w:rsidP="00000000" w:rsidRDefault="00000000" w:rsidRPr="00000000" w14:paraId="000000BE">
      <w:pPr>
        <w:pStyle w:val="Heading2"/>
        <w:rPr/>
      </w:pPr>
      <w:bookmarkStart w:colFirst="0" w:colLast="0" w:name="_wbdcfrh6ni5u" w:id="6"/>
      <w:bookmarkEnd w:id="6"/>
      <w:r w:rsidDel="00000000" w:rsidR="00000000" w:rsidRPr="00000000">
        <w:rPr>
          <w:rtl w:val="0"/>
        </w:rPr>
        <w:t xml:space="preserve">3.3 Idear</w:t>
      </w:r>
    </w:p>
    <w:p w:rsidR="00000000" w:rsidDel="00000000" w:rsidP="00000000" w:rsidRDefault="00000000" w:rsidRPr="00000000" w14:paraId="000000BF">
      <w:pPr>
        <w:rPr/>
      </w:pPr>
      <w:r w:rsidDel="00000000" w:rsidR="00000000" w:rsidRPr="00000000">
        <w:rPr>
          <w:b w:val="1"/>
          <w:rtl w:val="0"/>
        </w:rPr>
        <w:t xml:space="preserve">Objetivo</w:t>
      </w:r>
      <w:r w:rsidDel="00000000" w:rsidR="00000000" w:rsidRPr="00000000">
        <w:rPr>
          <w:rtl w:val="0"/>
        </w:rPr>
        <w:t xml:space="preserve">: Generar soluciones diversas sin autocrítica.</w:t>
      </w:r>
    </w:p>
    <w:p w:rsidR="00000000" w:rsidDel="00000000" w:rsidP="00000000" w:rsidRDefault="00000000" w:rsidRPr="00000000" w14:paraId="000000C0">
      <w:pPr>
        <w:rPr>
          <w:b w:val="1"/>
        </w:rPr>
      </w:pPr>
      <w:r w:rsidDel="00000000" w:rsidR="00000000" w:rsidRPr="00000000">
        <w:rPr>
          <w:b w:val="1"/>
          <w:rtl w:val="0"/>
        </w:rPr>
        <w:t xml:space="preserve">Técnicas de ideación:</w:t>
      </w:r>
    </w:p>
    <w:p w:rsidR="00000000" w:rsidDel="00000000" w:rsidP="00000000" w:rsidRDefault="00000000" w:rsidRPr="00000000" w14:paraId="000000C1">
      <w:pPr>
        <w:numPr>
          <w:ilvl w:val="0"/>
          <w:numId w:val="47"/>
        </w:numPr>
        <w:ind w:left="720" w:hanging="360"/>
        <w:rPr>
          <w:b w:val="1"/>
        </w:rPr>
      </w:pPr>
      <w:r w:rsidDel="00000000" w:rsidR="00000000" w:rsidRPr="00000000">
        <w:rPr>
          <w:b w:val="1"/>
          <w:rtl w:val="0"/>
        </w:rPr>
        <w:t xml:space="preserve">Brainstorming:</w:t>
      </w:r>
    </w:p>
    <w:p w:rsidR="00000000" w:rsidDel="00000000" w:rsidP="00000000" w:rsidRDefault="00000000" w:rsidRPr="00000000" w14:paraId="000000C2">
      <w:pPr>
        <w:numPr>
          <w:ilvl w:val="1"/>
          <w:numId w:val="47"/>
        </w:numPr>
        <w:ind w:left="1440" w:hanging="360"/>
      </w:pPr>
      <w:r w:rsidDel="00000000" w:rsidR="00000000" w:rsidRPr="00000000">
        <w:rPr>
          <w:rtl w:val="0"/>
        </w:rPr>
        <w:t xml:space="preserve">Regla: Ninguna idea es mala.</w:t>
      </w:r>
    </w:p>
    <w:p w:rsidR="00000000" w:rsidDel="00000000" w:rsidP="00000000" w:rsidRDefault="00000000" w:rsidRPr="00000000" w14:paraId="000000C3">
      <w:pPr>
        <w:numPr>
          <w:ilvl w:val="1"/>
          <w:numId w:val="47"/>
        </w:numPr>
        <w:ind w:left="1440" w:hanging="360"/>
      </w:pPr>
      <w:r w:rsidDel="00000000" w:rsidR="00000000" w:rsidRPr="00000000">
        <w:rPr>
          <w:rtl w:val="0"/>
        </w:rPr>
        <w:t xml:space="preserve">Ejemplo: Para una app de transporte, ideas como "viajar en teleférico" inspiran "rutas turísticas en Uber".</w:t>
      </w:r>
    </w:p>
    <w:p w:rsidR="00000000" w:rsidDel="00000000" w:rsidP="00000000" w:rsidRDefault="00000000" w:rsidRPr="00000000" w14:paraId="000000C4">
      <w:pPr>
        <w:numPr>
          <w:ilvl w:val="0"/>
          <w:numId w:val="47"/>
        </w:numPr>
        <w:ind w:left="720" w:hanging="360"/>
        <w:rPr>
          <w:b w:val="1"/>
        </w:rPr>
      </w:pPr>
      <w:r w:rsidDel="00000000" w:rsidR="00000000" w:rsidRPr="00000000">
        <w:rPr>
          <w:b w:val="1"/>
          <w:rtl w:val="0"/>
        </w:rPr>
        <w:t xml:space="preserve">Crazy 8s:</w:t>
      </w:r>
    </w:p>
    <w:p w:rsidR="00000000" w:rsidDel="00000000" w:rsidP="00000000" w:rsidRDefault="00000000" w:rsidRPr="00000000" w14:paraId="000000C5">
      <w:pPr>
        <w:numPr>
          <w:ilvl w:val="1"/>
          <w:numId w:val="47"/>
        </w:numPr>
        <w:ind w:left="1440" w:hanging="360"/>
      </w:pPr>
      <w:r w:rsidDel="00000000" w:rsidR="00000000" w:rsidRPr="00000000">
        <w:rPr>
          <w:rtl w:val="0"/>
        </w:rPr>
        <w:t xml:space="preserve">Dibujar 8 ideas en 8 minutos (incluso absurdas).</w:t>
      </w:r>
    </w:p>
    <w:p w:rsidR="00000000" w:rsidDel="00000000" w:rsidP="00000000" w:rsidRDefault="00000000" w:rsidRPr="00000000" w14:paraId="000000C6">
      <w:pPr>
        <w:numPr>
          <w:ilvl w:val="0"/>
          <w:numId w:val="47"/>
        </w:numPr>
        <w:ind w:left="720" w:hanging="360"/>
        <w:rPr>
          <w:b w:val="1"/>
        </w:rPr>
      </w:pPr>
      <w:r w:rsidDel="00000000" w:rsidR="00000000" w:rsidRPr="00000000">
        <w:rPr>
          <w:b w:val="1"/>
          <w:rtl w:val="0"/>
        </w:rPr>
        <w:t xml:space="preserve">SCAMPER:</w:t>
      </w:r>
    </w:p>
    <w:p w:rsidR="00000000" w:rsidDel="00000000" w:rsidP="00000000" w:rsidRDefault="00000000" w:rsidRPr="00000000" w14:paraId="000000C7">
      <w:pPr>
        <w:numPr>
          <w:ilvl w:val="1"/>
          <w:numId w:val="47"/>
        </w:numPr>
        <w:ind w:left="1440" w:hanging="360"/>
      </w:pPr>
      <w:r w:rsidDel="00000000" w:rsidR="00000000" w:rsidRPr="00000000">
        <w:rPr>
          <w:rtl w:val="0"/>
        </w:rPr>
        <w:t xml:space="preserve">Modificar ideas existentes:</w:t>
      </w:r>
    </w:p>
    <w:p w:rsidR="00000000" w:rsidDel="00000000" w:rsidP="00000000" w:rsidRDefault="00000000" w:rsidRPr="00000000" w14:paraId="000000C8">
      <w:pPr>
        <w:numPr>
          <w:ilvl w:val="2"/>
          <w:numId w:val="47"/>
        </w:numPr>
        <w:ind w:left="2160" w:hanging="360"/>
      </w:pPr>
      <w:r w:rsidDel="00000000" w:rsidR="00000000" w:rsidRPr="00000000">
        <w:rPr>
          <w:rtl w:val="0"/>
        </w:rPr>
        <w:t xml:space="preserve">Sustituir: ¿Cambiar texto por iconos?</w:t>
      </w:r>
    </w:p>
    <w:p w:rsidR="00000000" w:rsidDel="00000000" w:rsidP="00000000" w:rsidRDefault="00000000" w:rsidRPr="00000000" w14:paraId="000000C9">
      <w:pPr>
        <w:numPr>
          <w:ilvl w:val="2"/>
          <w:numId w:val="47"/>
        </w:numPr>
        <w:ind w:left="2160" w:hanging="360"/>
      </w:pPr>
      <w:r w:rsidDel="00000000" w:rsidR="00000000" w:rsidRPr="00000000">
        <w:rPr>
          <w:rtl w:val="0"/>
        </w:rPr>
        <w:t xml:space="preserve">Combinar: ¿Integrar calendario con lista de tareas?</w:t>
      </w:r>
    </w:p>
    <w:p w:rsidR="00000000" w:rsidDel="00000000" w:rsidP="00000000" w:rsidRDefault="00000000" w:rsidRPr="00000000" w14:paraId="000000CA">
      <w:pPr>
        <w:numPr>
          <w:ilvl w:val="0"/>
          <w:numId w:val="47"/>
        </w:numPr>
        <w:ind w:left="720" w:hanging="360"/>
        <w:rPr>
          <w:b w:val="1"/>
        </w:rPr>
      </w:pPr>
      <w:r w:rsidDel="00000000" w:rsidR="00000000" w:rsidRPr="00000000">
        <w:rPr>
          <w:b w:val="1"/>
          <w:rtl w:val="0"/>
        </w:rPr>
        <w:t xml:space="preserve">Mapas mentales:</w:t>
      </w:r>
    </w:p>
    <w:p w:rsidR="00000000" w:rsidDel="00000000" w:rsidP="00000000" w:rsidRDefault="00000000" w:rsidRPr="00000000" w14:paraId="000000CB">
      <w:pPr>
        <w:numPr>
          <w:ilvl w:val="1"/>
          <w:numId w:val="47"/>
        </w:numPr>
        <w:ind w:left="1440" w:hanging="360"/>
      </w:pPr>
      <w:r w:rsidDel="00000000" w:rsidR="00000000" w:rsidRPr="00000000">
        <w:rPr>
          <w:rtl w:val="0"/>
        </w:rPr>
        <w:t xml:space="preserve">Centralizar el problema y ramificar soluciones.</w:t>
      </w:r>
    </w:p>
    <w:p w:rsidR="00000000" w:rsidDel="00000000" w:rsidP="00000000" w:rsidRDefault="00000000" w:rsidRPr="00000000" w14:paraId="000000CC">
      <w:pPr>
        <w:rPr>
          <w:b w:val="1"/>
        </w:rPr>
      </w:pPr>
      <w:r w:rsidDel="00000000" w:rsidR="00000000" w:rsidRPr="00000000">
        <w:rPr>
          <w:b w:val="1"/>
          <w:rtl w:val="0"/>
        </w:rPr>
        <w:t xml:space="preserve">💡 Ejemplo: Para una app de estudio, ideas como:</w:t>
      </w:r>
    </w:p>
    <w:p w:rsidR="00000000" w:rsidDel="00000000" w:rsidP="00000000" w:rsidRDefault="00000000" w:rsidRPr="00000000" w14:paraId="000000CD">
      <w:pPr>
        <w:numPr>
          <w:ilvl w:val="0"/>
          <w:numId w:val="32"/>
        </w:numPr>
        <w:ind w:left="720" w:hanging="360"/>
      </w:pPr>
      <w:r w:rsidDel="00000000" w:rsidR="00000000" w:rsidRPr="00000000">
        <w:rPr>
          <w:rtl w:val="0"/>
        </w:rPr>
        <w:t xml:space="preserve">"Notificaciones con memes motivacionales"</w:t>
      </w:r>
    </w:p>
    <w:p w:rsidR="00000000" w:rsidDel="00000000" w:rsidP="00000000" w:rsidRDefault="00000000" w:rsidRPr="00000000" w14:paraId="000000CE">
      <w:pPr>
        <w:numPr>
          <w:ilvl w:val="0"/>
          <w:numId w:val="32"/>
        </w:numPr>
        <w:ind w:left="720" w:hanging="360"/>
      </w:pPr>
      <w:r w:rsidDel="00000000" w:rsidR="00000000" w:rsidRPr="00000000">
        <w:rPr>
          <w:rtl w:val="0"/>
        </w:rPr>
        <w:t xml:space="preserve">"Modo oscuro para leer de noche"</w:t>
      </w:r>
    </w:p>
    <w:p w:rsidR="00000000" w:rsidDel="00000000" w:rsidP="00000000" w:rsidRDefault="00000000" w:rsidRPr="00000000" w14:paraId="000000CF">
      <w:pPr>
        <w:pStyle w:val="Heading2"/>
        <w:rPr/>
      </w:pPr>
      <w:bookmarkStart w:colFirst="0" w:colLast="0" w:name="_yg4e3vr9bjv6" w:id="7"/>
      <w:bookmarkEnd w:id="7"/>
      <w:r w:rsidDel="00000000" w:rsidR="00000000" w:rsidRPr="00000000">
        <w:rPr>
          <w:rtl w:val="0"/>
        </w:rPr>
        <w:t xml:space="preserve">3.4 Prototipar</w:t>
      </w:r>
    </w:p>
    <w:p w:rsidR="00000000" w:rsidDel="00000000" w:rsidP="00000000" w:rsidRDefault="00000000" w:rsidRPr="00000000" w14:paraId="000000D0">
      <w:pPr>
        <w:rPr/>
      </w:pPr>
      <w:r w:rsidDel="00000000" w:rsidR="00000000" w:rsidRPr="00000000">
        <w:rPr>
          <w:b w:val="1"/>
          <w:rtl w:val="0"/>
        </w:rPr>
        <w:t xml:space="preserve">Objetivo</w:t>
      </w:r>
      <w:r w:rsidDel="00000000" w:rsidR="00000000" w:rsidRPr="00000000">
        <w:rPr>
          <w:rtl w:val="0"/>
        </w:rPr>
        <w:t xml:space="preserve">: Materializar ideas rápidamente para validarlas.</w:t>
      </w:r>
    </w:p>
    <w:p w:rsidR="00000000" w:rsidDel="00000000" w:rsidP="00000000" w:rsidRDefault="00000000" w:rsidRPr="00000000" w14:paraId="000000D1">
      <w:pPr>
        <w:rPr/>
      </w:pPr>
      <w:r w:rsidDel="00000000" w:rsidR="00000000" w:rsidRPr="00000000">
        <w:rPr>
          <w:rtl w:val="0"/>
        </w:rPr>
        <w:t xml:space="preserve">Niveles de prototipado:</w:t>
      </w:r>
    </w:p>
    <w:tbl>
      <w:tblPr>
        <w:tblStyle w:val="Table3"/>
        <w:tblW w:w="76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55"/>
        <w:gridCol w:w="2760"/>
        <w:gridCol w:w="2535"/>
        <w:tblGridChange w:id="0">
          <w:tblGrid>
            <w:gridCol w:w="2355"/>
            <w:gridCol w:w="2760"/>
            <w:gridCol w:w="2535"/>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D2">
            <w:pPr>
              <w:spacing w:after="0" w:before="0" w:lineRule="auto"/>
              <w:rPr>
                <w:b w:val="1"/>
              </w:rPr>
            </w:pPr>
            <w:r w:rsidDel="00000000" w:rsidR="00000000" w:rsidRPr="00000000">
              <w:rPr>
                <w:b w:val="1"/>
                <w:rtl w:val="0"/>
              </w:rPr>
              <w:t xml:space="preserve">Tipo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3">
            <w:pPr>
              <w:spacing w:after="0" w:before="0" w:lineRule="auto"/>
              <w:rPr>
                <w:b w:val="1"/>
              </w:rPr>
            </w:pPr>
            <w:r w:rsidDel="00000000" w:rsidR="00000000" w:rsidRPr="00000000">
              <w:rPr>
                <w:b w:val="1"/>
                <w:rtl w:val="0"/>
              </w:rPr>
              <w:t xml:space="preserve">Herramientas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4">
            <w:pPr>
              <w:spacing w:after="0" w:before="0" w:lineRule="auto"/>
              <w:rPr>
                <w:b w:val="1"/>
              </w:rPr>
            </w:pPr>
            <w:r w:rsidDel="00000000" w:rsidR="00000000" w:rsidRPr="00000000">
              <w:rPr>
                <w:b w:val="1"/>
                <w:rtl w:val="0"/>
              </w:rPr>
              <w:t xml:space="preserve">Cuándo usarlo</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D5">
            <w:pPr>
              <w:spacing w:after="0" w:before="0" w:lineRule="auto"/>
              <w:rPr>
                <w:b w:val="1"/>
              </w:rPr>
            </w:pPr>
            <w:r w:rsidDel="00000000" w:rsidR="00000000" w:rsidRPr="00000000">
              <w:rPr>
                <w:b w:val="1"/>
                <w:rtl w:val="0"/>
              </w:rPr>
              <w:t xml:space="preserve">Boceto en papel</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6">
            <w:pPr>
              <w:spacing w:after="0" w:before="0" w:lineRule="auto"/>
              <w:rPr/>
            </w:pPr>
            <w:r w:rsidDel="00000000" w:rsidR="00000000" w:rsidRPr="00000000">
              <w:rPr>
                <w:rtl w:val="0"/>
              </w:rPr>
              <w:t xml:space="preserve">Lápiz y post-its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7">
            <w:pPr>
              <w:spacing w:after="0" w:before="0" w:lineRule="auto"/>
              <w:rPr/>
            </w:pPr>
            <w:r w:rsidDel="00000000" w:rsidR="00000000" w:rsidRPr="00000000">
              <w:rPr>
                <w:rtl w:val="0"/>
              </w:rPr>
              <w:t xml:space="preserve">Feedback inicial</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D8">
            <w:pPr>
              <w:spacing w:after="0" w:before="0" w:lineRule="auto"/>
              <w:rPr>
                <w:b w:val="1"/>
              </w:rPr>
            </w:pPr>
            <w:r w:rsidDel="00000000" w:rsidR="00000000" w:rsidRPr="00000000">
              <w:rPr>
                <w:b w:val="1"/>
                <w:rtl w:val="0"/>
              </w:rPr>
              <w:t xml:space="preserve">Wireframe</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9">
            <w:pPr>
              <w:spacing w:after="0" w:before="0" w:lineRule="auto"/>
              <w:rPr/>
            </w:pPr>
            <w:r w:rsidDel="00000000" w:rsidR="00000000" w:rsidRPr="00000000">
              <w:rPr>
                <w:rtl w:val="0"/>
              </w:rPr>
              <w:t xml:space="preserve">Figma, Balsamiq</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A">
            <w:pPr>
              <w:spacing w:after="0" w:before="0" w:lineRule="auto"/>
              <w:rPr/>
            </w:pPr>
            <w:r w:rsidDel="00000000" w:rsidR="00000000" w:rsidRPr="00000000">
              <w:rPr>
                <w:rtl w:val="0"/>
              </w:rPr>
              <w:t xml:space="preserve">Estructura básica</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0DB">
            <w:pPr>
              <w:spacing w:after="0" w:before="0" w:lineRule="auto"/>
              <w:rPr>
                <w:b w:val="1"/>
              </w:rPr>
            </w:pPr>
            <w:r w:rsidDel="00000000" w:rsidR="00000000" w:rsidRPr="00000000">
              <w:rPr>
                <w:b w:val="1"/>
                <w:rtl w:val="0"/>
              </w:rPr>
              <w:t xml:space="preserve">Prototipo digital</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C">
            <w:pPr>
              <w:spacing w:after="0" w:before="0" w:lineRule="auto"/>
              <w:rPr/>
            </w:pPr>
            <w:r w:rsidDel="00000000" w:rsidR="00000000" w:rsidRPr="00000000">
              <w:rPr>
                <w:rtl w:val="0"/>
              </w:rPr>
              <w:t xml:space="preserve">Adobe XD, Proto.io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0DD">
            <w:pPr>
              <w:spacing w:after="0" w:before="0" w:lineRule="auto"/>
              <w:rPr/>
            </w:pPr>
            <w:r w:rsidDel="00000000" w:rsidR="00000000" w:rsidRPr="00000000">
              <w:rPr>
                <w:rtl w:val="0"/>
              </w:rPr>
              <w:t xml:space="preserve">Interacciones realistas</w:t>
            </w:r>
          </w:p>
        </w:tc>
      </w:tr>
    </w:tbl>
    <w:p w:rsidR="00000000" w:rsidDel="00000000" w:rsidP="00000000" w:rsidRDefault="00000000" w:rsidRPr="00000000" w14:paraId="000000DE">
      <w:pPr>
        <w:rPr>
          <w:b w:val="1"/>
        </w:rPr>
      </w:pPr>
      <w:r w:rsidDel="00000000" w:rsidR="00000000" w:rsidRPr="00000000">
        <w:rPr>
          <w:b w:val="1"/>
          <w:rtl w:val="0"/>
        </w:rPr>
        <w:t xml:space="preserve">📖 Regla del 80/20:</w:t>
      </w:r>
    </w:p>
    <w:p w:rsidR="00000000" w:rsidDel="00000000" w:rsidP="00000000" w:rsidRDefault="00000000" w:rsidRPr="00000000" w14:paraId="000000DF">
      <w:pPr>
        <w:numPr>
          <w:ilvl w:val="0"/>
          <w:numId w:val="30"/>
        </w:numPr>
        <w:ind w:left="720" w:hanging="360"/>
      </w:pPr>
      <w:r w:rsidDel="00000000" w:rsidR="00000000" w:rsidRPr="00000000">
        <w:rPr>
          <w:rtl w:val="0"/>
        </w:rPr>
        <w:t xml:space="preserve">Un prototipo debe ser suficientemente bueno para testear, no perfecto.</w:t>
      </w:r>
    </w:p>
    <w:p w:rsidR="00000000" w:rsidDel="00000000" w:rsidP="00000000" w:rsidRDefault="00000000" w:rsidRPr="00000000" w14:paraId="000000E0">
      <w:pPr>
        <w:rPr/>
      </w:pPr>
      <w:r w:rsidDel="00000000" w:rsidR="00000000" w:rsidRPr="00000000">
        <w:rPr>
          <w:b w:val="1"/>
          <w:rtl w:val="0"/>
        </w:rPr>
        <w:t xml:space="preserve">💬 Ejemplo:</w:t>
        <w:br w:type="textWrapping"/>
      </w:r>
      <w:r w:rsidDel="00000000" w:rsidR="00000000" w:rsidRPr="00000000">
        <w:rPr>
          <w:rtl w:val="0"/>
        </w:rPr>
        <w:t xml:space="preserve">Un prototipo en papel de un menú de restaurante se prueba con clientes para ver si entienden los íconos de alérgenos.</w:t>
      </w:r>
      <w:r w:rsidDel="00000000" w:rsidR="00000000" w:rsidRPr="00000000">
        <w:rPr>
          <w:rtl w:val="0"/>
        </w:rPr>
      </w:r>
    </w:p>
    <w:p w:rsidR="00000000" w:rsidDel="00000000" w:rsidP="00000000" w:rsidRDefault="00000000" w:rsidRPr="00000000" w14:paraId="000000E1">
      <w:pPr>
        <w:pStyle w:val="Heading2"/>
        <w:rPr/>
      </w:pPr>
      <w:bookmarkStart w:colFirst="0" w:colLast="0" w:name="_t81kzj2n1lpo" w:id="8"/>
      <w:bookmarkEnd w:id="8"/>
      <w:r w:rsidDel="00000000" w:rsidR="00000000" w:rsidRPr="00000000">
        <w:rPr>
          <w:rtl w:val="0"/>
        </w:rPr>
        <w:t xml:space="preserve">3.5 Testear</w:t>
      </w:r>
    </w:p>
    <w:p w:rsidR="00000000" w:rsidDel="00000000" w:rsidP="00000000" w:rsidRDefault="00000000" w:rsidRPr="00000000" w14:paraId="000000E2">
      <w:pPr>
        <w:rPr/>
      </w:pPr>
      <w:r w:rsidDel="00000000" w:rsidR="00000000" w:rsidRPr="00000000">
        <w:rPr>
          <w:b w:val="1"/>
          <w:rtl w:val="0"/>
        </w:rPr>
        <w:t xml:space="preserve">Objetivo:</w:t>
      </w:r>
      <w:r w:rsidDel="00000000" w:rsidR="00000000" w:rsidRPr="00000000">
        <w:rPr>
          <w:rtl w:val="0"/>
        </w:rPr>
        <w:t xml:space="preserve"> Validar suposiciones con usuarios reales.</w:t>
      </w:r>
    </w:p>
    <w:p w:rsidR="00000000" w:rsidDel="00000000" w:rsidP="00000000" w:rsidRDefault="00000000" w:rsidRPr="00000000" w14:paraId="000000E3">
      <w:pPr>
        <w:rPr>
          <w:b w:val="1"/>
        </w:rPr>
      </w:pPr>
      <w:r w:rsidDel="00000000" w:rsidR="00000000" w:rsidRPr="00000000">
        <w:rPr>
          <w:b w:val="1"/>
          <w:rtl w:val="0"/>
        </w:rPr>
        <w:t xml:space="preserve">Métodos de testing:</w:t>
      </w:r>
    </w:p>
    <w:p w:rsidR="00000000" w:rsidDel="00000000" w:rsidP="00000000" w:rsidRDefault="00000000" w:rsidRPr="00000000" w14:paraId="000000E4">
      <w:pPr>
        <w:numPr>
          <w:ilvl w:val="0"/>
          <w:numId w:val="11"/>
        </w:numPr>
        <w:ind w:left="720" w:hanging="360"/>
        <w:rPr>
          <w:b w:val="1"/>
        </w:rPr>
      </w:pPr>
      <w:r w:rsidDel="00000000" w:rsidR="00000000" w:rsidRPr="00000000">
        <w:rPr>
          <w:b w:val="1"/>
          <w:rtl w:val="0"/>
        </w:rPr>
        <w:t xml:space="preserve">Think Aloud (Pensar en voz alta):</w:t>
      </w:r>
    </w:p>
    <w:p w:rsidR="00000000" w:rsidDel="00000000" w:rsidP="00000000" w:rsidRDefault="00000000" w:rsidRPr="00000000" w14:paraId="000000E5">
      <w:pPr>
        <w:numPr>
          <w:ilvl w:val="1"/>
          <w:numId w:val="11"/>
        </w:numPr>
        <w:ind w:left="1440" w:hanging="360"/>
      </w:pPr>
      <w:r w:rsidDel="00000000" w:rsidR="00000000" w:rsidRPr="00000000">
        <w:rPr>
          <w:rtl w:val="0"/>
        </w:rPr>
        <w:t xml:space="preserve">El usuario verbaliza sus pensamientos: "No encuentro el botón de 'guardar'..."</w:t>
      </w:r>
    </w:p>
    <w:p w:rsidR="00000000" w:rsidDel="00000000" w:rsidP="00000000" w:rsidRDefault="00000000" w:rsidRPr="00000000" w14:paraId="000000E6">
      <w:pPr>
        <w:numPr>
          <w:ilvl w:val="0"/>
          <w:numId w:val="11"/>
        </w:numPr>
        <w:ind w:left="720" w:hanging="360"/>
        <w:rPr>
          <w:b w:val="1"/>
        </w:rPr>
      </w:pPr>
      <w:r w:rsidDel="00000000" w:rsidR="00000000" w:rsidRPr="00000000">
        <w:rPr>
          <w:b w:val="1"/>
          <w:rtl w:val="0"/>
        </w:rPr>
        <w:t xml:space="preserve">Test A/B:</w:t>
      </w:r>
    </w:p>
    <w:p w:rsidR="00000000" w:rsidDel="00000000" w:rsidP="00000000" w:rsidRDefault="00000000" w:rsidRPr="00000000" w14:paraId="000000E7">
      <w:pPr>
        <w:numPr>
          <w:ilvl w:val="1"/>
          <w:numId w:val="11"/>
        </w:numPr>
        <w:ind w:left="1440" w:hanging="360"/>
      </w:pPr>
      <w:r w:rsidDel="00000000" w:rsidR="00000000" w:rsidRPr="00000000">
        <w:rPr>
          <w:rtl w:val="0"/>
        </w:rPr>
        <w:t xml:space="preserve">Comparar dos versiones: ¿Botón verde o azul genera más clicks?</w:t>
      </w:r>
    </w:p>
    <w:p w:rsidR="00000000" w:rsidDel="00000000" w:rsidP="00000000" w:rsidRDefault="00000000" w:rsidRPr="00000000" w14:paraId="000000E8">
      <w:pPr>
        <w:numPr>
          <w:ilvl w:val="0"/>
          <w:numId w:val="11"/>
        </w:numPr>
        <w:ind w:left="720" w:hanging="360"/>
        <w:rPr>
          <w:b w:val="1"/>
        </w:rPr>
      </w:pPr>
      <w:r w:rsidDel="00000000" w:rsidR="00000000" w:rsidRPr="00000000">
        <w:rPr>
          <w:b w:val="1"/>
          <w:rtl w:val="0"/>
        </w:rPr>
        <w:t xml:space="preserve">Test remoto no moderado:</w:t>
      </w:r>
    </w:p>
    <w:p w:rsidR="00000000" w:rsidDel="00000000" w:rsidP="00000000" w:rsidRDefault="00000000" w:rsidRPr="00000000" w14:paraId="000000E9">
      <w:pPr>
        <w:numPr>
          <w:ilvl w:val="1"/>
          <w:numId w:val="11"/>
        </w:numPr>
        <w:ind w:left="1440" w:hanging="360"/>
      </w:pPr>
      <w:r w:rsidDel="00000000" w:rsidR="00000000" w:rsidRPr="00000000">
        <w:rPr>
          <w:rtl w:val="0"/>
        </w:rPr>
        <w:t xml:space="preserve">Herramientas como UserTesting graban pantallas y comentarios.</w:t>
      </w:r>
    </w:p>
    <w:p w:rsidR="00000000" w:rsidDel="00000000" w:rsidP="00000000" w:rsidRDefault="00000000" w:rsidRPr="00000000" w14:paraId="000000EA">
      <w:pPr>
        <w:numPr>
          <w:ilvl w:val="0"/>
          <w:numId w:val="11"/>
        </w:numPr>
        <w:ind w:left="720" w:hanging="360"/>
        <w:rPr>
          <w:b w:val="1"/>
        </w:rPr>
      </w:pPr>
      <w:r w:rsidDel="00000000" w:rsidR="00000000" w:rsidRPr="00000000">
        <w:rPr>
          <w:b w:val="1"/>
          <w:rtl w:val="0"/>
        </w:rPr>
        <w:t xml:space="preserve">Feedback con escala:</w:t>
      </w:r>
    </w:p>
    <w:p w:rsidR="00000000" w:rsidDel="00000000" w:rsidP="00000000" w:rsidRDefault="00000000" w:rsidRPr="00000000" w14:paraId="000000EB">
      <w:pPr>
        <w:numPr>
          <w:ilvl w:val="1"/>
          <w:numId w:val="11"/>
        </w:numPr>
        <w:ind w:left="1440" w:hanging="360"/>
      </w:pPr>
      <w:r w:rsidDel="00000000" w:rsidR="00000000" w:rsidRPr="00000000">
        <w:rPr>
          <w:rtl w:val="0"/>
        </w:rPr>
        <w:t xml:space="preserve">Preguntar: "Del 1 al 5, ¿qué tan fácil fue completar la tarea?"</w:t>
      </w:r>
    </w:p>
    <w:p w:rsidR="00000000" w:rsidDel="00000000" w:rsidP="00000000" w:rsidRDefault="00000000" w:rsidRPr="00000000" w14:paraId="000000EC">
      <w:pPr>
        <w:rPr>
          <w:b w:val="1"/>
        </w:rPr>
      </w:pPr>
      <w:r w:rsidDel="00000000" w:rsidR="00000000" w:rsidRPr="00000000">
        <w:rPr>
          <w:b w:val="1"/>
          <w:rtl w:val="0"/>
        </w:rPr>
        <w:t xml:space="preserve">❕ Clave: Observar lo que hacen, no solo lo que dicen.</w:t>
      </w:r>
    </w:p>
    <w:p w:rsidR="00000000" w:rsidDel="00000000" w:rsidP="00000000" w:rsidRDefault="00000000" w:rsidRPr="00000000" w14:paraId="000000ED">
      <w:pPr>
        <w:rPr/>
      </w:pPr>
      <w:r w:rsidDel="00000000" w:rsidR="00000000" w:rsidRPr="00000000">
        <w:rPr>
          <w:rtl w:val="0"/>
        </w:rPr>
        <w:t xml:space="preserve">💡 </w:t>
      </w:r>
      <w:r w:rsidDel="00000000" w:rsidR="00000000" w:rsidRPr="00000000">
        <w:rPr>
          <w:b w:val="1"/>
          <w:rtl w:val="0"/>
        </w:rPr>
        <w:t xml:space="preserve">Ejemplo</w:t>
      </w:r>
      <w:r w:rsidDel="00000000" w:rsidR="00000000" w:rsidRPr="00000000">
        <w:rPr>
          <w:rtl w:val="0"/>
        </w:rPr>
        <w:t xml:space="preserve">:</w:t>
        <w:br w:type="textWrapping"/>
        <w:t xml:space="preserve">Al testear una app de fitness, se descubre que los usuarios:</w:t>
      </w:r>
    </w:p>
    <w:p w:rsidR="00000000" w:rsidDel="00000000" w:rsidP="00000000" w:rsidRDefault="00000000" w:rsidRPr="00000000" w14:paraId="000000EE">
      <w:pPr>
        <w:numPr>
          <w:ilvl w:val="0"/>
          <w:numId w:val="5"/>
        </w:numPr>
        <w:ind w:left="720" w:hanging="360"/>
      </w:pPr>
      <w:r w:rsidDel="00000000" w:rsidR="00000000" w:rsidRPr="00000000">
        <w:rPr>
          <w:rtl w:val="0"/>
        </w:rPr>
        <w:t xml:space="preserve">Ignoran el tutorial → Solución: Onboarding interactivo.</w:t>
      </w:r>
    </w:p>
    <w:p w:rsidR="00000000" w:rsidDel="00000000" w:rsidP="00000000" w:rsidRDefault="00000000" w:rsidRPr="00000000" w14:paraId="000000EF">
      <w:pPr>
        <w:pStyle w:val="Heading1"/>
        <w:rPr/>
      </w:pPr>
      <w:bookmarkStart w:colFirst="0" w:colLast="0" w:name="_2bh9xtmgiqme" w:id="9"/>
      <w:bookmarkEnd w:id="9"/>
      <w:r w:rsidDel="00000000" w:rsidR="00000000" w:rsidRPr="00000000">
        <w:rPr>
          <w:rtl w:val="0"/>
        </w:rPr>
        <w:t xml:space="preserve">4. Design Thinking aplicado al diseño de interfaces</w:t>
      </w:r>
    </w:p>
    <w:p w:rsidR="00000000" w:rsidDel="00000000" w:rsidP="00000000" w:rsidRDefault="00000000" w:rsidRPr="00000000" w14:paraId="000000F0">
      <w:pPr>
        <w:rPr/>
      </w:pPr>
      <w:r w:rsidDel="00000000" w:rsidR="00000000" w:rsidRPr="00000000">
        <w:rPr>
          <w:rtl w:val="0"/>
        </w:rPr>
        <w:t xml:space="preserve">Cómo transformar necesidades de usuarios en interfaces intuitivas y efectivas</w:t>
      </w:r>
    </w:p>
    <w:p w:rsidR="00000000" w:rsidDel="00000000" w:rsidP="00000000" w:rsidRDefault="00000000" w:rsidRPr="00000000" w14:paraId="000000F1">
      <w:pPr>
        <w:rPr>
          <w:b w:val="1"/>
        </w:rPr>
      </w:pPr>
      <w:r w:rsidDel="00000000" w:rsidR="00000000" w:rsidRPr="00000000">
        <w:rPr>
          <w:b w:val="1"/>
          <w:rtl w:val="0"/>
        </w:rPr>
        <w:t xml:space="preserve">1. Comprender los objetivos del usuario (Fase de Empatía)</w:t>
      </w:r>
    </w:p>
    <w:p w:rsidR="00000000" w:rsidDel="00000000" w:rsidP="00000000" w:rsidRDefault="00000000" w:rsidRPr="00000000" w14:paraId="000000F2">
      <w:pPr>
        <w:rPr/>
      </w:pPr>
      <w:r w:rsidDel="00000000" w:rsidR="00000000" w:rsidRPr="00000000">
        <w:rPr>
          <w:rtl w:val="0"/>
        </w:rPr>
        <w:t xml:space="preserve">Herramientas específicas para UI/UX:</w:t>
      </w:r>
    </w:p>
    <w:p w:rsidR="00000000" w:rsidDel="00000000" w:rsidP="00000000" w:rsidRDefault="00000000" w:rsidRPr="00000000" w14:paraId="000000F3">
      <w:pPr>
        <w:numPr>
          <w:ilvl w:val="0"/>
          <w:numId w:val="3"/>
        </w:numPr>
        <w:ind w:left="720" w:hanging="360"/>
      </w:pPr>
      <w:r w:rsidDel="00000000" w:rsidR="00000000" w:rsidRPr="00000000">
        <w:rPr>
          <w:b w:val="1"/>
          <w:rtl w:val="0"/>
        </w:rPr>
        <w:t xml:space="preserve">User Journey Maps: </w:t>
      </w:r>
      <w:r w:rsidDel="00000000" w:rsidR="00000000" w:rsidRPr="00000000">
        <w:rPr>
          <w:rtl w:val="0"/>
        </w:rPr>
        <w:t xml:space="preserve">Visualizar cada paso del usuario en la interfaz, identificando:</w:t>
      </w:r>
    </w:p>
    <w:p w:rsidR="00000000" w:rsidDel="00000000" w:rsidP="00000000" w:rsidRDefault="00000000" w:rsidRPr="00000000" w14:paraId="000000F4">
      <w:pPr>
        <w:numPr>
          <w:ilvl w:val="1"/>
          <w:numId w:val="3"/>
        </w:numPr>
        <w:ind w:left="1440" w:hanging="360"/>
      </w:pPr>
      <w:r w:rsidDel="00000000" w:rsidR="00000000" w:rsidRPr="00000000">
        <w:rPr>
          <w:b w:val="1"/>
          <w:rtl w:val="0"/>
        </w:rPr>
        <w:t xml:space="preserve">Paso </w:t>
      </w:r>
      <w:r w:rsidDel="00000000" w:rsidR="00000000" w:rsidRPr="00000000">
        <w:rPr>
          <w:rtl w:val="0"/>
        </w:rPr>
        <w:t xml:space="preserve">-&gt; “Buscar libro” . </w:t>
      </w:r>
      <w:r w:rsidDel="00000000" w:rsidR="00000000" w:rsidRPr="00000000">
        <w:rPr>
          <w:b w:val="1"/>
          <w:rtl w:val="0"/>
        </w:rPr>
        <w:t xml:space="preserve">Emoción </w:t>
      </w:r>
      <w:r w:rsidDel="00000000" w:rsidR="00000000" w:rsidRPr="00000000">
        <w:rPr>
          <w:rtl w:val="0"/>
        </w:rPr>
        <w:t xml:space="preserve">-&gt; “Frustración”. </w:t>
      </w:r>
      <w:r w:rsidDel="00000000" w:rsidR="00000000" w:rsidRPr="00000000">
        <w:rPr>
          <w:b w:val="1"/>
          <w:rtl w:val="0"/>
        </w:rPr>
        <w:t xml:space="preserve">Lo que piensa</w:t>
      </w:r>
      <w:r w:rsidDel="00000000" w:rsidR="00000000" w:rsidRPr="00000000">
        <w:rPr>
          <w:rtl w:val="0"/>
        </w:rPr>
        <w:t xml:space="preserve"> -&gt; “No sé si está disponible” </w:t>
      </w:r>
    </w:p>
    <w:p w:rsidR="00000000" w:rsidDel="00000000" w:rsidP="00000000" w:rsidRDefault="00000000" w:rsidRPr="00000000" w14:paraId="000000F5">
      <w:pPr>
        <w:numPr>
          <w:ilvl w:val="1"/>
          <w:numId w:val="3"/>
        </w:numPr>
        <w:ind w:left="1440" w:hanging="360"/>
        <w:rPr>
          <w:rFonts w:ascii="Calibri" w:cs="Calibri" w:eastAsia="Calibri" w:hAnsi="Calibri"/>
          <w:color w:val="000000"/>
        </w:rPr>
      </w:pPr>
      <w:r w:rsidDel="00000000" w:rsidR="00000000" w:rsidRPr="00000000">
        <w:rPr>
          <w:b w:val="1"/>
          <w:rtl w:val="0"/>
        </w:rPr>
        <w:t xml:space="preserve">Paso </w:t>
      </w:r>
      <w:r w:rsidDel="00000000" w:rsidR="00000000" w:rsidRPr="00000000">
        <w:rPr>
          <w:rtl w:val="0"/>
        </w:rPr>
        <w:t xml:space="preserve">-&gt; “Reservar”. </w:t>
      </w:r>
      <w:r w:rsidDel="00000000" w:rsidR="00000000" w:rsidRPr="00000000">
        <w:rPr>
          <w:b w:val="1"/>
          <w:rtl w:val="0"/>
        </w:rPr>
        <w:t xml:space="preserve">Emoción </w:t>
      </w:r>
      <w:r w:rsidDel="00000000" w:rsidR="00000000" w:rsidRPr="00000000">
        <w:rPr>
          <w:rtl w:val="0"/>
        </w:rPr>
        <w:t xml:space="preserve">-&gt; “Alivio”. </w:t>
      </w:r>
      <w:r w:rsidDel="00000000" w:rsidR="00000000" w:rsidRPr="00000000">
        <w:rPr>
          <w:b w:val="1"/>
          <w:rtl w:val="0"/>
        </w:rPr>
        <w:t xml:space="preserve">Lo que piensa </w:t>
      </w:r>
      <w:r w:rsidDel="00000000" w:rsidR="00000000" w:rsidRPr="00000000">
        <w:rPr>
          <w:rtl w:val="0"/>
        </w:rPr>
        <w:t xml:space="preserve">-&gt; “El botón es claro” </w:t>
      </w:r>
    </w:p>
    <w:p w:rsidR="00000000" w:rsidDel="00000000" w:rsidP="00000000" w:rsidRDefault="00000000" w:rsidRPr="00000000" w14:paraId="000000F6">
      <w:pPr>
        <w:numPr>
          <w:ilvl w:val="0"/>
          <w:numId w:val="3"/>
        </w:numPr>
        <w:ind w:left="720" w:hanging="360"/>
      </w:pPr>
      <w:r w:rsidDel="00000000" w:rsidR="00000000" w:rsidRPr="00000000">
        <w:rPr>
          <w:b w:val="1"/>
          <w:rtl w:val="0"/>
        </w:rPr>
        <w:t xml:space="preserve">Card Sorting: </w:t>
      </w:r>
      <w:r w:rsidDel="00000000" w:rsidR="00000000" w:rsidRPr="00000000">
        <w:rPr>
          <w:rtl w:val="0"/>
        </w:rPr>
        <w:t xml:space="preserve">Pedir a usuarios que agrupen funciones (ej.: ¿"Renovar préstamo" va en "Mi perfil" o "Catálogo"?).</w:t>
      </w:r>
    </w:p>
    <w:p w:rsidR="00000000" w:rsidDel="00000000" w:rsidP="00000000" w:rsidRDefault="00000000" w:rsidRPr="00000000" w14:paraId="000000F7">
      <w:pPr>
        <w:rPr/>
      </w:pPr>
      <w:r w:rsidDel="00000000" w:rsidR="00000000" w:rsidRPr="00000000">
        <w:rPr>
          <w:b w:val="1"/>
          <w:rtl w:val="0"/>
        </w:rPr>
        <w:t xml:space="preserve">Ejemplo:</w:t>
        <w:br w:type="textWrapping"/>
      </w:r>
      <w:r w:rsidDel="00000000" w:rsidR="00000000" w:rsidRPr="00000000">
        <w:rPr>
          <w:rtl w:val="0"/>
        </w:rPr>
        <w:t xml:space="preserve">Para una app de banca móvil:</w:t>
      </w:r>
    </w:p>
    <w:p w:rsidR="00000000" w:rsidDel="00000000" w:rsidP="00000000" w:rsidRDefault="00000000" w:rsidRPr="00000000" w14:paraId="000000F8">
      <w:pPr>
        <w:numPr>
          <w:ilvl w:val="0"/>
          <w:numId w:val="25"/>
        </w:numPr>
        <w:ind w:left="720" w:hanging="360"/>
      </w:pPr>
      <w:r w:rsidDel="00000000" w:rsidR="00000000" w:rsidRPr="00000000">
        <w:rPr>
          <w:rtl w:val="0"/>
        </w:rPr>
        <w:t xml:space="preserve">Entrevistas revelan que usuarios mayores prefieren iconos grandes antes que menús textuales.</w:t>
      </w:r>
    </w:p>
    <w:p w:rsidR="00000000" w:rsidDel="00000000" w:rsidP="00000000" w:rsidRDefault="00000000" w:rsidRPr="00000000" w14:paraId="000000F9">
      <w:pPr>
        <w:rPr>
          <w:b w:val="1"/>
        </w:rPr>
      </w:pPr>
      <w:r w:rsidDel="00000000" w:rsidR="00000000" w:rsidRPr="00000000">
        <w:rPr>
          <w:b w:val="1"/>
          <w:rtl w:val="0"/>
        </w:rPr>
        <w:t xml:space="preserve">2. Diseñar flujos de interacción coherentes (Definición + Ideación)</w:t>
      </w:r>
    </w:p>
    <w:p w:rsidR="00000000" w:rsidDel="00000000" w:rsidP="00000000" w:rsidRDefault="00000000" w:rsidRPr="00000000" w14:paraId="000000FA">
      <w:pPr>
        <w:rPr>
          <w:b w:val="1"/>
        </w:rPr>
      </w:pPr>
      <w:r w:rsidDel="00000000" w:rsidR="00000000" w:rsidRPr="00000000">
        <w:rPr>
          <w:b w:val="1"/>
          <w:rtl w:val="0"/>
        </w:rPr>
        <w:t xml:space="preserve">Técnicas clave:</w:t>
      </w:r>
    </w:p>
    <w:p w:rsidR="00000000" w:rsidDel="00000000" w:rsidP="00000000" w:rsidRDefault="00000000" w:rsidRPr="00000000" w14:paraId="000000FB">
      <w:pPr>
        <w:numPr>
          <w:ilvl w:val="0"/>
          <w:numId w:val="8"/>
        </w:numPr>
        <w:ind w:left="720" w:hanging="360"/>
      </w:pPr>
      <w:r w:rsidDel="00000000" w:rsidR="00000000" w:rsidRPr="00000000">
        <w:rPr>
          <w:b w:val="1"/>
          <w:rtl w:val="0"/>
        </w:rPr>
        <w:t xml:space="preserve">Flujos de navegación:</w:t>
      </w:r>
      <w:r w:rsidDel="00000000" w:rsidR="00000000" w:rsidRPr="00000000">
        <w:rPr>
          <w:rtl w:val="0"/>
        </w:rPr>
        <w:br w:type="textWrapping"/>
        <w:t xml:space="preserve">Diagramar cómo se mueve el usuario entre pantallas (ej.: Home → Catálogo → Detalle libro → Reserva).</w:t>
      </w:r>
    </w:p>
    <w:p w:rsidR="00000000" w:rsidDel="00000000" w:rsidP="00000000" w:rsidRDefault="00000000" w:rsidRPr="00000000" w14:paraId="000000FC">
      <w:pPr>
        <w:numPr>
          <w:ilvl w:val="0"/>
          <w:numId w:val="8"/>
        </w:numPr>
        <w:ind w:left="720" w:hanging="360"/>
      </w:pPr>
      <w:r w:rsidDel="00000000" w:rsidR="00000000" w:rsidRPr="00000000">
        <w:rPr>
          <w:b w:val="1"/>
          <w:rtl w:val="0"/>
        </w:rPr>
        <w:t xml:space="preserve">Arquitectura de la información:</w:t>
      </w:r>
      <w:r w:rsidDel="00000000" w:rsidR="00000000" w:rsidRPr="00000000">
        <w:rPr>
          <w:rtl w:val="0"/>
        </w:rPr>
        <w:br w:type="textWrapping"/>
        <w:t xml:space="preserve">Usar árboles de contenido para organizar jerarquías (ej.: Evitar más de 3 clics para reservar).</w:t>
      </w:r>
    </w:p>
    <w:p w:rsidR="00000000" w:rsidDel="00000000" w:rsidP="00000000" w:rsidRDefault="00000000" w:rsidRPr="00000000" w14:paraId="000000FD">
      <w:pPr>
        <w:rPr/>
      </w:pPr>
      <w:r w:rsidDel="00000000" w:rsidR="00000000" w:rsidRPr="00000000">
        <w:rPr>
          <w:b w:val="1"/>
          <w:rtl w:val="0"/>
        </w:rPr>
        <w:t xml:space="preserve">Ejemplo </w:t>
      </w:r>
      <w:r w:rsidDel="00000000" w:rsidR="00000000" w:rsidRPr="00000000">
        <w:rPr>
          <w:rtl w:val="0"/>
        </w:rPr>
        <w:t xml:space="preserve">práctico:</w:t>
        <w:br w:type="textWrapping"/>
        <w:t xml:space="preserve">En una app de reparto de paquietes:</w:t>
      </w:r>
    </w:p>
    <w:p w:rsidR="00000000" w:rsidDel="00000000" w:rsidP="00000000" w:rsidRDefault="00000000" w:rsidRPr="00000000" w14:paraId="000000FE">
      <w:pPr>
        <w:numPr>
          <w:ilvl w:val="0"/>
          <w:numId w:val="2"/>
        </w:numPr>
        <w:ind w:left="720" w:hanging="360"/>
      </w:pPr>
      <w:r w:rsidDel="00000000" w:rsidR="00000000" w:rsidRPr="00000000">
        <w:rPr>
          <w:rtl w:val="0"/>
        </w:rPr>
        <w:t xml:space="preserve">Definir el problema: "¿Cómo ayudar a usuarios a reordenar su pedido anterior en menos pasos?"</w:t>
      </w:r>
    </w:p>
    <w:p w:rsidR="00000000" w:rsidDel="00000000" w:rsidP="00000000" w:rsidRDefault="00000000" w:rsidRPr="00000000" w14:paraId="000000FF">
      <w:pPr>
        <w:numPr>
          <w:ilvl w:val="0"/>
          <w:numId w:val="2"/>
        </w:numPr>
        <w:ind w:left="720" w:hanging="360"/>
      </w:pPr>
      <w:r w:rsidDel="00000000" w:rsidR="00000000" w:rsidRPr="00000000">
        <w:rPr>
          <w:rtl w:val="0"/>
        </w:rPr>
        <w:t xml:space="preserve">Idear soluciones: "Botón 'Reordenar' en historial" + "Guardar combinaciones frecuentes".</w:t>
      </w:r>
    </w:p>
    <w:p w:rsidR="00000000" w:rsidDel="00000000" w:rsidP="00000000" w:rsidRDefault="00000000" w:rsidRPr="00000000" w14:paraId="00000100">
      <w:pPr>
        <w:rPr>
          <w:b w:val="1"/>
        </w:rPr>
      </w:pPr>
      <w:r w:rsidDel="00000000" w:rsidR="00000000" w:rsidRPr="00000000">
        <w:rPr>
          <w:b w:val="1"/>
          <w:rtl w:val="0"/>
        </w:rPr>
        <w:t xml:space="preserve">3. Probar alternativas visuales antes de programar (Prototipado)</w:t>
      </w:r>
    </w:p>
    <w:p w:rsidR="00000000" w:rsidDel="00000000" w:rsidP="00000000" w:rsidRDefault="00000000" w:rsidRPr="00000000" w14:paraId="00000101">
      <w:pPr>
        <w:rPr/>
      </w:pPr>
      <w:r w:rsidDel="00000000" w:rsidR="00000000" w:rsidRPr="00000000">
        <w:rPr>
          <w:rtl w:val="0"/>
        </w:rPr>
        <w:t xml:space="preserve">Estrategias para interfaces:</w:t>
      </w:r>
    </w:p>
    <w:tbl>
      <w:tblPr>
        <w:tblStyle w:val="Table4"/>
        <w:tblW w:w="86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65"/>
        <w:gridCol w:w="3270"/>
        <w:gridCol w:w="3075"/>
        <w:tblGridChange w:id="0">
          <w:tblGrid>
            <w:gridCol w:w="2265"/>
            <w:gridCol w:w="3270"/>
            <w:gridCol w:w="3075"/>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02">
            <w:pPr>
              <w:spacing w:after="0" w:before="0" w:lineRule="auto"/>
              <w:rPr>
                <w:b w:val="1"/>
              </w:rPr>
            </w:pPr>
            <w:r w:rsidDel="00000000" w:rsidR="00000000" w:rsidRPr="00000000">
              <w:rPr>
                <w:b w:val="1"/>
                <w:rtl w:val="0"/>
              </w:rPr>
              <w:t xml:space="preserve">Tipo de prototipo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3">
            <w:pPr>
              <w:spacing w:after="0" w:before="0" w:lineRule="auto"/>
              <w:rPr>
                <w:b w:val="1"/>
              </w:rPr>
            </w:pPr>
            <w:r w:rsidDel="00000000" w:rsidR="00000000" w:rsidRPr="00000000">
              <w:rPr>
                <w:b w:val="1"/>
                <w:rtl w:val="0"/>
              </w:rPr>
              <w:t xml:space="preserve">Uso ideal</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4">
            <w:pPr>
              <w:spacing w:after="0" w:before="0" w:lineRule="auto"/>
              <w:rPr>
                <w:b w:val="1"/>
              </w:rPr>
            </w:pPr>
            <w:r w:rsidDel="00000000" w:rsidR="00000000" w:rsidRPr="00000000">
              <w:rPr>
                <w:b w:val="1"/>
                <w:rtl w:val="0"/>
              </w:rPr>
              <w:t xml:space="preserve">Herramienta</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05">
            <w:pPr>
              <w:spacing w:after="0" w:before="0" w:lineRule="auto"/>
              <w:rPr>
                <w:b w:val="1"/>
              </w:rPr>
            </w:pPr>
            <w:r w:rsidDel="00000000" w:rsidR="00000000" w:rsidRPr="00000000">
              <w:rPr>
                <w:b w:val="1"/>
                <w:rtl w:val="0"/>
              </w:rPr>
              <w:t xml:space="preserve">Sketch en papel</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6">
            <w:pPr>
              <w:spacing w:after="0" w:before="0" w:lineRule="auto"/>
              <w:rPr/>
            </w:pPr>
            <w:r w:rsidDel="00000000" w:rsidR="00000000" w:rsidRPr="00000000">
              <w:rPr>
                <w:rtl w:val="0"/>
              </w:rPr>
              <w:t xml:space="preserve">Validar disposición básica</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7">
            <w:pPr>
              <w:spacing w:after="0" w:before="0" w:lineRule="auto"/>
              <w:rPr/>
            </w:pPr>
            <w:r w:rsidDel="00000000" w:rsidR="00000000" w:rsidRPr="00000000">
              <w:rPr>
                <w:rtl w:val="0"/>
              </w:rPr>
              <w:t xml:space="preserve">Lápiz + plantillas</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08">
            <w:pPr>
              <w:spacing w:after="0" w:before="0" w:lineRule="auto"/>
              <w:rPr>
                <w:b w:val="1"/>
              </w:rPr>
            </w:pPr>
            <w:r w:rsidDel="00000000" w:rsidR="00000000" w:rsidRPr="00000000">
              <w:rPr>
                <w:b w:val="1"/>
                <w:rtl w:val="0"/>
              </w:rPr>
              <w:t xml:space="preserve">Wireframe digital</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9">
            <w:pPr>
              <w:spacing w:after="0" w:before="0" w:lineRule="auto"/>
              <w:rPr/>
            </w:pPr>
            <w:r w:rsidDel="00000000" w:rsidR="00000000" w:rsidRPr="00000000">
              <w:rPr>
                <w:rtl w:val="0"/>
              </w:rPr>
              <w:t xml:space="preserve">Testear jerarquía visual</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A">
            <w:pPr>
              <w:spacing w:after="0" w:before="0" w:lineRule="auto"/>
              <w:rPr/>
            </w:pPr>
            <w:r w:rsidDel="00000000" w:rsidR="00000000" w:rsidRPr="00000000">
              <w:rPr>
                <w:rtl w:val="0"/>
              </w:rPr>
              <w:t xml:space="preserve">Figma, Balsamiq</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0B">
            <w:pPr>
              <w:spacing w:after="0" w:before="0" w:lineRule="auto"/>
              <w:rPr>
                <w:b w:val="1"/>
              </w:rPr>
            </w:pPr>
            <w:r w:rsidDel="00000000" w:rsidR="00000000" w:rsidRPr="00000000">
              <w:rPr>
                <w:b w:val="1"/>
                <w:rtl w:val="0"/>
              </w:rPr>
              <w:t xml:space="preserve">Prototipo interactivo</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C">
            <w:pPr>
              <w:spacing w:after="0" w:before="0" w:lineRule="auto"/>
              <w:rPr/>
            </w:pPr>
            <w:r w:rsidDel="00000000" w:rsidR="00000000" w:rsidRPr="00000000">
              <w:rPr>
                <w:rtl w:val="0"/>
              </w:rPr>
              <w:t xml:space="preserve">Simular interacciones reales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0D">
            <w:pPr>
              <w:spacing w:after="0" w:before="0" w:lineRule="auto"/>
              <w:rPr/>
            </w:pPr>
            <w:r w:rsidDel="00000000" w:rsidR="00000000" w:rsidRPr="00000000">
              <w:rPr>
                <w:rtl w:val="0"/>
              </w:rPr>
              <w:t xml:space="preserve">Adobe XD, Proto.io</w:t>
            </w:r>
          </w:p>
        </w:tc>
      </w:tr>
    </w:tbl>
    <w:p w:rsidR="00000000" w:rsidDel="00000000" w:rsidP="00000000" w:rsidRDefault="00000000" w:rsidRPr="00000000" w14:paraId="0000010E">
      <w:pPr>
        <w:rPr>
          <w:b w:val="1"/>
        </w:rPr>
      </w:pPr>
      <w:r w:rsidDel="00000000" w:rsidR="00000000" w:rsidRPr="00000000">
        <w:rPr>
          <w:b w:val="1"/>
          <w:rtl w:val="0"/>
        </w:rPr>
        <w:t xml:space="preserve">💡 Caso real:</w:t>
      </w:r>
    </w:p>
    <w:p w:rsidR="00000000" w:rsidDel="00000000" w:rsidP="00000000" w:rsidRDefault="00000000" w:rsidRPr="00000000" w14:paraId="0000010F">
      <w:pPr>
        <w:numPr>
          <w:ilvl w:val="0"/>
          <w:numId w:val="42"/>
        </w:numPr>
        <w:ind w:left="720" w:hanging="360"/>
      </w:pPr>
      <w:r w:rsidDel="00000000" w:rsidR="00000000" w:rsidRPr="00000000">
        <w:rPr>
          <w:rtl w:val="0"/>
        </w:rPr>
        <w:t xml:space="preserve">Spotify probó 50 versiones de su botón "Play" antes de elegir la más reconocible.</w:t>
      </w:r>
    </w:p>
    <w:p w:rsidR="00000000" w:rsidDel="00000000" w:rsidP="00000000" w:rsidRDefault="00000000" w:rsidRPr="00000000" w14:paraId="00000110">
      <w:pPr>
        <w:rPr>
          <w:b w:val="1"/>
        </w:rPr>
      </w:pPr>
      <w:r w:rsidDel="00000000" w:rsidR="00000000" w:rsidRPr="00000000">
        <w:rPr>
          <w:b w:val="1"/>
          <w:rtl w:val="0"/>
        </w:rPr>
        <w:t xml:space="preserve">4. Corregir errores antes de codificar (Testeo)</w:t>
      </w:r>
    </w:p>
    <w:p w:rsidR="00000000" w:rsidDel="00000000" w:rsidP="00000000" w:rsidRDefault="00000000" w:rsidRPr="00000000" w14:paraId="00000111">
      <w:pPr>
        <w:rPr>
          <w:b w:val="1"/>
        </w:rPr>
      </w:pPr>
      <w:r w:rsidDel="00000000" w:rsidR="00000000" w:rsidRPr="00000000">
        <w:rPr>
          <w:b w:val="1"/>
          <w:rtl w:val="0"/>
        </w:rPr>
        <w:t xml:space="preserve">Métodos ágiles para UI:</w:t>
      </w:r>
    </w:p>
    <w:p w:rsidR="00000000" w:rsidDel="00000000" w:rsidP="00000000" w:rsidRDefault="00000000" w:rsidRPr="00000000" w14:paraId="00000112">
      <w:pPr>
        <w:numPr>
          <w:ilvl w:val="0"/>
          <w:numId w:val="27"/>
        </w:numPr>
        <w:ind w:left="720" w:hanging="360"/>
        <w:rPr>
          <w:b w:val="1"/>
        </w:rPr>
      </w:pPr>
      <w:r w:rsidDel="00000000" w:rsidR="00000000" w:rsidRPr="00000000">
        <w:rPr>
          <w:b w:val="1"/>
          <w:rtl w:val="0"/>
        </w:rPr>
        <w:t xml:space="preserve">Test de los 5 segundos:</w:t>
      </w:r>
    </w:p>
    <w:p w:rsidR="00000000" w:rsidDel="00000000" w:rsidP="00000000" w:rsidRDefault="00000000" w:rsidRPr="00000000" w14:paraId="00000113">
      <w:pPr>
        <w:numPr>
          <w:ilvl w:val="1"/>
          <w:numId w:val="27"/>
        </w:numPr>
        <w:ind w:left="1440" w:hanging="360"/>
      </w:pPr>
      <w:r w:rsidDel="00000000" w:rsidR="00000000" w:rsidRPr="00000000">
        <w:rPr>
          <w:rtl w:val="0"/>
        </w:rPr>
        <w:t xml:space="preserve">Mostrar la interfaz brevemente: ¿El usuario entiende su propósito?</w:t>
      </w:r>
    </w:p>
    <w:p w:rsidR="00000000" w:rsidDel="00000000" w:rsidP="00000000" w:rsidRDefault="00000000" w:rsidRPr="00000000" w14:paraId="00000114">
      <w:pPr>
        <w:numPr>
          <w:ilvl w:val="0"/>
          <w:numId w:val="27"/>
        </w:numPr>
        <w:ind w:left="720" w:hanging="360"/>
        <w:rPr>
          <w:b w:val="1"/>
        </w:rPr>
      </w:pPr>
      <w:r w:rsidDel="00000000" w:rsidR="00000000" w:rsidRPr="00000000">
        <w:rPr>
          <w:b w:val="1"/>
          <w:rtl w:val="0"/>
        </w:rPr>
        <w:t xml:space="preserve">Heatmaps:</w:t>
      </w:r>
    </w:p>
    <w:p w:rsidR="00000000" w:rsidDel="00000000" w:rsidP="00000000" w:rsidRDefault="00000000" w:rsidRPr="00000000" w14:paraId="00000115">
      <w:pPr>
        <w:numPr>
          <w:ilvl w:val="1"/>
          <w:numId w:val="27"/>
        </w:numPr>
        <w:ind w:left="1440" w:hanging="360"/>
      </w:pPr>
      <w:r w:rsidDel="00000000" w:rsidR="00000000" w:rsidRPr="00000000">
        <w:rPr>
          <w:rtl w:val="0"/>
        </w:rPr>
        <w:t xml:space="preserve">Herramientas como “Hotjar” muestran dónde los usuarios hacen clic.</w:t>
      </w:r>
    </w:p>
    <w:p w:rsidR="00000000" w:rsidDel="00000000" w:rsidP="00000000" w:rsidRDefault="00000000" w:rsidRPr="00000000" w14:paraId="00000116">
      <w:pPr>
        <w:numPr>
          <w:ilvl w:val="0"/>
          <w:numId w:val="27"/>
        </w:numPr>
        <w:ind w:left="720" w:hanging="360"/>
        <w:rPr>
          <w:b w:val="1"/>
        </w:rPr>
      </w:pPr>
      <w:r w:rsidDel="00000000" w:rsidR="00000000" w:rsidRPr="00000000">
        <w:rPr>
          <w:b w:val="1"/>
          <w:rtl w:val="0"/>
        </w:rPr>
        <w:t xml:space="preserve">A/B Testing de microinteracciones:</w:t>
      </w:r>
    </w:p>
    <w:p w:rsidR="00000000" w:rsidDel="00000000" w:rsidP="00000000" w:rsidRDefault="00000000" w:rsidRPr="00000000" w14:paraId="00000117">
      <w:pPr>
        <w:numPr>
          <w:ilvl w:val="1"/>
          <w:numId w:val="27"/>
        </w:numPr>
        <w:ind w:left="1440" w:hanging="360"/>
      </w:pPr>
      <w:r w:rsidDel="00000000" w:rsidR="00000000" w:rsidRPr="00000000">
        <w:rPr>
          <w:rtl w:val="0"/>
        </w:rPr>
        <w:t xml:space="preserve">Ejemplo: ¿Un botón animado aumenta las conversiones?</w:t>
      </w:r>
    </w:p>
    <w:p w:rsidR="00000000" w:rsidDel="00000000" w:rsidP="00000000" w:rsidRDefault="00000000" w:rsidRPr="00000000" w14:paraId="00000118">
      <w:pPr>
        <w:rPr>
          <w:b w:val="1"/>
        </w:rPr>
      </w:pPr>
      <w:r w:rsidDel="00000000" w:rsidR="00000000" w:rsidRPr="00000000">
        <w:rPr>
          <w:b w:val="1"/>
          <w:rtl w:val="0"/>
        </w:rPr>
        <w:t xml:space="preserve">Errores comunes detectables:</w:t>
      </w:r>
    </w:p>
    <w:p w:rsidR="00000000" w:rsidDel="00000000" w:rsidP="00000000" w:rsidRDefault="00000000" w:rsidRPr="00000000" w14:paraId="00000119">
      <w:pPr>
        <w:numPr>
          <w:ilvl w:val="0"/>
          <w:numId w:val="45"/>
        </w:numPr>
        <w:ind w:left="720" w:hanging="360"/>
      </w:pPr>
      <w:r w:rsidDel="00000000" w:rsidR="00000000" w:rsidRPr="00000000">
        <w:rPr>
          <w:rtl w:val="0"/>
        </w:rPr>
        <w:t xml:space="preserve">Botones "invisibles" (bajo contraste).</w:t>
      </w:r>
    </w:p>
    <w:p w:rsidR="00000000" w:rsidDel="00000000" w:rsidP="00000000" w:rsidRDefault="00000000" w:rsidRPr="00000000" w14:paraId="0000011A">
      <w:pPr>
        <w:numPr>
          <w:ilvl w:val="0"/>
          <w:numId w:val="45"/>
        </w:numPr>
        <w:ind w:left="720" w:hanging="360"/>
      </w:pPr>
      <w:r w:rsidDel="00000000" w:rsidR="00000000" w:rsidRPr="00000000">
        <w:rPr>
          <w:rtl w:val="0"/>
        </w:rPr>
        <w:t xml:space="preserve">Pasos redundantes (ej.: Doble confirmación de correo).</w:t>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Ejemplo aplicado al aula: App para biblioteca de instituto</w:t>
      </w:r>
    </w:p>
    <w:p w:rsidR="00000000" w:rsidDel="00000000" w:rsidP="00000000" w:rsidRDefault="00000000" w:rsidRPr="00000000" w14:paraId="0000011D">
      <w:pPr>
        <w:rPr/>
      </w:pPr>
      <w:r w:rsidDel="00000000" w:rsidR="00000000" w:rsidRPr="00000000">
        <w:rPr>
          <w:rtl w:val="0"/>
        </w:rPr>
        <w:t xml:space="preserve">Paso a paso con Design Thinking:</w:t>
      </w:r>
    </w:p>
    <w:p w:rsidR="00000000" w:rsidDel="00000000" w:rsidP="00000000" w:rsidRDefault="00000000" w:rsidRPr="00000000" w14:paraId="0000011E">
      <w:pPr>
        <w:numPr>
          <w:ilvl w:val="0"/>
          <w:numId w:val="50"/>
        </w:numPr>
        <w:ind w:left="720" w:hanging="360"/>
        <w:rPr>
          <w:b w:val="1"/>
        </w:rPr>
      </w:pPr>
      <w:r w:rsidDel="00000000" w:rsidR="00000000" w:rsidRPr="00000000">
        <w:rPr>
          <w:b w:val="1"/>
          <w:rtl w:val="0"/>
        </w:rPr>
        <w:t xml:space="preserve">Empatizar:</w:t>
      </w:r>
    </w:p>
    <w:p w:rsidR="00000000" w:rsidDel="00000000" w:rsidP="00000000" w:rsidRDefault="00000000" w:rsidRPr="00000000" w14:paraId="0000011F">
      <w:pPr>
        <w:numPr>
          <w:ilvl w:val="1"/>
          <w:numId w:val="50"/>
        </w:numPr>
        <w:ind w:left="1440" w:hanging="360"/>
      </w:pPr>
      <w:r w:rsidDel="00000000" w:rsidR="00000000" w:rsidRPr="00000000">
        <w:rPr>
          <w:rtl w:val="0"/>
        </w:rPr>
        <w:t xml:space="preserve">Entrevistas con estudiantes: "Odio hacer cola para preguntar si un libro está disponible".</w:t>
      </w:r>
    </w:p>
    <w:p w:rsidR="00000000" w:rsidDel="00000000" w:rsidP="00000000" w:rsidRDefault="00000000" w:rsidRPr="00000000" w14:paraId="00000120">
      <w:pPr>
        <w:numPr>
          <w:ilvl w:val="1"/>
          <w:numId w:val="50"/>
        </w:numPr>
        <w:ind w:left="1440" w:hanging="360"/>
      </w:pPr>
      <w:r w:rsidDel="00000000" w:rsidR="00000000" w:rsidRPr="00000000">
        <w:rPr>
          <w:rtl w:val="0"/>
        </w:rPr>
        <w:t xml:space="preserve">Insight clave: Necesitan ver el estado del libro en tiempo real.</w:t>
      </w:r>
    </w:p>
    <w:p w:rsidR="00000000" w:rsidDel="00000000" w:rsidP="00000000" w:rsidRDefault="00000000" w:rsidRPr="00000000" w14:paraId="00000121">
      <w:pPr>
        <w:numPr>
          <w:ilvl w:val="0"/>
          <w:numId w:val="50"/>
        </w:numPr>
        <w:ind w:left="720" w:hanging="360"/>
        <w:rPr>
          <w:b w:val="1"/>
        </w:rPr>
      </w:pPr>
      <w:r w:rsidDel="00000000" w:rsidR="00000000" w:rsidRPr="00000000">
        <w:rPr>
          <w:b w:val="1"/>
          <w:rtl w:val="0"/>
        </w:rPr>
        <w:t xml:space="preserve">Definir:</w:t>
      </w:r>
    </w:p>
    <w:p w:rsidR="00000000" w:rsidDel="00000000" w:rsidP="00000000" w:rsidRDefault="00000000" w:rsidRPr="00000000" w14:paraId="00000122">
      <w:pPr>
        <w:numPr>
          <w:ilvl w:val="1"/>
          <w:numId w:val="50"/>
        </w:numPr>
        <w:ind w:left="1440" w:hanging="360"/>
      </w:pPr>
      <w:r w:rsidDel="00000000" w:rsidR="00000000" w:rsidRPr="00000000">
        <w:rPr>
          <w:rtl w:val="0"/>
        </w:rPr>
        <w:t xml:space="preserve">Pregunta HMW: "¿Cómo podríamos ayudar a estudiantes a reservar libros en 1 clic desde su móvil?"</w:t>
      </w:r>
    </w:p>
    <w:p w:rsidR="00000000" w:rsidDel="00000000" w:rsidP="00000000" w:rsidRDefault="00000000" w:rsidRPr="00000000" w14:paraId="00000123">
      <w:pPr>
        <w:numPr>
          <w:ilvl w:val="0"/>
          <w:numId w:val="50"/>
        </w:numPr>
        <w:ind w:left="720" w:hanging="360"/>
        <w:rPr>
          <w:b w:val="1"/>
        </w:rPr>
      </w:pPr>
      <w:r w:rsidDel="00000000" w:rsidR="00000000" w:rsidRPr="00000000">
        <w:rPr>
          <w:b w:val="1"/>
          <w:rtl w:val="0"/>
        </w:rPr>
        <w:t xml:space="preserve">Idear:</w:t>
      </w:r>
    </w:p>
    <w:p w:rsidR="00000000" w:rsidDel="00000000" w:rsidP="00000000" w:rsidRDefault="00000000" w:rsidRPr="00000000" w14:paraId="00000124">
      <w:pPr>
        <w:numPr>
          <w:ilvl w:val="1"/>
          <w:numId w:val="50"/>
        </w:numPr>
        <w:ind w:left="1440" w:hanging="360"/>
      </w:pPr>
      <w:r w:rsidDel="00000000" w:rsidR="00000000" w:rsidRPr="00000000">
        <w:rPr>
          <w:rtl w:val="0"/>
        </w:rPr>
        <w:t xml:space="preserve">Brainstorming genera ideas como:</w:t>
      </w:r>
    </w:p>
    <w:p w:rsidR="00000000" w:rsidDel="00000000" w:rsidP="00000000" w:rsidRDefault="00000000" w:rsidRPr="00000000" w14:paraId="00000125">
      <w:pPr>
        <w:numPr>
          <w:ilvl w:val="2"/>
          <w:numId w:val="50"/>
        </w:numPr>
        <w:ind w:left="2160" w:hanging="360"/>
      </w:pPr>
      <w:r w:rsidDel="00000000" w:rsidR="00000000" w:rsidRPr="00000000">
        <w:rPr>
          <w:rtl w:val="0"/>
        </w:rPr>
        <w:t xml:space="preserve">Código QR en libros para escanear y reservar.</w:t>
      </w:r>
    </w:p>
    <w:p w:rsidR="00000000" w:rsidDel="00000000" w:rsidP="00000000" w:rsidRDefault="00000000" w:rsidRPr="00000000" w14:paraId="00000126">
      <w:pPr>
        <w:numPr>
          <w:ilvl w:val="2"/>
          <w:numId w:val="50"/>
        </w:numPr>
        <w:ind w:left="2160" w:hanging="360"/>
      </w:pPr>
      <w:r w:rsidDel="00000000" w:rsidR="00000000" w:rsidRPr="00000000">
        <w:rPr>
          <w:rtl w:val="0"/>
        </w:rPr>
        <w:t xml:space="preserve">Notificación push cuando el libro esté disponible.</w:t>
      </w:r>
    </w:p>
    <w:p w:rsidR="00000000" w:rsidDel="00000000" w:rsidP="00000000" w:rsidRDefault="00000000" w:rsidRPr="00000000" w14:paraId="00000127">
      <w:pPr>
        <w:numPr>
          <w:ilvl w:val="0"/>
          <w:numId w:val="50"/>
        </w:numPr>
        <w:ind w:left="720" w:hanging="360"/>
        <w:rPr>
          <w:b w:val="1"/>
        </w:rPr>
      </w:pPr>
      <w:r w:rsidDel="00000000" w:rsidR="00000000" w:rsidRPr="00000000">
        <w:rPr>
          <w:b w:val="1"/>
          <w:rtl w:val="0"/>
        </w:rPr>
        <w:t xml:space="preserve">Prototipar:</w:t>
      </w:r>
    </w:p>
    <w:p w:rsidR="00000000" w:rsidDel="00000000" w:rsidP="00000000" w:rsidRDefault="00000000" w:rsidRPr="00000000" w14:paraId="00000128">
      <w:pPr>
        <w:numPr>
          <w:ilvl w:val="1"/>
          <w:numId w:val="50"/>
        </w:numPr>
        <w:ind w:left="1440" w:hanging="360"/>
      </w:pPr>
      <w:r w:rsidDel="00000000" w:rsidR="00000000" w:rsidRPr="00000000">
        <w:rPr>
          <w:rtl w:val="0"/>
        </w:rPr>
        <w:t xml:space="preserve">Wireframe en Figma con:</w:t>
      </w:r>
    </w:p>
    <w:p w:rsidR="00000000" w:rsidDel="00000000" w:rsidP="00000000" w:rsidRDefault="00000000" w:rsidRPr="00000000" w14:paraId="00000129">
      <w:pPr>
        <w:numPr>
          <w:ilvl w:val="2"/>
          <w:numId w:val="50"/>
        </w:numPr>
        <w:ind w:left="2160" w:hanging="360"/>
      </w:pPr>
      <w:r w:rsidDel="00000000" w:rsidR="00000000" w:rsidRPr="00000000">
        <w:rPr>
          <w:rtl w:val="0"/>
        </w:rPr>
        <w:t xml:space="preserve">Barra de búsqueda prominente.</w:t>
      </w:r>
    </w:p>
    <w:p w:rsidR="00000000" w:rsidDel="00000000" w:rsidP="00000000" w:rsidRDefault="00000000" w:rsidRPr="00000000" w14:paraId="0000012A">
      <w:pPr>
        <w:numPr>
          <w:ilvl w:val="2"/>
          <w:numId w:val="50"/>
        </w:numPr>
        <w:ind w:left="2160" w:hanging="360"/>
      </w:pPr>
      <w:r w:rsidDel="00000000" w:rsidR="00000000" w:rsidRPr="00000000">
        <w:rPr>
          <w:rtl w:val="0"/>
        </w:rPr>
        <w:t xml:space="preserve">Estado del libro ("Disponible/Reservado").</w:t>
      </w:r>
    </w:p>
    <w:p w:rsidR="00000000" w:rsidDel="00000000" w:rsidP="00000000" w:rsidRDefault="00000000" w:rsidRPr="00000000" w14:paraId="0000012B">
      <w:pPr>
        <w:numPr>
          <w:ilvl w:val="2"/>
          <w:numId w:val="50"/>
        </w:numPr>
        <w:ind w:left="2160" w:hanging="360"/>
      </w:pPr>
      <w:r w:rsidDel="00000000" w:rsidR="00000000" w:rsidRPr="00000000">
        <w:rPr>
          <w:rtl w:val="0"/>
        </w:rPr>
        <w:t xml:space="preserve">Botón flotante "Reservar".</w:t>
      </w:r>
    </w:p>
    <w:p w:rsidR="00000000" w:rsidDel="00000000" w:rsidP="00000000" w:rsidRDefault="00000000" w:rsidRPr="00000000" w14:paraId="0000012C">
      <w:pPr>
        <w:numPr>
          <w:ilvl w:val="0"/>
          <w:numId w:val="50"/>
        </w:numPr>
        <w:ind w:left="720" w:hanging="360"/>
        <w:rPr>
          <w:b w:val="1"/>
        </w:rPr>
      </w:pPr>
      <w:r w:rsidDel="00000000" w:rsidR="00000000" w:rsidRPr="00000000">
        <w:rPr>
          <w:b w:val="1"/>
          <w:rtl w:val="0"/>
        </w:rPr>
        <w:t xml:space="preserve">Testear:</w:t>
      </w:r>
    </w:p>
    <w:p w:rsidR="00000000" w:rsidDel="00000000" w:rsidP="00000000" w:rsidRDefault="00000000" w:rsidRPr="00000000" w14:paraId="0000012D">
      <w:pPr>
        <w:numPr>
          <w:ilvl w:val="1"/>
          <w:numId w:val="50"/>
        </w:numPr>
        <w:ind w:left="1440" w:hanging="360"/>
      </w:pPr>
      <w:r w:rsidDel="00000000" w:rsidR="00000000" w:rsidRPr="00000000">
        <w:rPr>
          <w:rtl w:val="0"/>
        </w:rPr>
        <w:t xml:space="preserve">Feedback de usuarios:</w:t>
      </w:r>
    </w:p>
    <w:p w:rsidR="00000000" w:rsidDel="00000000" w:rsidP="00000000" w:rsidRDefault="00000000" w:rsidRPr="00000000" w14:paraId="0000012E">
      <w:pPr>
        <w:numPr>
          <w:ilvl w:val="2"/>
          <w:numId w:val="50"/>
        </w:numPr>
        <w:ind w:left="2160" w:hanging="360"/>
      </w:pPr>
      <w:r w:rsidDel="00000000" w:rsidR="00000000" w:rsidRPr="00000000">
        <w:rPr>
          <w:rtl w:val="0"/>
        </w:rPr>
        <w:t xml:space="preserve">"No veo el plazo de devolución" → Se añade un tooltip.</w:t>
      </w:r>
    </w:p>
    <w:p w:rsidR="00000000" w:rsidDel="00000000" w:rsidP="00000000" w:rsidRDefault="00000000" w:rsidRPr="00000000" w14:paraId="0000012F">
      <w:pPr>
        <w:numPr>
          <w:ilvl w:val="2"/>
          <w:numId w:val="50"/>
        </w:numPr>
        <w:ind w:left="2160" w:hanging="360"/>
      </w:pPr>
      <w:r w:rsidDel="00000000" w:rsidR="00000000" w:rsidRPr="00000000">
        <w:rPr>
          <w:rtl w:val="0"/>
        </w:rPr>
        <w:t xml:space="preserve">"Quiero filtrar por género" → Se agrega filtro en V2.</w:t>
      </w:r>
    </w:p>
    <w:p w:rsidR="00000000" w:rsidDel="00000000" w:rsidP="00000000" w:rsidRDefault="00000000" w:rsidRPr="00000000" w14:paraId="00000130">
      <w:pPr>
        <w:rPr/>
      </w:pPr>
      <w:r w:rsidDel="00000000" w:rsidR="00000000" w:rsidRPr="00000000">
        <w:rPr>
          <w:rtl w:val="0"/>
        </w:rPr>
        <w:t xml:space="preserve">Beneficios clave para el diseño de interfaces</w:t>
      </w:r>
    </w:p>
    <w:p w:rsidR="00000000" w:rsidDel="00000000" w:rsidP="00000000" w:rsidRDefault="00000000" w:rsidRPr="00000000" w14:paraId="00000131">
      <w:pPr>
        <w:numPr>
          <w:ilvl w:val="0"/>
          <w:numId w:val="48"/>
        </w:numPr>
        <w:ind w:left="720" w:hanging="360"/>
        <w:rPr>
          <w:b w:val="1"/>
        </w:rPr>
      </w:pPr>
      <w:r w:rsidDel="00000000" w:rsidR="00000000" w:rsidRPr="00000000">
        <w:rPr>
          <w:b w:val="1"/>
          <w:rtl w:val="0"/>
        </w:rPr>
        <w:t xml:space="preserve">Reduce costos:</w:t>
      </w:r>
    </w:p>
    <w:p w:rsidR="00000000" w:rsidDel="00000000" w:rsidP="00000000" w:rsidRDefault="00000000" w:rsidRPr="00000000" w14:paraId="00000132">
      <w:pPr>
        <w:numPr>
          <w:ilvl w:val="1"/>
          <w:numId w:val="48"/>
        </w:numPr>
        <w:ind w:left="1440" w:hanging="360"/>
      </w:pPr>
      <w:r w:rsidDel="00000000" w:rsidR="00000000" w:rsidRPr="00000000">
        <w:rPr>
          <w:rtl w:val="0"/>
        </w:rPr>
        <w:t xml:space="preserve">Corregir un error en prototipo cuesta un 90% menos que en desarrollo (IBM Design Study).</w:t>
      </w:r>
    </w:p>
    <w:p w:rsidR="00000000" w:rsidDel="00000000" w:rsidP="00000000" w:rsidRDefault="00000000" w:rsidRPr="00000000" w14:paraId="00000133">
      <w:pPr>
        <w:numPr>
          <w:ilvl w:val="0"/>
          <w:numId w:val="48"/>
        </w:numPr>
        <w:ind w:left="720" w:hanging="360"/>
        <w:rPr>
          <w:b w:val="1"/>
        </w:rPr>
      </w:pPr>
      <w:r w:rsidDel="00000000" w:rsidR="00000000" w:rsidRPr="00000000">
        <w:rPr>
          <w:b w:val="1"/>
          <w:rtl w:val="0"/>
        </w:rPr>
        <w:t xml:space="preserve">Aumenta la adopción:</w:t>
      </w:r>
    </w:p>
    <w:p w:rsidR="00000000" w:rsidDel="00000000" w:rsidP="00000000" w:rsidRDefault="00000000" w:rsidRPr="00000000" w14:paraId="00000134">
      <w:pPr>
        <w:numPr>
          <w:ilvl w:val="1"/>
          <w:numId w:val="48"/>
        </w:numPr>
        <w:ind w:left="1440" w:hanging="360"/>
      </w:pPr>
      <w:r w:rsidDel="00000000" w:rsidR="00000000" w:rsidRPr="00000000">
        <w:rPr>
          <w:rtl w:val="0"/>
        </w:rPr>
        <w:t xml:space="preserve">Interfaces basadas en empatía tienen un 60% más de retención (Adobe Report).</w:t>
      </w:r>
    </w:p>
    <w:p w:rsidR="00000000" w:rsidDel="00000000" w:rsidP="00000000" w:rsidRDefault="00000000" w:rsidRPr="00000000" w14:paraId="00000135">
      <w:pPr>
        <w:numPr>
          <w:ilvl w:val="0"/>
          <w:numId w:val="48"/>
        </w:numPr>
        <w:ind w:left="720" w:hanging="360"/>
        <w:rPr>
          <w:b w:val="1"/>
        </w:rPr>
      </w:pPr>
      <w:r w:rsidDel="00000000" w:rsidR="00000000" w:rsidRPr="00000000">
        <w:rPr>
          <w:b w:val="1"/>
          <w:rtl w:val="0"/>
        </w:rPr>
        <w:t xml:space="preserve">Fomenta la innovación:</w:t>
      </w:r>
    </w:p>
    <w:p w:rsidR="00000000" w:rsidDel="00000000" w:rsidP="00000000" w:rsidRDefault="00000000" w:rsidRPr="00000000" w14:paraId="00000136">
      <w:pPr>
        <w:numPr>
          <w:ilvl w:val="1"/>
          <w:numId w:val="48"/>
        </w:numPr>
        <w:ind w:left="1440" w:hanging="360"/>
      </w:pPr>
      <w:r w:rsidDel="00000000" w:rsidR="00000000" w:rsidRPr="00000000">
        <w:rPr>
          <w:rtl w:val="0"/>
        </w:rPr>
        <w:t xml:space="preserve">Soluciones como el scroll infinito (Pinterest) nacieron de observar usuarios.</w:t>
      </w:r>
    </w:p>
    <w:p w:rsidR="00000000" w:rsidDel="00000000" w:rsidP="00000000" w:rsidRDefault="00000000" w:rsidRPr="00000000" w14:paraId="00000137">
      <w:pPr>
        <w:pStyle w:val="Heading1"/>
        <w:rPr/>
      </w:pPr>
      <w:bookmarkStart w:colFirst="0" w:colLast="0" w:name="_i08ojv72o52f" w:id="10"/>
      <w:bookmarkEnd w:id="10"/>
      <w:r w:rsidDel="00000000" w:rsidR="00000000" w:rsidRPr="00000000">
        <w:rPr>
          <w:rtl w:val="0"/>
        </w:rPr>
        <w:t xml:space="preserve">5. ¿Cuándo usar Desing Thinking?</w:t>
      </w:r>
    </w:p>
    <w:p w:rsidR="00000000" w:rsidDel="00000000" w:rsidP="00000000" w:rsidRDefault="00000000" w:rsidRPr="00000000" w14:paraId="00000138">
      <w:pPr>
        <w:rPr>
          <w:b w:val="1"/>
        </w:rPr>
      </w:pPr>
      <w:r w:rsidDel="00000000" w:rsidR="00000000" w:rsidRPr="00000000">
        <w:rPr>
          <w:b w:val="1"/>
          <w:rtl w:val="0"/>
        </w:rPr>
        <w:t xml:space="preserve">¿Cuándo usar cada enfoque?</w:t>
      </w:r>
    </w:p>
    <w:tbl>
      <w:tblPr>
        <w:tblStyle w:val="Table5"/>
        <w:tblW w:w="97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275"/>
        <w:gridCol w:w="5475"/>
        <w:tblGridChange w:id="0">
          <w:tblGrid>
            <w:gridCol w:w="4275"/>
            <w:gridCol w:w="5475"/>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39">
            <w:pPr>
              <w:spacing w:after="0" w:before="0" w:lineRule="auto"/>
              <w:rPr>
                <w:b w:val="1"/>
              </w:rPr>
            </w:pPr>
            <w:r w:rsidDel="00000000" w:rsidR="00000000" w:rsidRPr="00000000">
              <w:rPr>
                <w:b w:val="1"/>
                <w:rtl w:val="0"/>
              </w:rPr>
              <w:t xml:space="preserve">Design Thinking</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3A">
            <w:pPr>
              <w:spacing w:after="0" w:before="0" w:lineRule="auto"/>
              <w:rPr>
                <w:b w:val="1"/>
              </w:rPr>
            </w:pPr>
            <w:r w:rsidDel="00000000" w:rsidR="00000000" w:rsidRPr="00000000">
              <w:rPr>
                <w:b w:val="1"/>
                <w:rtl w:val="0"/>
              </w:rPr>
              <w:t xml:space="preserve">Enfoque tradicional</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3B">
            <w:pPr>
              <w:spacing w:after="0" w:before="0" w:lineRule="auto"/>
              <w:rPr/>
            </w:pPr>
            <w:r w:rsidDel="00000000" w:rsidR="00000000" w:rsidRPr="00000000">
              <w:rPr>
                <w:rtl w:val="0"/>
              </w:rPr>
              <w:t xml:space="preserve">Proyectos innovadores (ej.: apps).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3C">
            <w:pPr>
              <w:spacing w:after="0" w:before="0" w:lineRule="auto"/>
              <w:rPr/>
            </w:pPr>
            <w:r w:rsidDel="00000000" w:rsidR="00000000" w:rsidRPr="00000000">
              <w:rPr>
                <w:rtl w:val="0"/>
              </w:rPr>
              <w:t xml:space="preserve">Sistemas con regulaciones estrictas (ej.: banca).</w:t>
            </w:r>
          </w:p>
        </w:tc>
      </w:tr>
      <w:tr>
        <w:trPr>
          <w:cantSplit w:val="0"/>
          <w:trHeight w:val="85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3D">
            <w:pPr>
              <w:spacing w:after="0" w:before="0" w:lineRule="auto"/>
              <w:rPr/>
            </w:pPr>
            <w:r w:rsidDel="00000000" w:rsidR="00000000" w:rsidRPr="00000000">
              <w:rPr>
                <w:rtl w:val="0"/>
              </w:rPr>
              <w:t xml:space="preserve">Problemas ambiguos (ej.: mejorar UX).</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3E">
            <w:pPr>
              <w:spacing w:after="0" w:before="0" w:lineRule="auto"/>
              <w:rPr/>
            </w:pPr>
            <w:r w:rsidDel="00000000" w:rsidR="00000000" w:rsidRPr="00000000">
              <w:rPr>
                <w:rtl w:val="0"/>
              </w:rPr>
              <w:t xml:space="preserve">Requisitos claros y estables (ej.: migración de datos).</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160.0" w:type="dxa"/>
              <w:left w:w="0.0" w:type="dxa"/>
              <w:bottom w:w="160.0" w:type="dxa"/>
              <w:right w:w="160.0" w:type="dxa"/>
            </w:tcMar>
            <w:vAlign w:val="top"/>
          </w:tcPr>
          <w:p w:rsidR="00000000" w:rsidDel="00000000" w:rsidP="00000000" w:rsidRDefault="00000000" w:rsidRPr="00000000" w14:paraId="0000013F">
            <w:pPr>
              <w:spacing w:after="0" w:before="0" w:lineRule="auto"/>
              <w:rPr/>
            </w:pPr>
            <w:r w:rsidDel="00000000" w:rsidR="00000000" w:rsidRPr="00000000">
              <w:rPr>
                <w:rtl w:val="0"/>
              </w:rPr>
              <w:t xml:space="preserve">Equipos multidisciplinares.</w:t>
            </w:r>
          </w:p>
        </w:tc>
        <w:tc>
          <w:tcPr>
            <w:tcBorders>
              <w:top w:color="000000" w:space="0" w:sz="4" w:val="single"/>
              <w:left w:color="000000" w:space="0" w:sz="4" w:val="single"/>
              <w:bottom w:color="000000" w:space="0" w:sz="4" w:val="single"/>
              <w:right w:color="000000" w:space="0" w:sz="4" w:val="single"/>
            </w:tcBorders>
            <w:tcMar>
              <w:top w:w="160.0" w:type="dxa"/>
              <w:left w:w="160.0" w:type="dxa"/>
              <w:bottom w:w="160.0" w:type="dxa"/>
              <w:right w:w="160.0" w:type="dxa"/>
            </w:tcMar>
            <w:vAlign w:val="top"/>
          </w:tcPr>
          <w:p w:rsidR="00000000" w:rsidDel="00000000" w:rsidP="00000000" w:rsidRDefault="00000000" w:rsidRPr="00000000" w14:paraId="00000140">
            <w:pPr>
              <w:spacing w:after="0" w:before="0" w:lineRule="auto"/>
              <w:rPr/>
            </w:pPr>
            <w:r w:rsidDel="00000000" w:rsidR="00000000" w:rsidRPr="00000000">
              <w:rPr>
                <w:rtl w:val="0"/>
              </w:rPr>
              <w:t xml:space="preserve">Equipos técnicos especializados.</w:t>
            </w:r>
          </w:p>
        </w:tc>
      </w:tr>
    </w:tbl>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Ejemplo práctico: App de reservas de hotel</w:t>
      </w:r>
    </w:p>
    <w:p w:rsidR="00000000" w:rsidDel="00000000" w:rsidP="00000000" w:rsidRDefault="00000000" w:rsidRPr="00000000" w14:paraId="00000143">
      <w:pPr>
        <w:rPr>
          <w:b w:val="1"/>
        </w:rPr>
      </w:pPr>
      <w:r w:rsidDel="00000000" w:rsidR="00000000" w:rsidRPr="00000000">
        <w:rPr>
          <w:b w:val="1"/>
          <w:rtl w:val="0"/>
        </w:rPr>
        <w:t xml:space="preserve">Design Thinking:</w:t>
      </w:r>
    </w:p>
    <w:p w:rsidR="00000000" w:rsidDel="00000000" w:rsidP="00000000" w:rsidRDefault="00000000" w:rsidRPr="00000000" w14:paraId="00000144">
      <w:pPr>
        <w:numPr>
          <w:ilvl w:val="0"/>
          <w:numId w:val="29"/>
        </w:numPr>
        <w:ind w:left="720" w:hanging="360"/>
      </w:pPr>
      <w:r w:rsidDel="00000000" w:rsidR="00000000" w:rsidRPr="00000000">
        <w:rPr>
          <w:rtl w:val="0"/>
        </w:rPr>
        <w:t xml:space="preserve">Empatizar: Observar que los usuarios comparan precios en 5 pestañas.</w:t>
      </w:r>
    </w:p>
    <w:p w:rsidR="00000000" w:rsidDel="00000000" w:rsidP="00000000" w:rsidRDefault="00000000" w:rsidRPr="00000000" w14:paraId="00000145">
      <w:pPr>
        <w:numPr>
          <w:ilvl w:val="0"/>
          <w:numId w:val="29"/>
        </w:numPr>
        <w:ind w:left="720" w:hanging="360"/>
      </w:pPr>
      <w:r w:rsidDel="00000000" w:rsidR="00000000" w:rsidRPr="00000000">
        <w:rPr>
          <w:rtl w:val="0"/>
        </w:rPr>
        <w:t xml:space="preserve">Definir: "¿Cómo ayudar a viajeros a comparar hoteles sin cambiar de app?"</w:t>
      </w:r>
    </w:p>
    <w:p w:rsidR="00000000" w:rsidDel="00000000" w:rsidP="00000000" w:rsidRDefault="00000000" w:rsidRPr="00000000" w14:paraId="00000146">
      <w:pPr>
        <w:numPr>
          <w:ilvl w:val="0"/>
          <w:numId w:val="29"/>
        </w:numPr>
        <w:ind w:left="720" w:hanging="360"/>
      </w:pPr>
      <w:r w:rsidDel="00000000" w:rsidR="00000000" w:rsidRPr="00000000">
        <w:rPr>
          <w:rtl w:val="0"/>
        </w:rPr>
        <w:t xml:space="preserve">Idear: Integrar un comparador visual con filtros táctiles.</w:t>
      </w:r>
    </w:p>
    <w:p w:rsidR="00000000" w:rsidDel="00000000" w:rsidP="00000000" w:rsidRDefault="00000000" w:rsidRPr="00000000" w14:paraId="00000147">
      <w:pPr>
        <w:rPr>
          <w:b w:val="1"/>
        </w:rPr>
      </w:pPr>
      <w:r w:rsidDel="00000000" w:rsidR="00000000" w:rsidRPr="00000000">
        <w:rPr>
          <w:b w:val="1"/>
          <w:rtl w:val="0"/>
        </w:rPr>
        <w:t xml:space="preserve">Enfoque tradicional:</w:t>
      </w:r>
    </w:p>
    <w:p w:rsidR="00000000" w:rsidDel="00000000" w:rsidP="00000000" w:rsidRDefault="00000000" w:rsidRPr="00000000" w14:paraId="00000148">
      <w:pPr>
        <w:numPr>
          <w:ilvl w:val="0"/>
          <w:numId w:val="17"/>
        </w:numPr>
        <w:ind w:left="720" w:hanging="360"/>
      </w:pPr>
      <w:r w:rsidDel="00000000" w:rsidR="00000000" w:rsidRPr="00000000">
        <w:rPr>
          <w:rtl w:val="0"/>
        </w:rPr>
        <w:t xml:space="preserve">Requisito: "La app debe mostrar hoteles por precio y ubicación."</w:t>
      </w:r>
    </w:p>
    <w:p w:rsidR="00000000" w:rsidDel="00000000" w:rsidP="00000000" w:rsidRDefault="00000000" w:rsidRPr="00000000" w14:paraId="00000149">
      <w:pPr>
        <w:numPr>
          <w:ilvl w:val="0"/>
          <w:numId w:val="17"/>
        </w:numPr>
        <w:ind w:left="720" w:hanging="360"/>
      </w:pPr>
      <w:r w:rsidDel="00000000" w:rsidR="00000000" w:rsidRPr="00000000">
        <w:rPr>
          <w:rtl w:val="0"/>
        </w:rPr>
        <w:t xml:space="preserve">Desarrollo: Lista tabular con columnas ordenables.</w:t>
      </w:r>
    </w:p>
    <w:p w:rsidR="00000000" w:rsidDel="00000000" w:rsidP="00000000" w:rsidRDefault="00000000" w:rsidRPr="00000000" w14:paraId="0000014A">
      <w:pPr>
        <w:rPr>
          <w:b w:val="1"/>
        </w:rPr>
      </w:pPr>
      <w:r w:rsidDel="00000000" w:rsidR="00000000" w:rsidRPr="00000000">
        <w:rPr>
          <w:b w:val="1"/>
          <w:rtl w:val="0"/>
        </w:rPr>
        <w:t xml:space="preserve">Resultado:</w:t>
      </w:r>
    </w:p>
    <w:p w:rsidR="00000000" w:rsidDel="00000000" w:rsidP="00000000" w:rsidRDefault="00000000" w:rsidRPr="00000000" w14:paraId="0000014B">
      <w:pPr>
        <w:numPr>
          <w:ilvl w:val="0"/>
          <w:numId w:val="12"/>
        </w:numPr>
        <w:ind w:left="720" w:hanging="360"/>
      </w:pPr>
      <w:r w:rsidDel="00000000" w:rsidR="00000000" w:rsidRPr="00000000">
        <w:rPr>
          <w:rtl w:val="0"/>
        </w:rPr>
        <w:t xml:space="preserve">DT genera una interfaz más intuitiva (arrastrar tarjetas para comparar).</w:t>
      </w:r>
    </w:p>
    <w:p w:rsidR="00000000" w:rsidDel="00000000" w:rsidP="00000000" w:rsidRDefault="00000000" w:rsidRPr="00000000" w14:paraId="0000014C">
      <w:pPr>
        <w:numPr>
          <w:ilvl w:val="0"/>
          <w:numId w:val="12"/>
        </w:numPr>
        <w:ind w:left="720" w:hanging="360"/>
      </w:pPr>
      <w:r w:rsidDel="00000000" w:rsidR="00000000" w:rsidRPr="00000000">
        <w:rPr>
          <w:rtl w:val="0"/>
        </w:rPr>
        <w:t xml:space="preserve">Enfoque tradicional cumple con funcionalidad básica, pero menos innovadora.</w:t>
      </w:r>
    </w:p>
    <w:p w:rsidR="00000000" w:rsidDel="00000000" w:rsidP="00000000" w:rsidRDefault="00000000" w:rsidRPr="00000000" w14:paraId="0000014D">
      <w:pPr>
        <w:rPr>
          <w:b w:val="1"/>
        </w:rPr>
      </w:pPr>
      <w:r w:rsidDel="00000000" w:rsidR="00000000" w:rsidRPr="00000000">
        <w:rPr>
          <w:b w:val="1"/>
          <w:rtl w:val="0"/>
        </w:rPr>
        <w:t xml:space="preserve">Conclusión</w:t>
      </w:r>
    </w:p>
    <w:p w:rsidR="00000000" w:rsidDel="00000000" w:rsidP="00000000" w:rsidRDefault="00000000" w:rsidRPr="00000000" w14:paraId="0000014E">
      <w:pPr>
        <w:numPr>
          <w:ilvl w:val="0"/>
          <w:numId w:val="49"/>
        </w:numPr>
        <w:ind w:left="720" w:hanging="360"/>
      </w:pPr>
      <w:r w:rsidDel="00000000" w:rsidR="00000000" w:rsidRPr="00000000">
        <w:rPr>
          <w:rtl w:val="0"/>
        </w:rPr>
        <w:t xml:space="preserve">Elige Design Thinking si buscas innovación, empatía con usuarios y flexibilidad.</w:t>
      </w:r>
    </w:p>
    <w:p w:rsidR="00000000" w:rsidDel="00000000" w:rsidP="00000000" w:rsidRDefault="00000000" w:rsidRPr="00000000" w14:paraId="0000014F">
      <w:pPr>
        <w:numPr>
          <w:ilvl w:val="0"/>
          <w:numId w:val="49"/>
        </w:numPr>
        <w:ind w:left="720" w:hanging="360"/>
      </w:pPr>
      <w:r w:rsidDel="00000000" w:rsidR="00000000" w:rsidRPr="00000000">
        <w:rPr>
          <w:rtl w:val="0"/>
        </w:rPr>
        <w:t xml:space="preserve">Opta por metodologías tradicionales cuando los requisitos son fijos y el riesgo de error debe minimizarse.</w:t>
      </w:r>
    </w:p>
    <w:p w:rsidR="00000000" w:rsidDel="00000000" w:rsidP="00000000" w:rsidRDefault="00000000" w:rsidRPr="00000000" w14:paraId="000001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El Design Thinking diseña lo correcto; los métodos tradicionales lo diseñan correctamente.</w:t>
      </w:r>
      <w:r w:rsidDel="00000000" w:rsidR="00000000" w:rsidRPr="00000000">
        <w:rPr>
          <w:rtl w:val="0"/>
        </w:rPr>
      </w:r>
    </w:p>
    <w:p w:rsidR="00000000" w:rsidDel="00000000" w:rsidP="00000000" w:rsidRDefault="00000000" w:rsidRPr="00000000" w14:paraId="00000151">
      <w:pPr>
        <w:pStyle w:val="Heading1"/>
        <w:rPr/>
      </w:pPr>
      <w:bookmarkStart w:colFirst="0" w:colLast="0" w:name="_29slch8cpbpm" w:id="11"/>
      <w:bookmarkEnd w:id="11"/>
      <w:r w:rsidDel="00000000" w:rsidR="00000000" w:rsidRPr="00000000">
        <w:rPr>
          <w:rtl w:val="0"/>
        </w:rPr>
        <w:t xml:space="preserve">6. Ejemplo detallado de Desing Thinking</w:t>
      </w:r>
    </w:p>
    <w:p w:rsidR="00000000" w:rsidDel="00000000" w:rsidP="00000000" w:rsidRDefault="00000000" w:rsidRPr="00000000" w14:paraId="00000152">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vvxt5lg7yki6" w:id="12"/>
      <w:bookmarkEnd w:id="12"/>
      <w:r w:rsidDel="00000000" w:rsidR="00000000" w:rsidRPr="00000000">
        <w:rPr>
          <w:rFonts w:ascii="Calibri" w:cs="Calibri" w:eastAsia="Calibri" w:hAnsi="Calibri"/>
          <w:b w:val="1"/>
          <w:color w:val="000000"/>
          <w:sz w:val="26"/>
          <w:szCs w:val="26"/>
          <w:rtl w:val="0"/>
        </w:rPr>
        <w:t xml:space="preserve">FocusFlow" - Una Plataforma que Transforma el Estudio en una Experiencia Motivadora</w:t>
      </w:r>
    </w:p>
    <w:p w:rsidR="00000000" w:rsidDel="00000000" w:rsidP="00000000" w:rsidRDefault="00000000" w:rsidRPr="00000000" w14:paraId="00000153">
      <w:pPr>
        <w:spacing w:after="240" w:before="240" w:lineRule="auto"/>
        <w:rPr/>
      </w:pPr>
      <w:r w:rsidDel="00000000" w:rsidR="00000000" w:rsidRPr="00000000">
        <w:rPr>
          <w:b w:val="1"/>
          <w:rtl w:val="0"/>
        </w:rPr>
        <w:t xml:space="preserve">Contexto Actualizado:</w:t>
      </w:r>
      <w:r w:rsidDel="00000000" w:rsidR="00000000" w:rsidRPr="00000000">
        <w:rPr>
          <w:rtl w:val="0"/>
        </w:rPr>
        <w:t xml:space="preserve"> En un entorno educativo y profesional cada vez más exigente, los estudiantes y trabajadores independientes enfrentan desafíos persistentes como la procrastinación y la erosión de la motivación para sostener hábitos de estudio. Las soluciones existentes priorizan mecanismos de bloqueo de distracciones o técnicas temporizadas como Pomodoro, pero descuidan aspectos clave como la motivación intrínseca y el aislamiento social inherente al proceso.</w:t>
      </w:r>
    </w:p>
    <w:p w:rsidR="00000000" w:rsidDel="00000000" w:rsidP="00000000" w:rsidRDefault="00000000" w:rsidRPr="00000000" w14:paraId="00000154">
      <w:pPr>
        <w:spacing w:after="240" w:before="240" w:lineRule="auto"/>
        <w:rPr/>
      </w:pPr>
      <w:r w:rsidDel="00000000" w:rsidR="00000000" w:rsidRPr="00000000">
        <w:rPr>
          <w:rtl w:val="0"/>
        </w:rPr>
        <w:t xml:space="preserve">Para realzar la presentación visual, se adopta un diseño estructurado con encabezados jerárquicos, listas enumeradas y viñetas para mayor claridad, junto con tipografía en negrita y cursiva para enfatizar elementos clave. Esta estética minimalista facilita la legibilidad y el flujo narrativo, integrando iconos sutiles donde aportan valor sin sobrecargar el contenido.</w:t>
      </w:r>
    </w:p>
    <w:p w:rsidR="00000000" w:rsidDel="00000000" w:rsidP="00000000" w:rsidRDefault="00000000" w:rsidRPr="00000000" w14:paraId="00000155">
      <w:pPr>
        <w:pStyle w:val="Heading4"/>
        <w:keepNext w:val="0"/>
        <w:spacing w:after="40" w:before="240" w:lineRule="auto"/>
        <w:ind w:left="0"/>
        <w:jc w:val="both"/>
        <w:rPr>
          <w:rFonts w:ascii="Calibri" w:cs="Calibri" w:eastAsia="Calibri" w:hAnsi="Calibri"/>
          <w:i w:val="0"/>
          <w:sz w:val="22"/>
          <w:szCs w:val="22"/>
          <w:u w:val="none"/>
        </w:rPr>
      </w:pPr>
      <w:bookmarkStart w:colFirst="0" w:colLast="0" w:name="_ttdu4ohhtwhv" w:id="13"/>
      <w:bookmarkEnd w:id="13"/>
      <w:r w:rsidDel="00000000" w:rsidR="00000000" w:rsidRPr="00000000">
        <w:rPr>
          <w:rFonts w:ascii="Calibri" w:cs="Calibri" w:eastAsia="Calibri" w:hAnsi="Calibri"/>
          <w:i w:val="0"/>
          <w:sz w:val="22"/>
          <w:szCs w:val="22"/>
          <w:u w:val="none"/>
          <w:rtl w:val="0"/>
        </w:rPr>
        <w:t xml:space="preserve">Fase 1: Empatizar - Profundizando en las Barreras de la Procrastinación</w:t>
      </w:r>
    </w:p>
    <w:p w:rsidR="00000000" w:rsidDel="00000000" w:rsidP="00000000" w:rsidRDefault="00000000" w:rsidRPr="00000000" w14:paraId="00000156">
      <w:pPr>
        <w:spacing w:after="240" w:before="240" w:lineRule="auto"/>
        <w:rPr/>
      </w:pPr>
      <w:r w:rsidDel="00000000" w:rsidR="00000000" w:rsidRPr="00000000">
        <w:rPr>
          <w:b w:val="1"/>
          <w:sz w:val="22"/>
          <w:szCs w:val="22"/>
          <w:rtl w:val="0"/>
        </w:rPr>
        <w:t xml:space="preserve">Objetivo Optimizado:</w:t>
      </w:r>
      <w:r w:rsidDel="00000000" w:rsidR="00000000" w:rsidRPr="00000000">
        <w:rPr>
          <w:rtl w:val="0"/>
        </w:rPr>
        <w:t xml:space="preserve"> identificar las dimensiones emocionales, contextuales y relacionales que obstaculizan la consistencia en el estudio, mediante un enfoque etnográfico centrado en el usuario.</w:t>
      </w:r>
    </w:p>
    <w:p w:rsidR="00000000" w:rsidDel="00000000" w:rsidP="00000000" w:rsidRDefault="00000000" w:rsidRPr="00000000" w14:paraId="00000157">
      <w:pPr>
        <w:spacing w:after="240" w:before="240" w:lineRule="auto"/>
        <w:rPr>
          <w:b w:val="1"/>
        </w:rPr>
      </w:pPr>
      <w:r w:rsidDel="00000000" w:rsidR="00000000" w:rsidRPr="00000000">
        <w:rPr>
          <w:b w:val="1"/>
          <w:rtl w:val="0"/>
        </w:rPr>
        <w:t xml:space="preserve">Técnicas Refinadas:</w:t>
      </w:r>
    </w:p>
    <w:p w:rsidR="00000000" w:rsidDel="00000000" w:rsidP="00000000" w:rsidRDefault="00000000" w:rsidRPr="00000000" w14:paraId="00000158">
      <w:pPr>
        <w:numPr>
          <w:ilvl w:val="0"/>
          <w:numId w:val="43"/>
        </w:numPr>
        <w:spacing w:after="0" w:afterAutospacing="0" w:before="240" w:lineRule="auto"/>
        <w:ind w:left="720" w:hanging="360"/>
        <w:jc w:val="left"/>
      </w:pPr>
      <w:r w:rsidDel="00000000" w:rsidR="00000000" w:rsidRPr="00000000">
        <w:rPr>
          <w:b w:val="1"/>
          <w:rtl w:val="0"/>
        </w:rPr>
        <w:t xml:space="preserve">Diarios reflexivos de ysuario:</w:t>
      </w:r>
      <w:r w:rsidDel="00000000" w:rsidR="00000000" w:rsidRPr="00000000">
        <w:rPr>
          <w:rtl w:val="0"/>
        </w:rPr>
        <w:t xml:space="preserve"> Se involucró a 20 participantes (estudiantes y profesionales) para registrar, durante dos semanas, instancias de procrastinación, capturando emociones asociadas, distractores específicos y actividades alternativas mediante un formato estructurado (e.g., escalas de intensidad emocional).</w:t>
      </w:r>
    </w:p>
    <w:p w:rsidR="00000000" w:rsidDel="00000000" w:rsidP="00000000" w:rsidRDefault="00000000" w:rsidRPr="00000000" w14:paraId="00000159">
      <w:pPr>
        <w:numPr>
          <w:ilvl w:val="0"/>
          <w:numId w:val="43"/>
        </w:numPr>
        <w:spacing w:after="0" w:afterAutospacing="0" w:before="0" w:beforeAutospacing="0" w:lineRule="auto"/>
        <w:ind w:left="720" w:hanging="360"/>
        <w:jc w:val="left"/>
      </w:pPr>
      <w:r w:rsidDel="00000000" w:rsidR="00000000" w:rsidRPr="00000000">
        <w:rPr>
          <w:b w:val="1"/>
          <w:rtl w:val="0"/>
        </w:rPr>
        <w:t xml:space="preserve">Entrevistas semiestructuradas en profundidad:</w:t>
      </w:r>
      <w:r w:rsidDel="00000000" w:rsidR="00000000" w:rsidRPr="00000000">
        <w:rPr>
          <w:rtl w:val="0"/>
        </w:rPr>
        <w:t xml:space="preserve"> Exploración cualitativa con guiones enfocados en patrones psicológicos:</w:t>
      </w:r>
    </w:p>
    <w:p w:rsidR="00000000" w:rsidDel="00000000" w:rsidP="00000000" w:rsidRDefault="00000000" w:rsidRPr="00000000" w14:paraId="0000015A">
      <w:pPr>
        <w:numPr>
          <w:ilvl w:val="1"/>
          <w:numId w:val="43"/>
        </w:numPr>
        <w:spacing w:after="0" w:afterAutospacing="0" w:before="0" w:beforeAutospacing="0" w:lineRule="auto"/>
        <w:ind w:left="1440" w:hanging="360"/>
        <w:jc w:val="left"/>
      </w:pPr>
      <w:r w:rsidDel="00000000" w:rsidR="00000000" w:rsidRPr="00000000">
        <w:rPr>
          <w:rtl w:val="0"/>
        </w:rPr>
        <w:t xml:space="preserve">"¿Cuáles son las sensaciones predominantes previas a una sesión de estudio percibida como tediosa?"</w:t>
      </w:r>
    </w:p>
    <w:p w:rsidR="00000000" w:rsidDel="00000000" w:rsidP="00000000" w:rsidRDefault="00000000" w:rsidRPr="00000000" w14:paraId="0000015B">
      <w:pPr>
        <w:numPr>
          <w:ilvl w:val="1"/>
          <w:numId w:val="43"/>
        </w:numPr>
        <w:spacing w:after="0" w:afterAutospacing="0" w:before="0" w:beforeAutospacing="0" w:lineRule="auto"/>
        <w:ind w:left="1440" w:hanging="360"/>
        <w:jc w:val="left"/>
      </w:pPr>
      <w:r w:rsidDel="00000000" w:rsidR="00000000" w:rsidRPr="00000000">
        <w:rPr>
          <w:rtl w:val="0"/>
        </w:rPr>
        <w:t xml:space="preserve">"¿Qué factores ambientales (físicos y digitales) contribuyen a las interrupciones?"</w:t>
      </w:r>
    </w:p>
    <w:p w:rsidR="00000000" w:rsidDel="00000000" w:rsidP="00000000" w:rsidRDefault="00000000" w:rsidRPr="00000000" w14:paraId="0000015C">
      <w:pPr>
        <w:numPr>
          <w:ilvl w:val="1"/>
          <w:numId w:val="43"/>
        </w:numPr>
        <w:spacing w:after="0" w:afterAutospacing="0" w:before="0" w:beforeAutospacing="0" w:lineRule="auto"/>
        <w:ind w:left="1440" w:hanging="360"/>
        <w:jc w:val="left"/>
      </w:pPr>
      <w:r w:rsidDel="00000000" w:rsidR="00000000" w:rsidRPr="00000000">
        <w:rPr>
          <w:rtl w:val="0"/>
        </w:rPr>
        <w:t xml:space="preserve">"¿Puede describir una experiencia de estudio óptima? ¿Qué elementos la diferenciaron?"</w:t>
      </w:r>
    </w:p>
    <w:p w:rsidR="00000000" w:rsidDel="00000000" w:rsidP="00000000" w:rsidRDefault="00000000" w:rsidRPr="00000000" w14:paraId="0000015D">
      <w:pPr>
        <w:numPr>
          <w:ilvl w:val="0"/>
          <w:numId w:val="43"/>
        </w:numPr>
        <w:spacing w:after="240" w:before="0" w:beforeAutospacing="0" w:lineRule="auto"/>
        <w:ind w:left="720" w:hanging="360"/>
        <w:jc w:val="left"/>
      </w:pPr>
      <w:r w:rsidDel="00000000" w:rsidR="00000000" w:rsidRPr="00000000">
        <w:rPr>
          <w:b w:val="1"/>
          <w:rtl w:val="0"/>
        </w:rPr>
        <w:t xml:space="preserve">Técnica adicional: Mapas de empatía:</w:t>
      </w:r>
      <w:r w:rsidDel="00000000" w:rsidR="00000000" w:rsidRPr="00000000">
        <w:rPr>
          <w:rtl w:val="0"/>
        </w:rPr>
        <w:t xml:space="preserve"> Construcción de diagramas visuales para sintetizar lo que los usuarios </w:t>
      </w:r>
      <w:r w:rsidDel="00000000" w:rsidR="00000000" w:rsidRPr="00000000">
        <w:rPr>
          <w:i w:val="1"/>
          <w:rtl w:val="0"/>
        </w:rPr>
        <w:t xml:space="preserve">dicen</w:t>
      </w:r>
      <w:r w:rsidDel="00000000" w:rsidR="00000000" w:rsidRPr="00000000">
        <w:rPr>
          <w:rtl w:val="0"/>
        </w:rPr>
        <w:t xml:space="preserve">, </w:t>
      </w:r>
      <w:r w:rsidDel="00000000" w:rsidR="00000000" w:rsidRPr="00000000">
        <w:rPr>
          <w:i w:val="1"/>
          <w:rtl w:val="0"/>
        </w:rPr>
        <w:t xml:space="preserve">hacen</w:t>
      </w:r>
      <w:r w:rsidDel="00000000" w:rsidR="00000000" w:rsidRPr="00000000">
        <w:rPr>
          <w:rtl w:val="0"/>
        </w:rPr>
        <w:t xml:space="preserve">, </w:t>
      </w:r>
      <w:r w:rsidDel="00000000" w:rsidR="00000000" w:rsidRPr="00000000">
        <w:rPr>
          <w:i w:val="1"/>
          <w:rtl w:val="0"/>
        </w:rPr>
        <w:t xml:space="preserve">piensan</w:t>
      </w:r>
      <w:r w:rsidDel="00000000" w:rsidR="00000000" w:rsidRPr="00000000">
        <w:rPr>
          <w:rtl w:val="0"/>
        </w:rPr>
        <w:t xml:space="preserve"> y </w:t>
      </w:r>
      <w:r w:rsidDel="00000000" w:rsidR="00000000" w:rsidRPr="00000000">
        <w:rPr>
          <w:i w:val="1"/>
          <w:rtl w:val="0"/>
        </w:rPr>
        <w:t xml:space="preserve">sienten</w:t>
      </w:r>
      <w:r w:rsidDel="00000000" w:rsidR="00000000" w:rsidRPr="00000000">
        <w:rPr>
          <w:rtl w:val="0"/>
        </w:rPr>
        <w:t xml:space="preserve">, revelando discrepancias entre comportamientos observados y declarados.</w:t>
      </w:r>
    </w:p>
    <w:p w:rsidR="00000000" w:rsidDel="00000000" w:rsidP="00000000" w:rsidRDefault="00000000" w:rsidRPr="00000000" w14:paraId="0000015E">
      <w:pPr>
        <w:spacing w:after="240" w:before="240" w:lineRule="auto"/>
        <w:rPr>
          <w:b w:val="1"/>
        </w:rPr>
      </w:pPr>
      <w:r w:rsidDel="00000000" w:rsidR="00000000" w:rsidRPr="00000000">
        <w:rPr>
          <w:b w:val="1"/>
          <w:rtl w:val="0"/>
        </w:rPr>
        <w:t xml:space="preserve">Hallazgos alave (Insight):</w:t>
      </w:r>
    </w:p>
    <w:p w:rsidR="00000000" w:rsidDel="00000000" w:rsidP="00000000" w:rsidRDefault="00000000" w:rsidRPr="00000000" w14:paraId="0000015F">
      <w:pPr>
        <w:numPr>
          <w:ilvl w:val="0"/>
          <w:numId w:val="19"/>
        </w:numPr>
        <w:spacing w:after="0" w:afterAutospacing="0" w:before="240" w:lineRule="auto"/>
        <w:ind w:left="720" w:hanging="360"/>
        <w:jc w:val="left"/>
      </w:pPr>
      <w:r w:rsidDel="00000000" w:rsidR="00000000" w:rsidRPr="00000000">
        <w:rPr>
          <w:b w:val="1"/>
          <w:rtl w:val="0"/>
        </w:rPr>
        <w:t xml:space="preserve">Insight 1:</w:t>
      </w:r>
      <w:r w:rsidDel="00000000" w:rsidR="00000000" w:rsidRPr="00000000">
        <w:rPr>
          <w:rtl w:val="0"/>
        </w:rPr>
        <w:t xml:space="preserve"> el estudio se percibe como una actividad aislada y carente de recompensas inmediatas, exacerbando la desmotivación y el agotamiento emocional.</w:t>
      </w:r>
    </w:p>
    <w:p w:rsidR="00000000" w:rsidDel="00000000" w:rsidP="00000000" w:rsidRDefault="00000000" w:rsidRPr="00000000" w14:paraId="00000160">
      <w:pPr>
        <w:numPr>
          <w:ilvl w:val="0"/>
          <w:numId w:val="19"/>
        </w:numPr>
        <w:spacing w:after="0" w:afterAutospacing="0" w:before="0" w:beforeAutospacing="0" w:lineRule="auto"/>
        <w:ind w:left="720" w:hanging="360"/>
        <w:jc w:val="left"/>
      </w:pPr>
      <w:r w:rsidDel="00000000" w:rsidR="00000000" w:rsidRPr="00000000">
        <w:rPr>
          <w:b w:val="1"/>
          <w:rtl w:val="0"/>
        </w:rPr>
        <w:t xml:space="preserve">Insight 2:</w:t>
      </w:r>
      <w:r w:rsidDel="00000000" w:rsidR="00000000" w:rsidRPr="00000000">
        <w:rPr>
          <w:rtl w:val="0"/>
        </w:rPr>
        <w:t xml:space="preserve"> la sobrecarga cognitiva derivada de volúmenes extensos de material genera parálisis decisoria, impidiendo la iniciación de tareas.</w:t>
      </w:r>
    </w:p>
    <w:p w:rsidR="00000000" w:rsidDel="00000000" w:rsidP="00000000" w:rsidRDefault="00000000" w:rsidRPr="00000000" w14:paraId="00000161">
      <w:pPr>
        <w:numPr>
          <w:ilvl w:val="0"/>
          <w:numId w:val="19"/>
        </w:numPr>
        <w:spacing w:after="0" w:afterAutospacing="0" w:before="0" w:beforeAutospacing="0" w:lineRule="auto"/>
        <w:ind w:left="720" w:hanging="360"/>
        <w:jc w:val="left"/>
      </w:pPr>
      <w:r w:rsidDel="00000000" w:rsidR="00000000" w:rsidRPr="00000000">
        <w:rPr>
          <w:b w:val="1"/>
          <w:rtl w:val="0"/>
        </w:rPr>
        <w:t xml:space="preserve">Insight 3:</w:t>
      </w:r>
      <w:r w:rsidDel="00000000" w:rsidR="00000000" w:rsidRPr="00000000">
        <w:rPr>
          <w:rtl w:val="0"/>
        </w:rPr>
        <w:t xml:space="preserve"> los dispositivos móviles actúan como vectores duales: fuentes primarias de distracción, pero también canales esenciales para conexión social y alivio temporal.</w:t>
      </w:r>
    </w:p>
    <w:p w:rsidR="00000000" w:rsidDel="00000000" w:rsidP="00000000" w:rsidRDefault="00000000" w:rsidRPr="00000000" w14:paraId="00000162">
      <w:pPr>
        <w:numPr>
          <w:ilvl w:val="0"/>
          <w:numId w:val="19"/>
        </w:numPr>
        <w:spacing w:after="0" w:afterAutospacing="0" w:before="0" w:beforeAutospacing="0" w:lineRule="auto"/>
        <w:ind w:left="720" w:hanging="360"/>
        <w:jc w:val="left"/>
      </w:pPr>
      <w:r w:rsidDel="00000000" w:rsidR="00000000" w:rsidRPr="00000000">
        <w:rPr>
          <w:b w:val="1"/>
          <w:rtl w:val="0"/>
        </w:rPr>
        <w:t xml:space="preserve">Insight 4:</w:t>
      </w:r>
      <w:r w:rsidDel="00000000" w:rsidR="00000000" w:rsidRPr="00000000">
        <w:rPr>
          <w:rtl w:val="0"/>
        </w:rPr>
        <w:t xml:space="preserve"> la ausencia de validación externa para logros incrementales erosiona la resiliencia, destacando la necesidad de mecanismos de reconocimiento comunitario.</w:t>
      </w:r>
    </w:p>
    <w:p w:rsidR="00000000" w:rsidDel="00000000" w:rsidP="00000000" w:rsidRDefault="00000000" w:rsidRPr="00000000" w14:paraId="00000163">
      <w:pPr>
        <w:numPr>
          <w:ilvl w:val="0"/>
          <w:numId w:val="19"/>
        </w:numPr>
        <w:spacing w:after="240" w:before="0" w:beforeAutospacing="0" w:lineRule="auto"/>
        <w:ind w:left="720" w:hanging="360"/>
        <w:jc w:val="left"/>
      </w:pPr>
      <w:r w:rsidDel="00000000" w:rsidR="00000000" w:rsidRPr="00000000">
        <w:rPr>
          <w:b w:val="1"/>
          <w:rtl w:val="0"/>
        </w:rPr>
        <w:t xml:space="preserve">Insight adicional:</w:t>
      </w:r>
      <w:r w:rsidDel="00000000" w:rsidR="00000000" w:rsidRPr="00000000">
        <w:rPr>
          <w:rtl w:val="0"/>
        </w:rPr>
        <w:t xml:space="preserve"> patrones circadianos influyen en la procrastinación, con picos de distracción en horarios vespertinos, sugiriendo intervenciones adaptativas.</w:t>
      </w:r>
    </w:p>
    <w:p w:rsidR="00000000" w:rsidDel="00000000" w:rsidP="00000000" w:rsidRDefault="00000000" w:rsidRPr="00000000" w14:paraId="00000164">
      <w:pPr>
        <w:pStyle w:val="Heading4"/>
        <w:keepNext w:val="0"/>
        <w:spacing w:after="40" w:before="240" w:lineRule="auto"/>
        <w:ind w:left="0"/>
        <w:jc w:val="both"/>
        <w:rPr>
          <w:rFonts w:ascii="Calibri" w:cs="Calibri" w:eastAsia="Calibri" w:hAnsi="Calibri"/>
          <w:i w:val="0"/>
          <w:sz w:val="22"/>
          <w:szCs w:val="22"/>
          <w:u w:val="none"/>
        </w:rPr>
      </w:pPr>
      <w:bookmarkStart w:colFirst="0" w:colLast="0" w:name="_af8yvpglzvys" w:id="14"/>
      <w:bookmarkEnd w:id="14"/>
      <w:r w:rsidDel="00000000" w:rsidR="00000000" w:rsidRPr="00000000">
        <w:rPr>
          <w:rFonts w:ascii="Calibri" w:cs="Calibri" w:eastAsia="Calibri" w:hAnsi="Calibri"/>
          <w:i w:val="0"/>
          <w:sz w:val="22"/>
          <w:szCs w:val="22"/>
          <w:u w:val="none"/>
          <w:rtl w:val="0"/>
        </w:rPr>
        <w:t xml:space="preserve">Fase 2: Definir - Reformulando el eesafío estratégico</w:t>
      </w:r>
    </w:p>
    <w:p w:rsidR="00000000" w:rsidDel="00000000" w:rsidP="00000000" w:rsidRDefault="00000000" w:rsidRPr="00000000" w14:paraId="00000165">
      <w:pPr>
        <w:spacing w:after="240" w:before="240" w:lineRule="auto"/>
        <w:rPr/>
      </w:pPr>
      <w:r w:rsidDel="00000000" w:rsidR="00000000" w:rsidRPr="00000000">
        <w:rPr>
          <w:b w:val="1"/>
          <w:sz w:val="22"/>
          <w:szCs w:val="22"/>
          <w:rtl w:val="0"/>
        </w:rPr>
        <w:t xml:space="preserve">Síntoma Inicial:</w:t>
      </w:r>
      <w:r w:rsidDel="00000000" w:rsidR="00000000" w:rsidRPr="00000000">
        <w:rPr>
          <w:rtl w:val="0"/>
        </w:rPr>
        <w:t xml:space="preserve"> Inconsistencia en las rutinas de estudio.</w:t>
      </w:r>
    </w:p>
    <w:p w:rsidR="00000000" w:rsidDel="00000000" w:rsidP="00000000" w:rsidRDefault="00000000" w:rsidRPr="00000000" w14:paraId="00000166">
      <w:pPr>
        <w:spacing w:after="240" w:before="240" w:lineRule="auto"/>
        <w:rPr/>
      </w:pPr>
      <w:r w:rsidDel="00000000" w:rsidR="00000000" w:rsidRPr="00000000">
        <w:rPr>
          <w:b w:val="1"/>
          <w:rtl w:val="0"/>
        </w:rPr>
        <w:t xml:space="preserve">Problema redefinido (Point of View - POV):</w:t>
      </w:r>
      <w:r w:rsidDel="00000000" w:rsidR="00000000" w:rsidRPr="00000000">
        <w:rPr>
          <w:rtl w:val="0"/>
        </w:rPr>
        <w:t xml:space="preserve"> "Los usuarios requieren sistemas integrados que fomenten la compañía virtual y la gratificación inmediata durante las sesiones de estudio, mitigando el aislamiento, la abrumación cognitiva y la deficiencia en motivación endógena."</w:t>
      </w:r>
    </w:p>
    <w:p w:rsidR="00000000" w:rsidDel="00000000" w:rsidP="00000000" w:rsidRDefault="00000000" w:rsidRPr="00000000" w14:paraId="00000167">
      <w:pPr>
        <w:spacing w:after="240" w:before="240" w:lineRule="auto"/>
        <w:rPr>
          <w:b w:val="1"/>
        </w:rPr>
      </w:pPr>
      <w:r w:rsidDel="00000000" w:rsidR="00000000" w:rsidRPr="00000000">
        <w:rPr>
          <w:b w:val="1"/>
          <w:rtl w:val="0"/>
        </w:rPr>
        <w:t xml:space="preserve">Preguntas "How Might We?" (HMW):</w:t>
      </w:r>
    </w:p>
    <w:p w:rsidR="00000000" w:rsidDel="00000000" w:rsidP="00000000" w:rsidRDefault="00000000" w:rsidRPr="00000000" w14:paraId="00000168">
      <w:pPr>
        <w:numPr>
          <w:ilvl w:val="0"/>
          <w:numId w:val="14"/>
        </w:numPr>
        <w:spacing w:after="0" w:afterAutospacing="0" w:before="240" w:lineRule="auto"/>
        <w:ind w:left="720" w:hanging="360"/>
        <w:jc w:val="left"/>
      </w:pPr>
      <w:r w:rsidDel="00000000" w:rsidR="00000000" w:rsidRPr="00000000">
        <w:rPr>
          <w:b w:val="1"/>
          <w:rtl w:val="0"/>
        </w:rPr>
        <w:t xml:space="preserve">HMW 1:</w:t>
      </w:r>
      <w:r w:rsidDel="00000000" w:rsidR="00000000" w:rsidRPr="00000000">
        <w:rPr>
          <w:rtl w:val="0"/>
        </w:rPr>
        <w:t xml:space="preserve"> "¿Cómo podríamos reconfigurar el estudio como una experiencia colaborativa y social, reduciendo la percepción de aislamiento?"</w:t>
      </w:r>
    </w:p>
    <w:p w:rsidR="00000000" w:rsidDel="00000000" w:rsidP="00000000" w:rsidRDefault="00000000" w:rsidRPr="00000000" w14:paraId="00000169">
      <w:pPr>
        <w:numPr>
          <w:ilvl w:val="0"/>
          <w:numId w:val="14"/>
        </w:numPr>
        <w:spacing w:after="0" w:afterAutospacing="0" w:before="0" w:beforeAutospacing="0" w:lineRule="auto"/>
        <w:ind w:left="720" w:hanging="360"/>
        <w:jc w:val="left"/>
      </w:pPr>
      <w:r w:rsidDel="00000000" w:rsidR="00000000" w:rsidRPr="00000000">
        <w:rPr>
          <w:b w:val="1"/>
          <w:rtl w:val="0"/>
        </w:rPr>
        <w:t xml:space="preserve">HMW 2:</w:t>
      </w:r>
      <w:r w:rsidDel="00000000" w:rsidR="00000000" w:rsidRPr="00000000">
        <w:rPr>
          <w:rtl w:val="0"/>
        </w:rPr>
        <w:t xml:space="preserve"> "¿Cómo podríamos descomponer tareas complejas en micro-objetivos con retroalimentación inmediata y gratificante?"</w:t>
      </w:r>
    </w:p>
    <w:p w:rsidR="00000000" w:rsidDel="00000000" w:rsidP="00000000" w:rsidRDefault="00000000" w:rsidRPr="00000000" w14:paraId="0000016A">
      <w:pPr>
        <w:numPr>
          <w:ilvl w:val="0"/>
          <w:numId w:val="14"/>
        </w:numPr>
        <w:spacing w:after="0" w:afterAutospacing="0" w:before="0" w:beforeAutospacing="0" w:lineRule="auto"/>
        <w:ind w:left="720" w:hanging="360"/>
        <w:jc w:val="left"/>
      </w:pPr>
      <w:r w:rsidDel="00000000" w:rsidR="00000000" w:rsidRPr="00000000">
        <w:rPr>
          <w:b w:val="1"/>
          <w:rtl w:val="0"/>
        </w:rPr>
        <w:t xml:space="preserve">HMW 3:</w:t>
      </w:r>
      <w:r w:rsidDel="00000000" w:rsidR="00000000" w:rsidRPr="00000000">
        <w:rPr>
          <w:rtl w:val="0"/>
        </w:rPr>
        <w:t xml:space="preserve"> "¿Cómo podríamos reconvertir los dispositivos móviles de distractores a facilitadores de concentración y engagement?"</w:t>
      </w:r>
    </w:p>
    <w:p w:rsidR="00000000" w:rsidDel="00000000" w:rsidP="00000000" w:rsidRDefault="00000000" w:rsidRPr="00000000" w14:paraId="0000016B">
      <w:pPr>
        <w:numPr>
          <w:ilvl w:val="0"/>
          <w:numId w:val="14"/>
        </w:numPr>
        <w:spacing w:after="240" w:before="0" w:beforeAutospacing="0" w:lineRule="auto"/>
        <w:ind w:left="720" w:hanging="360"/>
        <w:jc w:val="left"/>
      </w:pPr>
      <w:r w:rsidDel="00000000" w:rsidR="00000000" w:rsidRPr="00000000">
        <w:rPr>
          <w:b w:val="1"/>
          <w:rtl w:val="0"/>
        </w:rPr>
        <w:t xml:space="preserve">HMW adicional:</w:t>
      </w:r>
      <w:r w:rsidDel="00000000" w:rsidR="00000000" w:rsidRPr="00000000">
        <w:rPr>
          <w:rtl w:val="0"/>
        </w:rPr>
        <w:t xml:space="preserve"> "¿Cómo podríamos incorporar elementos de gamificación para alinear el esfuerzo con progresión narrativa y recompensas personalizadas?"</w:t>
      </w:r>
    </w:p>
    <w:p w:rsidR="00000000" w:rsidDel="00000000" w:rsidP="00000000" w:rsidRDefault="00000000" w:rsidRPr="00000000" w14:paraId="0000016C">
      <w:pPr>
        <w:pStyle w:val="Heading4"/>
        <w:keepNext w:val="0"/>
        <w:spacing w:after="40" w:before="240" w:lineRule="auto"/>
        <w:ind w:left="0"/>
        <w:jc w:val="both"/>
        <w:rPr>
          <w:rFonts w:ascii="Calibri" w:cs="Calibri" w:eastAsia="Calibri" w:hAnsi="Calibri"/>
          <w:i w:val="0"/>
          <w:sz w:val="22"/>
          <w:szCs w:val="22"/>
          <w:u w:val="none"/>
        </w:rPr>
      </w:pPr>
      <w:bookmarkStart w:colFirst="0" w:colLast="0" w:name="_mta8m1mu0y1x" w:id="15"/>
      <w:bookmarkEnd w:id="15"/>
      <w:r w:rsidDel="00000000" w:rsidR="00000000" w:rsidRPr="00000000">
        <w:rPr>
          <w:rFonts w:ascii="Calibri" w:cs="Calibri" w:eastAsia="Calibri" w:hAnsi="Calibri"/>
          <w:i w:val="0"/>
          <w:sz w:val="22"/>
          <w:szCs w:val="22"/>
          <w:u w:val="none"/>
          <w:rtl w:val="0"/>
        </w:rPr>
        <w:t xml:space="preserve">Fase 3: Idear - Generación de Soluciones Innovadoras</w:t>
      </w:r>
    </w:p>
    <w:p w:rsidR="00000000" w:rsidDel="00000000" w:rsidP="00000000" w:rsidRDefault="00000000" w:rsidRPr="00000000" w14:paraId="0000016D">
      <w:pPr>
        <w:spacing w:after="240" w:before="240" w:lineRule="auto"/>
        <w:rPr/>
      </w:pPr>
      <w:r w:rsidDel="00000000" w:rsidR="00000000" w:rsidRPr="00000000">
        <w:rPr>
          <w:b w:val="1"/>
          <w:sz w:val="22"/>
          <w:szCs w:val="22"/>
          <w:rtl w:val="0"/>
        </w:rPr>
        <w:t xml:space="preserve">Enfoque metodológico:</w:t>
      </w:r>
      <w:r w:rsidDel="00000000" w:rsidR="00000000" w:rsidRPr="00000000">
        <w:rPr>
          <w:rtl w:val="0"/>
        </w:rPr>
        <w:t xml:space="preserve"> sesiones de ideación colaborativa con reglas estrictas: priorizar volumen de ideas, fomentar propuestas disruptivas y aplicar técnicas de construcción iterativa (e.g., "Sí, y..." para expandir conceptos).</w:t>
      </w:r>
    </w:p>
    <w:p w:rsidR="00000000" w:rsidDel="00000000" w:rsidP="00000000" w:rsidRDefault="00000000" w:rsidRPr="00000000" w14:paraId="0000016E">
      <w:pPr>
        <w:spacing w:after="240" w:before="240" w:lineRule="auto"/>
        <w:rPr>
          <w:b w:val="1"/>
        </w:rPr>
      </w:pPr>
      <w:r w:rsidDel="00000000" w:rsidR="00000000" w:rsidRPr="00000000">
        <w:rPr>
          <w:b w:val="1"/>
          <w:rtl w:val="0"/>
        </w:rPr>
        <w:t xml:space="preserve">Ideas seleccionadas y optimizadas del Brainstorming:</w:t>
      </w:r>
    </w:p>
    <w:p w:rsidR="00000000" w:rsidDel="00000000" w:rsidP="00000000" w:rsidRDefault="00000000" w:rsidRPr="00000000" w14:paraId="0000016F">
      <w:pPr>
        <w:numPr>
          <w:ilvl w:val="0"/>
          <w:numId w:val="4"/>
        </w:numPr>
        <w:spacing w:after="0" w:afterAutospacing="0" w:before="240" w:lineRule="auto"/>
        <w:ind w:left="720" w:hanging="360"/>
        <w:jc w:val="left"/>
      </w:pPr>
      <w:r w:rsidDel="00000000" w:rsidR="00000000" w:rsidRPr="00000000">
        <w:rPr>
          <w:b w:val="1"/>
          <w:rtl w:val="0"/>
        </w:rPr>
        <w:t xml:space="preserve">Estudio colaborativo virtual:</w:t>
      </w:r>
      <w:r w:rsidDel="00000000" w:rsidR="00000000" w:rsidRPr="00000000">
        <w:rPr>
          <w:rtl w:val="0"/>
        </w:rPr>
        <w:t xml:space="preserve"> integración de salas virtuales con flujos de video/audio en modo pasivo, simulando entornos compartidos como bibliotecas digitales (Aborda HMW1).</w:t>
      </w:r>
    </w:p>
    <w:p w:rsidR="00000000" w:rsidDel="00000000" w:rsidP="00000000" w:rsidRDefault="00000000" w:rsidRPr="00000000" w14:paraId="00000170">
      <w:pPr>
        <w:numPr>
          <w:ilvl w:val="0"/>
          <w:numId w:val="4"/>
        </w:numPr>
        <w:spacing w:after="0" w:afterAutospacing="0" w:before="0" w:beforeAutospacing="0" w:lineRule="auto"/>
        <w:ind w:left="720" w:hanging="360"/>
        <w:jc w:val="left"/>
      </w:pPr>
      <w:r w:rsidDel="00000000" w:rsidR="00000000" w:rsidRPr="00000000">
        <w:rPr>
          <w:b w:val="1"/>
          <w:rtl w:val="0"/>
        </w:rPr>
        <w:t xml:space="preserve">Marco de gamificación RPG:</w:t>
      </w:r>
      <w:r w:rsidDel="00000000" w:rsidR="00000000" w:rsidRPr="00000000">
        <w:rPr>
          <w:rtl w:val="0"/>
        </w:rPr>
        <w:t xml:space="preserve"> transformación de disciplinas académicas en "dominios narrativos" y subtemas en "questiones secuenciales", con acumulación de experiencia (XP) y desbloqueo de hitos (Aborda HMW2).</w:t>
      </w:r>
    </w:p>
    <w:p w:rsidR="00000000" w:rsidDel="00000000" w:rsidP="00000000" w:rsidRDefault="00000000" w:rsidRPr="00000000" w14:paraId="00000171">
      <w:pPr>
        <w:numPr>
          <w:ilvl w:val="0"/>
          <w:numId w:val="4"/>
        </w:numPr>
        <w:spacing w:after="0" w:afterAutospacing="0" w:before="0" w:beforeAutospacing="0" w:lineRule="auto"/>
        <w:ind w:left="720" w:hanging="360"/>
        <w:jc w:val="left"/>
      </w:pPr>
      <w:r w:rsidDel="00000000" w:rsidR="00000000" w:rsidRPr="00000000">
        <w:rPr>
          <w:b w:val="1"/>
          <w:rtl w:val="0"/>
        </w:rPr>
        <w:t xml:space="preserve">Evolución dinámica de avatar:</w:t>
      </w:r>
      <w:r w:rsidDel="00000000" w:rsidR="00000000" w:rsidRPr="00000000">
        <w:rPr>
          <w:rtl w:val="0"/>
        </w:rPr>
        <w:t xml:space="preserve"> representación visual del usuario que evoluciona en atributos (e.g., vitalidad, equipamiento) basada en consistencia, con retroalimentación visual para inactividad (Aborda HMW2).</w:t>
      </w:r>
    </w:p>
    <w:p w:rsidR="00000000" w:rsidDel="00000000" w:rsidP="00000000" w:rsidRDefault="00000000" w:rsidRPr="00000000" w14:paraId="00000172">
      <w:pPr>
        <w:numPr>
          <w:ilvl w:val="0"/>
          <w:numId w:val="4"/>
        </w:numPr>
        <w:spacing w:after="0" w:afterAutospacing="0" w:before="0" w:beforeAutospacing="0" w:lineRule="auto"/>
        <w:ind w:left="720" w:hanging="360"/>
        <w:jc w:val="left"/>
      </w:pPr>
      <w:r w:rsidDel="00000000" w:rsidR="00000000" w:rsidRPr="00000000">
        <w:rPr>
          <w:b w:val="1"/>
          <w:rtl w:val="0"/>
        </w:rPr>
        <w:t xml:space="preserve">Temporizador Pomodoro con economía de recompensas:</w:t>
      </w:r>
      <w:r w:rsidDel="00000000" w:rsidR="00000000" w:rsidRPr="00000000">
        <w:rPr>
          <w:rtl w:val="0"/>
        </w:rPr>
        <w:t xml:space="preserve"> finalización de ciclos (25 minutos) genera tokens virtuales intercambiables por beneficios personalizados, como intervalos controlados de ocio o contribuciones filantrópicas (Aborda HMW3).</w:t>
      </w:r>
    </w:p>
    <w:p w:rsidR="00000000" w:rsidDel="00000000" w:rsidP="00000000" w:rsidRDefault="00000000" w:rsidRPr="00000000" w14:paraId="00000173">
      <w:pPr>
        <w:numPr>
          <w:ilvl w:val="0"/>
          <w:numId w:val="4"/>
        </w:numPr>
        <w:spacing w:after="0" w:afterAutospacing="0" w:before="0" w:beforeAutospacing="0" w:lineRule="auto"/>
        <w:ind w:left="720" w:hanging="360"/>
        <w:jc w:val="left"/>
      </w:pPr>
      <w:r w:rsidDel="00000000" w:rsidR="00000000" w:rsidRPr="00000000">
        <w:rPr>
          <w:b w:val="1"/>
          <w:rtl w:val="0"/>
        </w:rPr>
        <w:t xml:space="preserve">Redes de soporte comunitario:</w:t>
      </w:r>
      <w:r w:rsidDel="00000000" w:rsidR="00000000" w:rsidRPr="00000000">
        <w:rPr>
          <w:rtl w:val="0"/>
        </w:rPr>
        <w:t xml:space="preserve"> formación de clanes privados para monitoreo mutuo de avances, tablas de clasificación y mensajería motivacional (Aborda HMW1 y HMW2).</w:t>
      </w:r>
    </w:p>
    <w:p w:rsidR="00000000" w:rsidDel="00000000" w:rsidP="00000000" w:rsidRDefault="00000000" w:rsidRPr="00000000" w14:paraId="00000174">
      <w:pPr>
        <w:numPr>
          <w:ilvl w:val="0"/>
          <w:numId w:val="4"/>
        </w:numPr>
        <w:spacing w:after="0" w:afterAutospacing="0" w:before="0" w:beforeAutospacing="0" w:lineRule="auto"/>
        <w:ind w:left="720" w:hanging="360"/>
        <w:jc w:val="left"/>
      </w:pPr>
      <w:r w:rsidDel="00000000" w:rsidR="00000000" w:rsidRPr="00000000">
        <w:rPr>
          <w:b w:val="1"/>
          <w:rtl w:val="0"/>
        </w:rPr>
        <w:t xml:space="preserve">Ideas adicionales:</w:t>
      </w:r>
    </w:p>
    <w:p w:rsidR="00000000" w:rsidDel="00000000" w:rsidP="00000000" w:rsidRDefault="00000000" w:rsidRPr="00000000" w14:paraId="00000175">
      <w:pPr>
        <w:numPr>
          <w:ilvl w:val="1"/>
          <w:numId w:val="4"/>
        </w:numPr>
        <w:spacing w:after="0" w:afterAutospacing="0" w:before="0" w:beforeAutospacing="0" w:lineRule="auto"/>
        <w:ind w:left="1440" w:hanging="360"/>
        <w:jc w:val="left"/>
      </w:pPr>
      <w:r w:rsidDel="00000000" w:rsidR="00000000" w:rsidRPr="00000000">
        <w:rPr>
          <w:b w:val="1"/>
          <w:rtl w:val="0"/>
        </w:rPr>
        <w:t xml:space="preserve">Integración de IA asistente:</w:t>
      </w:r>
      <w:r w:rsidDel="00000000" w:rsidR="00000000" w:rsidRPr="00000000">
        <w:rPr>
          <w:rtl w:val="0"/>
        </w:rPr>
        <w:t xml:space="preserve"> chatbot contextual que sugiere desgloses de tareas y recordatorios adaptativos basados en patrones de usuario.</w:t>
      </w:r>
    </w:p>
    <w:p w:rsidR="00000000" w:rsidDel="00000000" w:rsidP="00000000" w:rsidRDefault="00000000" w:rsidRPr="00000000" w14:paraId="00000176">
      <w:pPr>
        <w:numPr>
          <w:ilvl w:val="1"/>
          <w:numId w:val="4"/>
        </w:numPr>
        <w:spacing w:after="240" w:before="0" w:beforeAutospacing="0" w:lineRule="auto"/>
        <w:ind w:left="1440" w:hanging="360"/>
        <w:jc w:val="left"/>
      </w:pPr>
      <w:r w:rsidDel="00000000" w:rsidR="00000000" w:rsidRPr="00000000">
        <w:rPr>
          <w:b w:val="1"/>
          <w:rtl w:val="0"/>
        </w:rPr>
        <w:t xml:space="preserve">Modos multisensoriales:</w:t>
      </w:r>
      <w:r w:rsidDel="00000000" w:rsidR="00000000" w:rsidRPr="00000000">
        <w:rPr>
          <w:rtl w:val="0"/>
        </w:rPr>
        <w:t xml:space="preserve"> incorporación de soundscapes ambientales y vibraciones hápticas para mantener el flujo de concentración.</w:t>
      </w:r>
    </w:p>
    <w:p w:rsidR="00000000" w:rsidDel="00000000" w:rsidP="00000000" w:rsidRDefault="00000000" w:rsidRPr="00000000" w14:paraId="00000177">
      <w:pPr>
        <w:pStyle w:val="Heading4"/>
        <w:keepNext w:val="0"/>
        <w:spacing w:after="40" w:before="240" w:lineRule="auto"/>
        <w:ind w:left="0"/>
        <w:jc w:val="both"/>
        <w:rPr>
          <w:rFonts w:ascii="Calibri" w:cs="Calibri" w:eastAsia="Calibri" w:hAnsi="Calibri"/>
          <w:i w:val="0"/>
          <w:sz w:val="22"/>
          <w:szCs w:val="22"/>
          <w:u w:val="none"/>
        </w:rPr>
      </w:pPr>
      <w:bookmarkStart w:colFirst="0" w:colLast="0" w:name="_eaxxc173aqi" w:id="16"/>
      <w:bookmarkEnd w:id="16"/>
      <w:r w:rsidDel="00000000" w:rsidR="00000000" w:rsidRPr="00000000">
        <w:rPr>
          <w:rFonts w:ascii="Calibri" w:cs="Calibri" w:eastAsia="Calibri" w:hAnsi="Calibri"/>
          <w:i w:val="0"/>
          <w:sz w:val="22"/>
          <w:szCs w:val="22"/>
          <w:u w:val="none"/>
          <w:rtl w:val="0"/>
        </w:rPr>
        <w:t xml:space="preserve">Fase 4: Prototipar - Materializando conceptos prioritarios</w:t>
      </w:r>
    </w:p>
    <w:p w:rsidR="00000000" w:rsidDel="00000000" w:rsidP="00000000" w:rsidRDefault="00000000" w:rsidRPr="00000000" w14:paraId="00000178">
      <w:pPr>
        <w:spacing w:after="240" w:before="240" w:lineRule="auto"/>
        <w:rPr/>
      </w:pPr>
      <w:r w:rsidDel="00000000" w:rsidR="00000000" w:rsidRPr="00000000">
        <w:rPr>
          <w:b w:val="1"/>
          <w:sz w:val="22"/>
          <w:szCs w:val="22"/>
          <w:rtl w:val="0"/>
        </w:rPr>
        <w:t xml:space="preserve">Estrategia Refinada:</w:t>
      </w:r>
      <w:r w:rsidDel="00000000" w:rsidR="00000000" w:rsidRPr="00000000">
        <w:rPr>
          <w:rtl w:val="0"/>
        </w:rPr>
        <w:t xml:space="preserve"> Desarrollo de un prototipo interactivo de alta fidelidad en herramientas como Figma, Canva o Adobe XD, enfocándose en el ciclo núcleo de usuario para validar usabilidad y engagement.</w:t>
      </w:r>
    </w:p>
    <w:p w:rsidR="00000000" w:rsidDel="00000000" w:rsidP="00000000" w:rsidRDefault="00000000" w:rsidRPr="00000000" w14:paraId="00000179">
      <w:pPr>
        <w:spacing w:after="240" w:before="240" w:lineRule="auto"/>
        <w:rPr>
          <w:b w:val="1"/>
        </w:rPr>
      </w:pPr>
      <w:r w:rsidDel="00000000" w:rsidR="00000000" w:rsidRPr="00000000">
        <w:rPr>
          <w:b w:val="1"/>
          <w:rtl w:val="0"/>
        </w:rPr>
        <w:t xml:space="preserve">Flujo prototipado</w:t>
      </w:r>
    </w:p>
    <w:p w:rsidR="00000000" w:rsidDel="00000000" w:rsidP="00000000" w:rsidRDefault="00000000" w:rsidRPr="00000000" w14:paraId="0000017A">
      <w:pPr>
        <w:numPr>
          <w:ilvl w:val="0"/>
          <w:numId w:val="23"/>
        </w:numPr>
        <w:spacing w:after="0" w:afterAutospacing="0" w:before="240" w:lineRule="auto"/>
        <w:ind w:left="720" w:hanging="360"/>
        <w:jc w:val="left"/>
      </w:pPr>
      <w:r w:rsidDel="00000000" w:rsidR="00000000" w:rsidRPr="00000000">
        <w:rPr>
          <w:b w:val="1"/>
          <w:rtl w:val="0"/>
        </w:rPr>
        <w:t xml:space="preserve">Onboarding Personalizado:</w:t>
      </w:r>
      <w:r w:rsidDel="00000000" w:rsidR="00000000" w:rsidRPr="00000000">
        <w:rPr>
          <w:rtl w:val="0"/>
        </w:rPr>
        <w:t xml:space="preserve"> Selección de avatar y establecimiento de objetivos cuantificables (e.g., horas semanales, alineadas con metas académicas).</w:t>
      </w:r>
    </w:p>
    <w:p w:rsidR="00000000" w:rsidDel="00000000" w:rsidP="00000000" w:rsidRDefault="00000000" w:rsidRPr="00000000" w14:paraId="0000017B">
      <w:pPr>
        <w:numPr>
          <w:ilvl w:val="0"/>
          <w:numId w:val="23"/>
        </w:numPr>
        <w:spacing w:after="0" w:afterAutospacing="0" w:before="0" w:beforeAutospacing="0" w:lineRule="auto"/>
        <w:ind w:left="720" w:hanging="360"/>
        <w:jc w:val="left"/>
      </w:pPr>
      <w:r w:rsidDel="00000000" w:rsidR="00000000" w:rsidRPr="00000000">
        <w:rPr>
          <w:b w:val="1"/>
          <w:rtl w:val="0"/>
        </w:rPr>
        <w:t xml:space="preserve">Interfaz Principal:</w:t>
      </w:r>
      <w:r w:rsidDel="00000000" w:rsidR="00000000" w:rsidRPr="00000000">
        <w:rPr>
          <w:rtl w:val="0"/>
        </w:rPr>
        <w:t xml:space="preserve"> Visualización integrada de:</w:t>
      </w:r>
    </w:p>
    <w:p w:rsidR="00000000" w:rsidDel="00000000" w:rsidP="00000000" w:rsidRDefault="00000000" w:rsidRPr="00000000" w14:paraId="0000017C">
      <w:pPr>
        <w:numPr>
          <w:ilvl w:val="1"/>
          <w:numId w:val="23"/>
        </w:numPr>
        <w:spacing w:after="0" w:afterAutospacing="0" w:before="0" w:beforeAutospacing="0" w:lineRule="auto"/>
        <w:ind w:left="1440" w:hanging="360"/>
        <w:jc w:val="left"/>
      </w:pPr>
      <w:r w:rsidDel="00000000" w:rsidR="00000000" w:rsidRPr="00000000">
        <w:rPr>
          <w:rtl w:val="0"/>
        </w:rPr>
        <w:t xml:space="preserve">Estado del avatar con métricas de nivel y XP.</w:t>
      </w:r>
    </w:p>
    <w:p w:rsidR="00000000" w:rsidDel="00000000" w:rsidP="00000000" w:rsidRDefault="00000000" w:rsidRPr="00000000" w14:paraId="0000017D">
      <w:pPr>
        <w:numPr>
          <w:ilvl w:val="1"/>
          <w:numId w:val="23"/>
        </w:numPr>
        <w:spacing w:after="0" w:afterAutospacing="0" w:before="0" w:beforeAutospacing="0" w:lineRule="auto"/>
        <w:ind w:left="1440" w:hanging="360"/>
        <w:jc w:val="left"/>
      </w:pPr>
      <w:r w:rsidDel="00000000" w:rsidR="00000000" w:rsidRPr="00000000">
        <w:rPr>
          <w:rtl w:val="0"/>
        </w:rPr>
        <w:t xml:space="preserve">Botón central para iniciar sesiones temporizadas.</w:t>
      </w:r>
    </w:p>
    <w:p w:rsidR="00000000" w:rsidDel="00000000" w:rsidP="00000000" w:rsidRDefault="00000000" w:rsidRPr="00000000" w14:paraId="0000017E">
      <w:pPr>
        <w:numPr>
          <w:ilvl w:val="1"/>
          <w:numId w:val="23"/>
        </w:numPr>
        <w:spacing w:after="0" w:afterAutospacing="0" w:before="0" w:beforeAutospacing="0" w:lineRule="auto"/>
        <w:ind w:left="1440" w:hanging="360"/>
        <w:jc w:val="left"/>
      </w:pPr>
      <w:r w:rsidDel="00000000" w:rsidR="00000000" w:rsidRPr="00000000">
        <w:rPr>
          <w:rtl w:val="0"/>
        </w:rPr>
        <w:t xml:space="preserve">Acceso a entornos colaborativos públicos o privados.</w:t>
      </w:r>
    </w:p>
    <w:p w:rsidR="00000000" w:rsidDel="00000000" w:rsidP="00000000" w:rsidRDefault="00000000" w:rsidRPr="00000000" w14:paraId="0000017F">
      <w:pPr>
        <w:numPr>
          <w:ilvl w:val="1"/>
          <w:numId w:val="23"/>
        </w:numPr>
        <w:spacing w:after="0" w:afterAutospacing="0" w:before="0" w:beforeAutospacing="0" w:lineRule="auto"/>
        <w:ind w:left="1440" w:hanging="360"/>
        <w:jc w:val="left"/>
      </w:pPr>
      <w:r w:rsidDel="00000000" w:rsidR="00000000" w:rsidRPr="00000000">
        <w:rPr>
          <w:rtl w:val="0"/>
        </w:rPr>
        <w:t xml:space="preserve">Dashboards de progreso y logros desbloqueados.</w:t>
      </w:r>
    </w:p>
    <w:p w:rsidR="00000000" w:rsidDel="00000000" w:rsidP="00000000" w:rsidRDefault="00000000" w:rsidRPr="00000000" w14:paraId="00000180">
      <w:pPr>
        <w:numPr>
          <w:ilvl w:val="0"/>
          <w:numId w:val="23"/>
        </w:numPr>
        <w:spacing w:after="0" w:afterAutospacing="0" w:before="0" w:beforeAutospacing="0" w:lineRule="auto"/>
        <w:ind w:left="720" w:hanging="360"/>
        <w:jc w:val="left"/>
      </w:pPr>
      <w:r w:rsidDel="00000000" w:rsidR="00000000" w:rsidRPr="00000000">
        <w:rPr>
          <w:b w:val="1"/>
          <w:rtl w:val="0"/>
        </w:rPr>
        <w:t xml:space="preserve">Durante la Sesión:</w:t>
      </w:r>
      <w:r w:rsidDel="00000000" w:rsidR="00000000" w:rsidRPr="00000000">
        <w:rPr>
          <w:rtl w:val="0"/>
        </w:rPr>
        <w:t xml:space="preserve"> Pantalla minimalista con conteo regresivo, animaciones de avatar sincronizadas y barras de avance en tiempo real.</w:t>
      </w:r>
    </w:p>
    <w:p w:rsidR="00000000" w:rsidDel="00000000" w:rsidP="00000000" w:rsidRDefault="00000000" w:rsidRPr="00000000" w14:paraId="00000181">
      <w:pPr>
        <w:numPr>
          <w:ilvl w:val="0"/>
          <w:numId w:val="23"/>
        </w:numPr>
        <w:spacing w:after="240" w:before="0" w:beforeAutospacing="0" w:lineRule="auto"/>
        <w:ind w:left="720" w:hanging="360"/>
        <w:jc w:val="left"/>
      </w:pPr>
      <w:r w:rsidDel="00000000" w:rsidR="00000000" w:rsidRPr="00000000">
        <w:rPr>
          <w:b w:val="1"/>
          <w:rtl w:val="0"/>
        </w:rPr>
        <w:t xml:space="preserve">Post-Sesión:</w:t>
      </w:r>
      <w:r w:rsidDel="00000000" w:rsidR="00000000" w:rsidRPr="00000000">
        <w:rPr>
          <w:rtl w:val="0"/>
        </w:rPr>
        <w:t xml:space="preserve"> Interfaz de celebración con resumen de ganancias (XP, tokens) y opciones de compartición social, integrando analíticas de productividad.</w:t>
      </w:r>
    </w:p>
    <w:p w:rsidR="00000000" w:rsidDel="00000000" w:rsidP="00000000" w:rsidRDefault="00000000" w:rsidRPr="00000000" w14:paraId="00000182">
      <w:pPr>
        <w:pStyle w:val="Heading4"/>
        <w:keepNext w:val="0"/>
        <w:spacing w:after="40" w:before="240" w:lineRule="auto"/>
        <w:ind w:left="0"/>
        <w:jc w:val="both"/>
        <w:rPr>
          <w:rFonts w:ascii="Calibri" w:cs="Calibri" w:eastAsia="Calibri" w:hAnsi="Calibri"/>
          <w:i w:val="0"/>
          <w:sz w:val="22"/>
          <w:szCs w:val="22"/>
          <w:u w:val="none"/>
        </w:rPr>
      </w:pPr>
      <w:bookmarkStart w:colFirst="0" w:colLast="0" w:name="_qtgtycdph5a" w:id="17"/>
      <w:bookmarkEnd w:id="17"/>
      <w:r w:rsidDel="00000000" w:rsidR="00000000" w:rsidRPr="00000000">
        <w:rPr>
          <w:rFonts w:ascii="Calibri" w:cs="Calibri" w:eastAsia="Calibri" w:hAnsi="Calibri"/>
          <w:i w:val="0"/>
          <w:sz w:val="22"/>
          <w:szCs w:val="22"/>
          <w:u w:val="none"/>
          <w:rtl w:val="0"/>
        </w:rPr>
        <w:t xml:space="preserve">Fase 5: Testear - Evaluación Iterativa con Usuarios</w:t>
      </w:r>
    </w:p>
    <w:p w:rsidR="00000000" w:rsidDel="00000000" w:rsidP="00000000" w:rsidRDefault="00000000" w:rsidRPr="00000000" w14:paraId="00000183">
      <w:pPr>
        <w:spacing w:after="240" w:before="240" w:lineRule="auto"/>
        <w:rPr/>
      </w:pPr>
      <w:r w:rsidDel="00000000" w:rsidR="00000000" w:rsidRPr="00000000">
        <w:rPr>
          <w:b w:val="1"/>
          <w:sz w:val="22"/>
          <w:szCs w:val="22"/>
          <w:rtl w:val="0"/>
        </w:rPr>
        <w:t xml:space="preserve">Metodología Mejorada:</w:t>
      </w:r>
      <w:r w:rsidDel="00000000" w:rsidR="00000000" w:rsidRPr="00000000">
        <w:rPr>
          <w:rtl w:val="0"/>
        </w:rPr>
        <w:t xml:space="preserve"> Pruebas de usabilidad con 10 participantes, simulando escenarios reales: "Configura y completa una sesión de 25 minutos para una questión específica (e.g., 'Capítulo 5 de Historia')".</w:t>
      </w:r>
    </w:p>
    <w:p w:rsidR="00000000" w:rsidDel="00000000" w:rsidP="00000000" w:rsidRDefault="00000000" w:rsidRPr="00000000" w14:paraId="00000184">
      <w:pPr>
        <w:spacing w:after="240" w:before="240" w:lineRule="auto"/>
        <w:rPr>
          <w:b w:val="1"/>
        </w:rPr>
      </w:pPr>
      <w:r w:rsidDel="00000000" w:rsidR="00000000" w:rsidRPr="00000000">
        <w:rPr>
          <w:b w:val="1"/>
          <w:rtl w:val="0"/>
        </w:rPr>
        <w:t xml:space="preserve">Feedback Crítico e Iteraciones Derivadas:</w:t>
      </w:r>
    </w:p>
    <w:p w:rsidR="00000000" w:rsidDel="00000000" w:rsidP="00000000" w:rsidRDefault="00000000" w:rsidRPr="00000000" w14:paraId="00000185">
      <w:pPr>
        <w:numPr>
          <w:ilvl w:val="0"/>
          <w:numId w:val="34"/>
        </w:numPr>
        <w:spacing w:after="0" w:afterAutospacing="0" w:before="240" w:lineRule="auto"/>
        <w:ind w:left="720" w:hanging="360"/>
        <w:jc w:val="left"/>
      </w:pPr>
      <w:r w:rsidDel="00000000" w:rsidR="00000000" w:rsidRPr="00000000">
        <w:rPr>
          <w:b w:val="1"/>
          <w:rtl w:val="0"/>
        </w:rPr>
        <w:t xml:space="preserve">Feedback 1:</w:t>
      </w:r>
      <w:r w:rsidDel="00000000" w:rsidR="00000000" w:rsidRPr="00000000">
        <w:rPr>
          <w:rtl w:val="0"/>
        </w:rPr>
        <w:t xml:space="preserve"> "Los beneficios de XP y tokens requieren mayor transparencia." → </w:t>
      </w:r>
      <w:r w:rsidDel="00000000" w:rsidR="00000000" w:rsidRPr="00000000">
        <w:rPr>
          <w:b w:val="1"/>
          <w:rtl w:val="0"/>
        </w:rPr>
        <w:t xml:space="preserve">Iteración:</w:t>
      </w:r>
      <w:r w:rsidDel="00000000" w:rsidR="00000000" w:rsidRPr="00000000">
        <w:rPr>
          <w:rtl w:val="0"/>
        </w:rPr>
        <w:t xml:space="preserve"> Incorporación de una sección de "marketplace" virtual con catálogos detallados de redenciones (e.g., customizaciones estéticas, extensiones de descanso).</w:t>
      </w:r>
    </w:p>
    <w:p w:rsidR="00000000" w:rsidDel="00000000" w:rsidP="00000000" w:rsidRDefault="00000000" w:rsidRPr="00000000" w14:paraId="00000186">
      <w:pPr>
        <w:numPr>
          <w:ilvl w:val="0"/>
          <w:numId w:val="34"/>
        </w:numPr>
        <w:spacing w:after="0" w:afterAutospacing="0" w:before="0" w:beforeAutospacing="0" w:lineRule="auto"/>
        <w:ind w:left="720" w:hanging="360"/>
        <w:jc w:val="left"/>
      </w:pPr>
      <w:r w:rsidDel="00000000" w:rsidR="00000000" w:rsidRPr="00000000">
        <w:rPr>
          <w:b w:val="1"/>
          <w:rtl w:val="0"/>
        </w:rPr>
        <w:t xml:space="preserve">Feedback 2:</w:t>
      </w:r>
      <w:r w:rsidDel="00000000" w:rsidR="00000000" w:rsidRPr="00000000">
        <w:rPr>
          <w:rtl w:val="0"/>
        </w:rPr>
        <w:t xml:space="preserve"> "La exposición en salas públicas genera ansiedad interpersonal." → </w:t>
      </w:r>
      <w:r w:rsidDel="00000000" w:rsidR="00000000" w:rsidRPr="00000000">
        <w:rPr>
          <w:b w:val="1"/>
          <w:rtl w:val="0"/>
        </w:rPr>
        <w:t xml:space="preserve">Iteración:</w:t>
      </w:r>
      <w:r w:rsidDel="00000000" w:rsidR="00000000" w:rsidRPr="00000000">
        <w:rPr>
          <w:rtl w:val="0"/>
        </w:rPr>
        <w:t xml:space="preserve"> Énfasis en modalidades de audio pasivo y clanes exclusivos, con opciones de anonimato.</w:t>
      </w:r>
    </w:p>
    <w:p w:rsidR="00000000" w:rsidDel="00000000" w:rsidP="00000000" w:rsidRDefault="00000000" w:rsidRPr="00000000" w14:paraId="00000187">
      <w:pPr>
        <w:numPr>
          <w:ilvl w:val="0"/>
          <w:numId w:val="34"/>
        </w:numPr>
        <w:spacing w:after="0" w:afterAutospacing="0" w:before="0" w:beforeAutospacing="0" w:lineRule="auto"/>
        <w:ind w:left="720" w:hanging="360"/>
        <w:jc w:val="left"/>
      </w:pPr>
      <w:r w:rsidDel="00000000" w:rsidR="00000000" w:rsidRPr="00000000">
        <w:rPr>
          <w:b w:val="1"/>
          <w:rtl w:val="0"/>
        </w:rPr>
        <w:t xml:space="preserve">Feedback 3:</w:t>
      </w:r>
      <w:r w:rsidDel="00000000" w:rsidR="00000000" w:rsidRPr="00000000">
        <w:rPr>
          <w:rtl w:val="0"/>
        </w:rPr>
        <w:t xml:space="preserve"> "Falta visibilidad de trayectoria a largo plazo." → </w:t>
      </w:r>
      <w:r w:rsidDel="00000000" w:rsidR="00000000" w:rsidRPr="00000000">
        <w:rPr>
          <w:b w:val="1"/>
          <w:rtl w:val="0"/>
        </w:rPr>
        <w:t xml:space="preserve">Iteración:</w:t>
      </w:r>
      <w:r w:rsidDel="00000000" w:rsidR="00000000" w:rsidRPr="00000000">
        <w:rPr>
          <w:rtl w:val="0"/>
        </w:rPr>
        <w:t xml:space="preserve"> Adición de visualizaciones gráficas (e.g., curvas de progreso mensual) y archivos históricos de logros.</w:t>
      </w:r>
    </w:p>
    <w:p w:rsidR="00000000" w:rsidDel="00000000" w:rsidP="00000000" w:rsidRDefault="00000000" w:rsidRPr="00000000" w14:paraId="00000188">
      <w:pPr>
        <w:numPr>
          <w:ilvl w:val="0"/>
          <w:numId w:val="34"/>
        </w:numPr>
        <w:spacing w:after="240" w:before="0" w:beforeAutospacing="0" w:lineRule="auto"/>
        <w:ind w:left="720" w:hanging="360"/>
        <w:jc w:val="left"/>
      </w:pPr>
      <w:r w:rsidDel="00000000" w:rsidR="00000000" w:rsidRPr="00000000">
        <w:rPr>
          <w:b w:val="1"/>
          <w:rtl w:val="0"/>
        </w:rPr>
        <w:t xml:space="preserve">Feedback adicional:</w:t>
      </w:r>
      <w:r w:rsidDel="00000000" w:rsidR="00000000" w:rsidRPr="00000000">
        <w:rPr>
          <w:rtl w:val="0"/>
        </w:rPr>
        <w:t xml:space="preserve"> "Integración con calendarios externos sería útil." → </w:t>
      </w:r>
      <w:r w:rsidDel="00000000" w:rsidR="00000000" w:rsidRPr="00000000">
        <w:rPr>
          <w:b w:val="1"/>
          <w:rtl w:val="0"/>
        </w:rPr>
        <w:t xml:space="preserve">Iteración:</w:t>
      </w:r>
      <w:r w:rsidDel="00000000" w:rsidR="00000000" w:rsidRPr="00000000">
        <w:rPr>
          <w:rtl w:val="0"/>
        </w:rPr>
        <w:t xml:space="preserve"> Sincronización con APIs de agenda para recordatorios contextuales.</w:t>
      </w:r>
    </w:p>
    <w:p w:rsidR="00000000" w:rsidDel="00000000" w:rsidP="00000000" w:rsidRDefault="00000000" w:rsidRPr="00000000" w14:paraId="00000189">
      <w:pPr>
        <w:pStyle w:val="Heading4"/>
        <w:keepNext w:val="0"/>
        <w:spacing w:after="40" w:before="240" w:lineRule="auto"/>
        <w:ind w:left="0"/>
        <w:jc w:val="both"/>
        <w:rPr>
          <w:rFonts w:ascii="Calibri" w:cs="Calibri" w:eastAsia="Calibri" w:hAnsi="Calibri"/>
          <w:i w:val="0"/>
          <w:sz w:val="22"/>
          <w:szCs w:val="22"/>
          <w:u w:val="none"/>
        </w:rPr>
      </w:pPr>
      <w:bookmarkStart w:colFirst="0" w:colLast="0" w:name="_f3fcko7jyvcn" w:id="18"/>
      <w:bookmarkEnd w:id="18"/>
      <w:r w:rsidDel="00000000" w:rsidR="00000000" w:rsidRPr="00000000">
        <w:rPr>
          <w:rFonts w:ascii="Calibri" w:cs="Calibri" w:eastAsia="Calibri" w:hAnsi="Calibri"/>
          <w:i w:val="0"/>
          <w:sz w:val="22"/>
          <w:szCs w:val="22"/>
          <w:u w:val="none"/>
          <w:rtl w:val="0"/>
        </w:rPr>
        <w:t xml:space="preserve">Conclusión y Valor del Ciclo de Design Thinking</w:t>
      </w:r>
    </w:p>
    <w:p w:rsidR="00000000" w:rsidDel="00000000" w:rsidP="00000000" w:rsidRDefault="00000000" w:rsidRPr="00000000" w14:paraId="0000018A">
      <w:pPr>
        <w:spacing w:after="240" w:before="240" w:lineRule="auto"/>
        <w:rPr/>
      </w:pPr>
      <w:r w:rsidDel="00000000" w:rsidR="00000000" w:rsidRPr="00000000">
        <w:rPr>
          <w:rtl w:val="0"/>
        </w:rPr>
        <w:t xml:space="preserve">Este proceso iterativo trasciende las herramientas convencionales de gestión temporal, evolucionando "FocusFlow" en una ecosistema integral que fusiona dinámica social, gamificación estratégica y optimización tecnológica. Al validar empíricamente las raíces emocionales de la procrastinación, se logra una solución resiliente que fomenta hábitos sostenibles, fortaleciendo la motivación intrínseca y la productividad en entornos educativos y profesionales.</w:t>
      </w:r>
    </w:p>
    <w:p w:rsidR="00000000" w:rsidDel="00000000" w:rsidP="00000000" w:rsidRDefault="00000000" w:rsidRPr="00000000" w14:paraId="0000018B">
      <w:pPr>
        <w:pStyle w:val="Heading1"/>
        <w:rPr/>
      </w:pPr>
      <w:bookmarkStart w:colFirst="0" w:colLast="0" w:name="_8z2ekcbv6d0k" w:id="19"/>
      <w:bookmarkEnd w:id="19"/>
      <w:r w:rsidDel="00000000" w:rsidR="00000000" w:rsidRPr="00000000">
        <w:rPr>
          <w:rtl w:val="0"/>
        </w:rPr>
        <w:t xml:space="preserve">7. Recursos recomendados</w:t>
      </w:r>
    </w:p>
    <w:p w:rsidR="00000000" w:rsidDel="00000000" w:rsidP="00000000" w:rsidRDefault="00000000" w:rsidRPr="00000000" w14:paraId="0000018C">
      <w:pPr>
        <w:rPr>
          <w:b w:val="1"/>
        </w:rPr>
      </w:pPr>
      <w:r w:rsidDel="00000000" w:rsidR="00000000" w:rsidRPr="00000000">
        <w:rPr>
          <w:b w:val="1"/>
          <w:rtl w:val="0"/>
        </w:rPr>
        <w:t xml:space="preserve">📚 Libros</w:t>
      </w:r>
    </w:p>
    <w:p w:rsidR="00000000" w:rsidDel="00000000" w:rsidP="00000000" w:rsidRDefault="00000000" w:rsidRPr="00000000" w14:paraId="0000018D">
      <w:pPr>
        <w:numPr>
          <w:ilvl w:val="0"/>
          <w:numId w:val="7"/>
        </w:numPr>
        <w:ind w:left="720" w:hanging="360"/>
      </w:pPr>
      <w:r w:rsidDel="00000000" w:rsidR="00000000" w:rsidRPr="00000000">
        <w:rPr>
          <w:rtl w:val="0"/>
        </w:rPr>
        <w:t xml:space="preserve">"Design Thinking for Strategic Innovation" – Idris Mootee</w:t>
      </w:r>
    </w:p>
    <w:p w:rsidR="00000000" w:rsidDel="00000000" w:rsidP="00000000" w:rsidRDefault="00000000" w:rsidRPr="00000000" w14:paraId="0000018E">
      <w:pPr>
        <w:numPr>
          <w:ilvl w:val="0"/>
          <w:numId w:val="7"/>
        </w:numPr>
        <w:ind w:left="720" w:hanging="360"/>
      </w:pPr>
      <w:r w:rsidDel="00000000" w:rsidR="00000000" w:rsidRPr="00000000">
        <w:rPr>
          <w:rtl w:val="0"/>
        </w:rPr>
        <w:t xml:space="preserve">"The Design Thinking Playbook" – Michael Lewrick, Patrick Link, Larry Leifer</w:t>
      </w:r>
    </w:p>
    <w:p w:rsidR="00000000" w:rsidDel="00000000" w:rsidP="00000000" w:rsidRDefault="00000000" w:rsidRPr="00000000" w14:paraId="0000018F">
      <w:pPr>
        <w:numPr>
          <w:ilvl w:val="0"/>
          <w:numId w:val="7"/>
        </w:numPr>
        <w:ind w:left="720" w:hanging="360"/>
      </w:pPr>
      <w:r w:rsidDel="00000000" w:rsidR="00000000" w:rsidRPr="00000000">
        <w:rPr>
          <w:rtl w:val="0"/>
        </w:rPr>
        <w:t xml:space="preserve">"Change by Design" – Tim Brown</w:t>
      </w:r>
    </w:p>
    <w:p w:rsidR="00000000" w:rsidDel="00000000" w:rsidP="00000000" w:rsidRDefault="00000000" w:rsidRPr="00000000" w14:paraId="00000190">
      <w:pPr>
        <w:rPr>
          <w:b w:val="1"/>
        </w:rPr>
      </w:pPr>
      <w:r w:rsidDel="00000000" w:rsidR="00000000" w:rsidRPr="00000000">
        <w:rPr>
          <w:b w:val="1"/>
          <w:rtl w:val="0"/>
        </w:rPr>
        <w:t xml:space="preserve">🎓 Cursos Online</w:t>
      </w:r>
    </w:p>
    <w:p w:rsidR="00000000" w:rsidDel="00000000" w:rsidP="00000000" w:rsidRDefault="00000000" w:rsidRPr="00000000" w14:paraId="00000191">
      <w:pPr>
        <w:numPr>
          <w:ilvl w:val="0"/>
          <w:numId w:val="37"/>
        </w:numPr>
        <w:ind w:left="720" w:hanging="360"/>
      </w:pPr>
      <w:r w:rsidDel="00000000" w:rsidR="00000000" w:rsidRPr="00000000">
        <w:rPr>
          <w:rtl w:val="0"/>
        </w:rPr>
        <w:t xml:space="preserve">"Design Thinking for Innovation" – Universidad de Virginia (Coursera)</w:t>
      </w:r>
    </w:p>
    <w:p w:rsidR="00000000" w:rsidDel="00000000" w:rsidP="00000000" w:rsidRDefault="00000000" w:rsidRPr="00000000" w14:paraId="00000192">
      <w:pPr>
        <w:numPr>
          <w:ilvl w:val="1"/>
          <w:numId w:val="37"/>
        </w:numPr>
        <w:ind w:left="1440" w:hanging="360"/>
      </w:pPr>
      <w:hyperlink r:id="rId9">
        <w:r w:rsidDel="00000000" w:rsidR="00000000" w:rsidRPr="00000000">
          <w:rPr>
            <w:color w:val="1155cc"/>
            <w:u w:val="single"/>
            <w:rtl w:val="0"/>
          </w:rPr>
          <w:t xml:space="preserve">https://www.coursera.org/learn/uva-darden-design-thinking-innovation</w:t>
        </w:r>
      </w:hyperlink>
      <w:r w:rsidDel="00000000" w:rsidR="00000000" w:rsidRPr="00000000">
        <w:rPr>
          <w:rtl w:val="0"/>
        </w:rPr>
      </w:r>
    </w:p>
    <w:p w:rsidR="00000000" w:rsidDel="00000000" w:rsidP="00000000" w:rsidRDefault="00000000" w:rsidRPr="00000000" w14:paraId="00000193">
      <w:pPr>
        <w:numPr>
          <w:ilvl w:val="0"/>
          <w:numId w:val="37"/>
        </w:numPr>
        <w:ind w:left="720" w:hanging="360"/>
      </w:pPr>
      <w:r w:rsidDel="00000000" w:rsidR="00000000" w:rsidRPr="00000000">
        <w:rPr>
          <w:rtl w:val="0"/>
        </w:rPr>
        <w:t xml:space="preserve">"Design Thinking Fundamentals" – Acumen Academy</w:t>
      </w:r>
    </w:p>
    <w:p w:rsidR="00000000" w:rsidDel="00000000" w:rsidP="00000000" w:rsidRDefault="00000000" w:rsidRPr="00000000" w14:paraId="00000194">
      <w:pPr>
        <w:numPr>
          <w:ilvl w:val="1"/>
          <w:numId w:val="37"/>
        </w:numPr>
        <w:ind w:left="1440" w:hanging="360"/>
      </w:pPr>
      <w:hyperlink r:id="rId10">
        <w:r w:rsidDel="00000000" w:rsidR="00000000" w:rsidRPr="00000000">
          <w:rPr>
            <w:color w:val="1155cc"/>
            <w:u w:val="single"/>
            <w:rtl w:val="0"/>
          </w:rPr>
          <w:t xml:space="preserve">https://acumenacademy.org/course/design-thinking/</w:t>
        </w:r>
      </w:hyperlink>
      <w:r w:rsidDel="00000000" w:rsidR="00000000" w:rsidRPr="00000000">
        <w:rPr>
          <w:rtl w:val="0"/>
        </w:rPr>
      </w:r>
    </w:p>
    <w:p w:rsidR="00000000" w:rsidDel="00000000" w:rsidP="00000000" w:rsidRDefault="00000000" w:rsidRPr="00000000" w14:paraId="00000195">
      <w:pPr>
        <w:numPr>
          <w:ilvl w:val="0"/>
          <w:numId w:val="37"/>
        </w:numPr>
        <w:ind w:left="720" w:hanging="360"/>
      </w:pPr>
      <w:r w:rsidDel="00000000" w:rsidR="00000000" w:rsidRPr="00000000">
        <w:rPr>
          <w:rtl w:val="0"/>
        </w:rPr>
        <w:t xml:space="preserve">"Introduction to Design Thinking" – IDEO U</w:t>
      </w:r>
    </w:p>
    <w:p w:rsidR="00000000" w:rsidDel="00000000" w:rsidP="00000000" w:rsidRDefault="00000000" w:rsidRPr="00000000" w14:paraId="00000196">
      <w:pPr>
        <w:numPr>
          <w:ilvl w:val="1"/>
          <w:numId w:val="37"/>
        </w:numPr>
        <w:ind w:left="1440" w:hanging="360"/>
      </w:pPr>
      <w:hyperlink r:id="rId11">
        <w:r w:rsidDel="00000000" w:rsidR="00000000" w:rsidRPr="00000000">
          <w:rPr>
            <w:color w:val="1155cc"/>
            <w:u w:val="single"/>
            <w:rtl w:val="0"/>
          </w:rPr>
          <w:t xml:space="preserve">https://www.ideou.com/products/introduction-to-design-thinking</w:t>
        </w:r>
      </w:hyperlink>
      <w:r w:rsidDel="00000000" w:rsidR="00000000" w:rsidRPr="00000000">
        <w:rPr>
          <w:rtl w:val="0"/>
        </w:rPr>
      </w:r>
    </w:p>
    <w:p w:rsidR="00000000" w:rsidDel="00000000" w:rsidP="00000000" w:rsidRDefault="00000000" w:rsidRPr="00000000" w14:paraId="00000197">
      <w:pPr>
        <w:rPr>
          <w:b w:val="1"/>
        </w:rPr>
      </w:pPr>
      <w:r w:rsidDel="00000000" w:rsidR="00000000" w:rsidRPr="00000000">
        <w:rPr>
          <w:b w:val="1"/>
          <w:rtl w:val="0"/>
        </w:rPr>
        <w:t xml:space="preserve">🛠 Herramientas Prácticas</w:t>
      </w:r>
    </w:p>
    <w:p w:rsidR="00000000" w:rsidDel="00000000" w:rsidP="00000000" w:rsidRDefault="00000000" w:rsidRPr="00000000" w14:paraId="00000198">
      <w:pPr>
        <w:numPr>
          <w:ilvl w:val="0"/>
          <w:numId w:val="28"/>
        </w:numPr>
        <w:ind w:left="720" w:hanging="360"/>
      </w:pPr>
      <w:r w:rsidDel="00000000" w:rsidR="00000000" w:rsidRPr="00000000">
        <w:rPr>
          <w:rtl w:val="0"/>
        </w:rPr>
        <w:t xml:space="preserve">Kit de Herramientas de Design Thinking – Stanford d.school (Gratis)</w:t>
      </w:r>
    </w:p>
    <w:p w:rsidR="00000000" w:rsidDel="00000000" w:rsidP="00000000" w:rsidRDefault="00000000" w:rsidRPr="00000000" w14:paraId="00000199">
      <w:pPr>
        <w:numPr>
          <w:ilvl w:val="1"/>
          <w:numId w:val="28"/>
        </w:numPr>
        <w:ind w:left="1440" w:hanging="360"/>
      </w:pPr>
      <w:r w:rsidDel="00000000" w:rsidR="00000000" w:rsidRPr="00000000">
        <w:rPr>
          <w:rtl w:val="0"/>
        </w:rPr>
        <w:t xml:space="preserve"> </w:t>
      </w:r>
      <w:hyperlink r:id="rId12">
        <w:r w:rsidDel="00000000" w:rsidR="00000000" w:rsidRPr="00000000">
          <w:rPr>
            <w:color w:val="1155cc"/>
            <w:u w:val="single"/>
            <w:rtl w:val="0"/>
          </w:rPr>
          <w:t xml:space="preserve">https://dschool.stanford.edu/resources</w:t>
        </w:r>
      </w:hyperlink>
      <w:r w:rsidDel="00000000" w:rsidR="00000000" w:rsidRPr="00000000">
        <w:rPr>
          <w:rtl w:val="0"/>
        </w:rPr>
      </w:r>
    </w:p>
    <w:p w:rsidR="00000000" w:rsidDel="00000000" w:rsidP="00000000" w:rsidRDefault="00000000" w:rsidRPr="00000000" w14:paraId="0000019A">
      <w:pPr>
        <w:numPr>
          <w:ilvl w:val="0"/>
          <w:numId w:val="28"/>
        </w:numPr>
        <w:ind w:left="720" w:hanging="360"/>
      </w:pPr>
      <w:r w:rsidDel="00000000" w:rsidR="00000000" w:rsidRPr="00000000">
        <w:rPr>
          <w:rtl w:val="0"/>
        </w:rPr>
        <w:t xml:space="preserve">Plantillas para Mapa de Empatía y User Journey (Miro)</w:t>
      </w:r>
    </w:p>
    <w:p w:rsidR="00000000" w:rsidDel="00000000" w:rsidP="00000000" w:rsidRDefault="00000000" w:rsidRPr="00000000" w14:paraId="0000019B">
      <w:pPr>
        <w:numPr>
          <w:ilvl w:val="1"/>
          <w:numId w:val="28"/>
        </w:numPr>
        <w:ind w:left="1440" w:hanging="360"/>
      </w:pPr>
      <w:hyperlink r:id="rId13">
        <w:r w:rsidDel="00000000" w:rsidR="00000000" w:rsidRPr="00000000">
          <w:rPr>
            <w:color w:val="1155cc"/>
            <w:u w:val="single"/>
            <w:rtl w:val="0"/>
          </w:rPr>
          <w:t xml:space="preserve">https://miro.com/templates/design-thinking/</w:t>
        </w:r>
      </w:hyperlink>
      <w:r w:rsidDel="00000000" w:rsidR="00000000" w:rsidRPr="00000000">
        <w:rPr>
          <w:rtl w:val="0"/>
        </w:rPr>
      </w:r>
    </w:p>
    <w:p w:rsidR="00000000" w:rsidDel="00000000" w:rsidP="00000000" w:rsidRDefault="00000000" w:rsidRPr="00000000" w14:paraId="0000019C">
      <w:pPr>
        <w:numPr>
          <w:ilvl w:val="0"/>
          <w:numId w:val="28"/>
        </w:numPr>
        <w:ind w:left="720" w:hanging="360"/>
      </w:pPr>
      <w:r w:rsidDel="00000000" w:rsidR="00000000" w:rsidRPr="00000000">
        <w:rPr>
          <w:rtl w:val="0"/>
        </w:rPr>
        <w:t xml:space="preserve">Guía de Prototipado Rápido (Figma)</w:t>
      </w:r>
    </w:p>
    <w:p w:rsidR="00000000" w:rsidDel="00000000" w:rsidP="00000000" w:rsidRDefault="00000000" w:rsidRPr="00000000" w14:paraId="0000019D">
      <w:pPr>
        <w:numPr>
          <w:ilvl w:val="1"/>
          <w:numId w:val="28"/>
        </w:numPr>
        <w:ind w:left="1440" w:hanging="360"/>
      </w:pPr>
      <w:hyperlink r:id="rId14">
        <w:r w:rsidDel="00000000" w:rsidR="00000000" w:rsidRPr="00000000">
          <w:rPr>
            <w:color w:val="1155cc"/>
            <w:u w:val="single"/>
            <w:rtl w:val="0"/>
          </w:rPr>
          <w:t xml:space="preserve">https://www.figma.com/design-thinking/</w:t>
        </w:r>
      </w:hyperlink>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rtl w:val="0"/>
        </w:rPr>
        <w:t xml:space="preserve">📽 Videos y Charlas Inspiradoras</w:t>
      </w:r>
    </w:p>
    <w:p w:rsidR="00000000" w:rsidDel="00000000" w:rsidP="00000000" w:rsidRDefault="00000000" w:rsidRPr="00000000" w14:paraId="0000019F">
      <w:pPr>
        <w:numPr>
          <w:ilvl w:val="0"/>
          <w:numId w:val="13"/>
        </w:numPr>
        <w:ind w:left="720" w:hanging="360"/>
      </w:pPr>
      <w:r w:rsidDel="00000000" w:rsidR="00000000" w:rsidRPr="00000000">
        <w:rPr>
          <w:rtl w:val="0"/>
        </w:rPr>
        <w:t xml:space="preserve">"The Power of Design Thinking" – Tim Brown (TED Talk)</w:t>
      </w:r>
    </w:p>
    <w:p w:rsidR="00000000" w:rsidDel="00000000" w:rsidP="00000000" w:rsidRDefault="00000000" w:rsidRPr="00000000" w14:paraId="000001A0">
      <w:pPr>
        <w:numPr>
          <w:ilvl w:val="1"/>
          <w:numId w:val="13"/>
        </w:numPr>
        <w:ind w:left="1440" w:hanging="360"/>
      </w:pPr>
      <w:hyperlink r:id="rId15">
        <w:r w:rsidDel="00000000" w:rsidR="00000000" w:rsidRPr="00000000">
          <w:rPr>
            <w:color w:val="1155cc"/>
            <w:u w:val="single"/>
            <w:rtl w:val="0"/>
          </w:rPr>
          <w:t xml:space="preserve">https://www.ted.com/talks/tim_brown_designers_think_big</w:t>
        </w:r>
      </w:hyperlink>
      <w:r w:rsidDel="00000000" w:rsidR="00000000" w:rsidRPr="00000000">
        <w:rPr>
          <w:rtl w:val="0"/>
        </w:rPr>
      </w:r>
    </w:p>
    <w:p w:rsidR="00000000" w:rsidDel="00000000" w:rsidP="00000000" w:rsidRDefault="00000000" w:rsidRPr="00000000" w14:paraId="000001A1">
      <w:pPr>
        <w:numPr>
          <w:ilvl w:val="0"/>
          <w:numId w:val="13"/>
        </w:numPr>
        <w:ind w:left="720" w:hanging="360"/>
      </w:pPr>
      <w:r w:rsidDel="00000000" w:rsidR="00000000" w:rsidRPr="00000000">
        <w:rPr>
          <w:rtl w:val="0"/>
        </w:rPr>
        <w:t xml:space="preserve">"Design Thinking en 90 Segundos" – IDEO</w:t>
      </w:r>
    </w:p>
    <w:p w:rsidR="00000000" w:rsidDel="00000000" w:rsidP="00000000" w:rsidRDefault="00000000" w:rsidRPr="00000000" w14:paraId="000001A2">
      <w:pPr>
        <w:numPr>
          <w:ilvl w:val="1"/>
          <w:numId w:val="13"/>
        </w:numPr>
        <w:ind w:left="1440" w:hanging="360"/>
      </w:pPr>
      <w:hyperlink r:id="rId16">
        <w:r w:rsidDel="00000000" w:rsidR="00000000" w:rsidRPr="00000000">
          <w:rPr>
            <w:color w:val="1155cc"/>
            <w:u w:val="single"/>
            <w:rtl w:val="0"/>
          </w:rPr>
          <w:t xml:space="preserve">https://www.youtube.com/watch?v=zaBVa4MxrJI</w:t>
        </w:r>
      </w:hyperlink>
      <w:r w:rsidDel="00000000" w:rsidR="00000000" w:rsidRPr="00000000">
        <w:rPr>
          <w:rtl w:val="0"/>
        </w:rPr>
      </w:r>
    </w:p>
    <w:p w:rsidR="00000000" w:rsidDel="00000000" w:rsidP="00000000" w:rsidRDefault="00000000" w:rsidRPr="00000000" w14:paraId="000001A3">
      <w:pPr>
        <w:numPr>
          <w:ilvl w:val="0"/>
          <w:numId w:val="13"/>
        </w:numPr>
        <w:ind w:left="720" w:hanging="360"/>
      </w:pPr>
      <w:r w:rsidDel="00000000" w:rsidR="00000000" w:rsidRPr="00000000">
        <w:rPr>
          <w:rtl w:val="0"/>
        </w:rPr>
        <w:t xml:space="preserve">"Cómo Apple, Airbnb y Spotify usan Design Thinking" (Case Studies)</w:t>
      </w:r>
    </w:p>
    <w:p w:rsidR="00000000" w:rsidDel="00000000" w:rsidP="00000000" w:rsidRDefault="00000000" w:rsidRPr="00000000" w14:paraId="000001A4">
      <w:pPr>
        <w:numPr>
          <w:ilvl w:val="1"/>
          <w:numId w:val="13"/>
        </w:numPr>
        <w:ind w:left="1440" w:hanging="360"/>
      </w:pPr>
      <w:hyperlink r:id="rId17">
        <w:r w:rsidDel="00000000" w:rsidR="00000000" w:rsidRPr="00000000">
          <w:rPr>
            <w:color w:val="1155cc"/>
            <w:u w:val="single"/>
            <w:rtl w:val="0"/>
          </w:rPr>
          <w:t xml:space="preserve">https://www.ideou.com/blogs/inspiration/how-apple-airbnb-and-spotify-use-design-thinking</w:t>
        </w:r>
      </w:hyperlink>
      <w:r w:rsidDel="00000000" w:rsidR="00000000" w:rsidRPr="00000000">
        <w:rPr>
          <w:rtl w:val="0"/>
        </w:rPr>
      </w:r>
    </w:p>
    <w:p w:rsidR="00000000" w:rsidDel="00000000" w:rsidP="00000000" w:rsidRDefault="00000000" w:rsidRPr="00000000" w14:paraId="000001A5">
      <w:pPr>
        <w:rPr>
          <w:b w:val="1"/>
        </w:rPr>
      </w:pPr>
      <w:r w:rsidDel="00000000" w:rsidR="00000000" w:rsidRPr="00000000">
        <w:rPr>
          <w:b w:val="1"/>
          <w:rtl w:val="0"/>
        </w:rPr>
        <w:t xml:space="preserve">📌 Blogs y Comunidades</w:t>
      </w:r>
    </w:p>
    <w:p w:rsidR="00000000" w:rsidDel="00000000" w:rsidP="00000000" w:rsidRDefault="00000000" w:rsidRPr="00000000" w14:paraId="000001A6">
      <w:pPr>
        <w:numPr>
          <w:ilvl w:val="0"/>
          <w:numId w:val="40"/>
        </w:numPr>
        <w:ind w:left="720" w:hanging="360"/>
      </w:pPr>
      <w:r w:rsidDel="00000000" w:rsidR="00000000" w:rsidRPr="00000000">
        <w:rPr>
          <w:rtl w:val="0"/>
        </w:rPr>
        <w:t xml:space="preserve">Blog de IDEO sobre Innovación</w:t>
      </w:r>
    </w:p>
    <w:p w:rsidR="00000000" w:rsidDel="00000000" w:rsidP="00000000" w:rsidRDefault="00000000" w:rsidRPr="00000000" w14:paraId="000001A7">
      <w:pPr>
        <w:numPr>
          <w:ilvl w:val="1"/>
          <w:numId w:val="40"/>
        </w:numPr>
        <w:ind w:left="1440" w:hanging="360"/>
      </w:pPr>
      <w:hyperlink r:id="rId18">
        <w:r w:rsidDel="00000000" w:rsidR="00000000" w:rsidRPr="00000000">
          <w:rPr>
            <w:color w:val="1155cc"/>
            <w:u w:val="single"/>
            <w:rtl w:val="0"/>
          </w:rPr>
          <w:t xml:space="preserve">https://www.ideou.com/blogs/inspiration</w:t>
        </w:r>
      </w:hyperlink>
      <w:r w:rsidDel="00000000" w:rsidR="00000000" w:rsidRPr="00000000">
        <w:rPr>
          <w:rtl w:val="0"/>
        </w:rPr>
      </w:r>
    </w:p>
    <w:p w:rsidR="00000000" w:rsidDel="00000000" w:rsidP="00000000" w:rsidRDefault="00000000" w:rsidRPr="00000000" w14:paraId="000001A8">
      <w:pPr>
        <w:numPr>
          <w:ilvl w:val="0"/>
          <w:numId w:val="40"/>
        </w:numPr>
        <w:ind w:left="720" w:hanging="360"/>
      </w:pPr>
      <w:r w:rsidDel="00000000" w:rsidR="00000000" w:rsidRPr="00000000">
        <w:rPr>
          <w:rtl w:val="0"/>
        </w:rPr>
        <w:t xml:space="preserve">Comunidad de Design Thinking en LinkedIn</w:t>
      </w:r>
    </w:p>
    <w:p w:rsidR="00000000" w:rsidDel="00000000" w:rsidP="00000000" w:rsidRDefault="00000000" w:rsidRPr="00000000" w14:paraId="000001A9">
      <w:pPr>
        <w:numPr>
          <w:ilvl w:val="1"/>
          <w:numId w:val="40"/>
        </w:numPr>
        <w:ind w:left="1440" w:hanging="360"/>
      </w:pPr>
      <w:hyperlink r:id="rId19">
        <w:r w:rsidDel="00000000" w:rsidR="00000000" w:rsidRPr="00000000">
          <w:rPr>
            <w:color w:val="1155cc"/>
            <w:u w:val="single"/>
            <w:rtl w:val="0"/>
          </w:rPr>
          <w:t xml:space="preserve">https://www.linkedin.com/groups/25827/</w:t>
        </w:r>
      </w:hyperlink>
      <w:r w:rsidDel="00000000" w:rsidR="00000000" w:rsidRPr="00000000">
        <w:rPr>
          <w:rtl w:val="0"/>
        </w:rPr>
      </w:r>
    </w:p>
    <w:p w:rsidR="00000000" w:rsidDel="00000000" w:rsidP="00000000" w:rsidRDefault="00000000" w:rsidRPr="00000000" w14:paraId="000001AA">
      <w:pPr>
        <w:numPr>
          <w:ilvl w:val="0"/>
          <w:numId w:val="40"/>
        </w:numPr>
        <w:ind w:left="720" w:hanging="360"/>
      </w:pPr>
      <w:r w:rsidDel="00000000" w:rsidR="00000000" w:rsidRPr="00000000">
        <w:rPr>
          <w:rtl w:val="0"/>
        </w:rPr>
        <w:t xml:space="preserve">Artículos en Medium sobre DT</w:t>
      </w:r>
    </w:p>
    <w:p w:rsidR="00000000" w:rsidDel="00000000" w:rsidP="00000000" w:rsidRDefault="00000000" w:rsidRPr="00000000" w14:paraId="000001AB">
      <w:pPr>
        <w:numPr>
          <w:ilvl w:val="1"/>
          <w:numId w:val="40"/>
        </w:numPr>
        <w:ind w:left="1440" w:hanging="360"/>
      </w:pPr>
      <w:hyperlink r:id="rId20">
        <w:r w:rsidDel="00000000" w:rsidR="00000000" w:rsidRPr="00000000">
          <w:rPr>
            <w:color w:val="1155cc"/>
            <w:u w:val="single"/>
            <w:rtl w:val="0"/>
          </w:rPr>
          <w:t xml:space="preserve">https://medium.com/tag/design-thinking</w:t>
        </w:r>
      </w:hyperlink>
      <w:r w:rsidDel="00000000" w:rsidR="00000000" w:rsidRPr="00000000">
        <w:rPr>
          <w:rtl w:val="0"/>
        </w:rPr>
      </w:r>
    </w:p>
    <w:p w:rsidR="00000000" w:rsidDel="00000000" w:rsidP="00000000" w:rsidRDefault="00000000" w:rsidRPr="00000000" w14:paraId="000001AC">
      <w:pPr>
        <w:rPr>
          <w:b w:val="1"/>
        </w:rPr>
      </w:pPr>
      <w:r w:rsidDel="00000000" w:rsidR="00000000" w:rsidRPr="00000000">
        <w:rPr>
          <w:b w:val="1"/>
          <w:rtl w:val="0"/>
        </w:rPr>
        <w:t xml:space="preserve">🔍 Kit de Inicio Rápido</w:t>
      </w:r>
    </w:p>
    <w:p w:rsidR="00000000" w:rsidDel="00000000" w:rsidP="00000000" w:rsidRDefault="00000000" w:rsidRPr="00000000" w14:paraId="000001AD">
      <w:pPr>
        <w:numPr>
          <w:ilvl w:val="0"/>
          <w:numId w:val="1"/>
        </w:numPr>
        <w:ind w:left="720" w:hanging="360"/>
      </w:pPr>
      <w:r w:rsidDel="00000000" w:rsidR="00000000" w:rsidRPr="00000000">
        <w:rPr>
          <w:rtl w:val="0"/>
        </w:rPr>
        <w:t xml:space="preserve">Descarga el PDF gratuito de la universidad de Stanford con ejercicios prácticos:</w:t>
      </w:r>
    </w:p>
    <w:p w:rsidR="00000000" w:rsidDel="00000000" w:rsidP="00000000" w:rsidRDefault="00000000" w:rsidRPr="00000000" w14:paraId="000001AE">
      <w:pPr>
        <w:numPr>
          <w:ilvl w:val="1"/>
          <w:numId w:val="1"/>
        </w:numPr>
        <w:ind w:left="1440" w:hanging="360"/>
      </w:pPr>
      <w:hyperlink r:id="rId21">
        <w:r w:rsidDel="00000000" w:rsidR="00000000" w:rsidRPr="00000000">
          <w:rPr>
            <w:color w:val="1155cc"/>
            <w:u w:val="single"/>
            <w:rtl w:val="0"/>
          </w:rPr>
          <w:t xml:space="preserve">https://static1.squarespace.com/static/57c6b79629687fde090a0fdd/t/5b19b2f2aa4a99e99b26b6bb/1528410876119/dschool_bootleg_deck_2018_final_sm.pdf</w:t>
        </w:r>
      </w:hyperlink>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106.574803149607" w:top="1133.8582677165355"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4">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w:t>
      <w:tab/>
      <w:tab/>
      <w:t xml:space="preserve">Unidad 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B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B1">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Desarrollo de Interfaces</w:t>
      <w:tab/>
      <w:tab/>
      <w:t xml:space="preserve">Unidad 03 - Introducción al Design Thinking</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0"/>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7"/>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4"/>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3"/>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color w:val="0f1115"/>
        <w:sz w:val="24"/>
        <w:szCs w:val="24"/>
        <w:u w:val="none"/>
      </w:rPr>
    </w:lvl>
    <w:lvl w:ilvl="1">
      <w:start w:val="1"/>
      <w:numFmt w:val="bullet"/>
      <w:lvlText w:val="○"/>
      <w:lvlJc w:val="left"/>
      <w:pPr>
        <w:ind w:left="1440" w:hanging="360"/>
      </w:pPr>
      <w:rPr>
        <w:rFonts w:ascii="Roboto" w:cs="Roboto" w:eastAsia="Roboto" w:hAnsi="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rFonts w:ascii="Roboto" w:cs="Roboto" w:eastAsia="Roboto" w:hAnsi="Roboto"/>
        <w:color w:val="404040"/>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rFonts w:ascii="Roboto" w:cs="Roboto" w:eastAsia="Roboto" w:hAnsi="Roboto"/>
        <w:color w:val="404040"/>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tag/design-thinking" TargetMode="External"/><Relationship Id="rId22" Type="http://schemas.openxmlformats.org/officeDocument/2006/relationships/header" Target="header1.xml"/><Relationship Id="rId21" Type="http://schemas.openxmlformats.org/officeDocument/2006/relationships/hyperlink" Target="https://static1.squarespace.com/static/57c6b79629687fde090a0fdd/t/5b19b2f2aa4a99e99b26b6bb/1528410876119/dschool_bootleg_deck_2018_final_sm.pdf"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uva-darden-design-thinking-innovation"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 Id="rId11" Type="http://schemas.openxmlformats.org/officeDocument/2006/relationships/hyperlink" Target="https://www.ideou.com/products/introduction-to-design-thinking" TargetMode="External"/><Relationship Id="rId10" Type="http://schemas.openxmlformats.org/officeDocument/2006/relationships/hyperlink" Target="https://acumenacademy.org/course/design-thinking/" TargetMode="External"/><Relationship Id="rId13" Type="http://schemas.openxmlformats.org/officeDocument/2006/relationships/hyperlink" Target="https://miro.com/templates/design-thinking/" TargetMode="External"/><Relationship Id="rId12" Type="http://schemas.openxmlformats.org/officeDocument/2006/relationships/hyperlink" Target="https://dschool.stanford.edu/resources" TargetMode="External"/><Relationship Id="rId15" Type="http://schemas.openxmlformats.org/officeDocument/2006/relationships/hyperlink" Target="https://www.ted.com/talks/tim_brown_designers_think_big" TargetMode="External"/><Relationship Id="rId14" Type="http://schemas.openxmlformats.org/officeDocument/2006/relationships/hyperlink" Target="https://www.figma.com/design-thinking/" TargetMode="External"/><Relationship Id="rId17" Type="http://schemas.openxmlformats.org/officeDocument/2006/relationships/hyperlink" Target="https://www.ideou.com/blogs/inspiration/how-apple-airbnb-and-spotify-use-design-thinking" TargetMode="External"/><Relationship Id="rId16" Type="http://schemas.openxmlformats.org/officeDocument/2006/relationships/hyperlink" Target="https://www.youtube.com/watch?v=zaBVa4MxrJI" TargetMode="External"/><Relationship Id="rId19" Type="http://schemas.openxmlformats.org/officeDocument/2006/relationships/hyperlink" Target="https://www.linkedin.com/groups/25827/" TargetMode="External"/><Relationship Id="rId18" Type="http://schemas.openxmlformats.org/officeDocument/2006/relationships/hyperlink" Target="https://www.ideou.com/blogs/inspira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