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Unidades 01 a 06.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García, Sonia Carrilero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Unidades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01 a 06. Actividades no evaluables 01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uv0xgzagsffy" w:id="1"/>
      <w:bookmarkEnd w:id="1"/>
      <w:r w:rsidDel="00000000" w:rsidR="00000000" w:rsidRPr="00000000">
        <w:rPr>
          <w:rtl w:val="0"/>
        </w:rPr>
        <w:t xml:space="preserve">Ejercicio 01: ¡Caza los fallos de usabilidad como un detective maestro!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elegir una </w:t>
      </w:r>
      <w:r w:rsidDel="00000000" w:rsidR="00000000" w:rsidRPr="00000000">
        <w:rPr>
          <w:b w:val="1"/>
          <w:rtl w:val="0"/>
        </w:rPr>
        <w:t xml:space="preserve">web o app sencilla</w:t>
      </w:r>
      <w:r w:rsidDel="00000000" w:rsidR="00000000" w:rsidRPr="00000000">
        <w:rPr>
          <w:rtl w:val="0"/>
        </w:rPr>
        <w:t xml:space="preserve"> (un blog de recetas, una tienda local o cualquier aplicación que te saque una sonrisa) y analizar su </w:t>
      </w:r>
      <w:r w:rsidDel="00000000" w:rsidR="00000000" w:rsidRPr="00000000">
        <w:rPr>
          <w:b w:val="1"/>
          <w:rtl w:val="0"/>
        </w:rPr>
        <w:t xml:space="preserve">usabilidad</w:t>
      </w:r>
      <w:r w:rsidDel="00000000" w:rsidR="00000000" w:rsidRPr="00000000">
        <w:rPr>
          <w:rtl w:val="0"/>
        </w:rPr>
        <w:t xml:space="preserve"> como si estuvieras resolviendo un misterio.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Usa </w:t>
      </w:r>
      <w:r w:rsidDel="00000000" w:rsidR="00000000" w:rsidRPr="00000000">
        <w:rPr>
          <w:b w:val="1"/>
          <w:rtl w:val="0"/>
        </w:rPr>
        <w:t xml:space="preserve">tres heurísticas de Nielsen</w:t>
      </w:r>
      <w:r w:rsidDel="00000000" w:rsidR="00000000" w:rsidRPr="00000000">
        <w:rPr>
          <w:rtl w:val="0"/>
        </w:rPr>
        <w:t xml:space="preserve"> para evaluar la navegación, por ejemplo: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Claridad en los botones.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Consistencia en los menús.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Feedback visual al hacer clic.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informe breve (máx. 200 palabras)</w:t>
      </w:r>
      <w:r w:rsidDel="00000000" w:rsidR="00000000" w:rsidRPr="00000000">
        <w:rPr>
          <w:rtl w:val="0"/>
        </w:rPr>
        <w:t xml:space="preserve"> destacando: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 punto fuerte</w:t>
      </w:r>
      <w:r w:rsidDel="00000000" w:rsidR="00000000" w:rsidRPr="00000000">
        <w:rPr>
          <w:rtl w:val="0"/>
        </w:rPr>
        <w:t xml:space="preserve">: algo que realmente funcione y haga la experiencia agradable (</w:t>
      </w:r>
      <w:r w:rsidDel="00000000" w:rsidR="00000000" w:rsidRPr="00000000">
        <w:rPr>
          <w:i w:val="1"/>
          <w:rtl w:val="0"/>
        </w:rPr>
        <w:t xml:space="preserve">“el botón de búsqueda es enorme y fácil de encontrar”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 fallo garrafal</w:t>
      </w:r>
      <w:r w:rsidDel="00000000" w:rsidR="00000000" w:rsidRPr="00000000">
        <w:rPr>
          <w:rtl w:val="0"/>
        </w:rPr>
        <w:t xml:space="preserve">: un error que grite </w:t>
      </w:r>
      <w:r w:rsidDel="00000000" w:rsidR="00000000" w:rsidRPr="00000000">
        <w:rPr>
          <w:i w:val="1"/>
          <w:rtl w:val="0"/>
        </w:rPr>
        <w:t xml:space="preserve">“¡arregladme!”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“los enlaces son diminutos y confunden”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Justifica cada observación con ejemplos claros y precisos.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tengas tu informe,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comenta al menos una publicación de un compañero, debatiendo sobre quién encontró el fallo más épico y aportando ideas de mejora.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¡Conviértete en la </w:t>
      </w:r>
      <w:r w:rsidDel="00000000" w:rsidR="00000000" w:rsidRPr="00000000">
        <w:rPr>
          <w:b w:val="1"/>
          <w:rtl w:val="0"/>
        </w:rPr>
        <w:t xml:space="preserve">leyenda del análisis de usabilidad</w:t>
      </w:r>
      <w:r w:rsidDel="00000000" w:rsidR="00000000" w:rsidRPr="00000000">
        <w:rPr>
          <w:rtl w:val="0"/>
        </w:rPr>
        <w:t xml:space="preserve"> y demuestra que tienes ojo de detective para las interfaces!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o4i9yeti3z1h" w:id="2"/>
      <w:bookmarkEnd w:id="2"/>
      <w:r w:rsidDel="00000000" w:rsidR="00000000" w:rsidRPr="00000000">
        <w:rPr>
          <w:rtl w:val="0"/>
        </w:rPr>
        <w:t xml:space="preserve">Ejercicio 02: ¡Diseña una pantalla épica como si fueras un genio del arte!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diseñar un </w:t>
      </w:r>
      <w:r w:rsidDel="00000000" w:rsidR="00000000" w:rsidRPr="00000000">
        <w:rPr>
          <w:b w:val="1"/>
          <w:rtl w:val="0"/>
        </w:rPr>
        <w:t xml:space="preserve">wireframe</w:t>
      </w:r>
      <w:r w:rsidDel="00000000" w:rsidR="00000000" w:rsidRPr="00000000">
        <w:rPr>
          <w:rtl w:val="0"/>
        </w:rPr>
        <w:t xml:space="preserve"> para la pantalla de inicio de una app móvil ficticia. Piensa en algo divertido o útil, como una app para apuntar sueños o planificar aventuras.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pantalla debe incluir: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título o logo</w:t>
      </w:r>
      <w:r w:rsidDel="00000000" w:rsidR="00000000" w:rsidRPr="00000000">
        <w:rPr>
          <w:rtl w:val="0"/>
        </w:rPr>
        <w:t xml:space="preserve"> que capte la atención.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botón principal</w:t>
      </w:r>
      <w:r w:rsidDel="00000000" w:rsidR="00000000" w:rsidRPr="00000000">
        <w:rPr>
          <w:rtl w:val="0"/>
        </w:rPr>
        <w:t xml:space="preserve"> que diga “¡púlsame ya!” (como “Empezar” o “Añadir Sueño”).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menú sencillo</w:t>
      </w:r>
      <w:r w:rsidDel="00000000" w:rsidR="00000000" w:rsidRPr="00000000">
        <w:rPr>
          <w:rtl w:val="0"/>
        </w:rPr>
        <w:t xml:space="preserve">, con iconos o barra de navegación clara y fácil de usar.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Aplica </w:t>
      </w:r>
      <w:r w:rsidDel="00000000" w:rsidR="00000000" w:rsidRPr="00000000">
        <w:rPr>
          <w:b w:val="1"/>
          <w:rtl w:val="0"/>
        </w:rPr>
        <w:t xml:space="preserve">jerarquía visual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Tamaños de fuente grandes para lo importante.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Espacios generosos entre elementos.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Colores contrastados para que todo sea súper legible.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Escribe una </w:t>
      </w:r>
      <w:r w:rsidDel="00000000" w:rsidR="00000000" w:rsidRPr="00000000">
        <w:rPr>
          <w:b w:val="1"/>
          <w:rtl w:val="0"/>
        </w:rPr>
        <w:t xml:space="preserve">explicación breve (100 palabras)</w:t>
      </w:r>
      <w:r w:rsidDel="00000000" w:rsidR="00000000" w:rsidRPr="00000000">
        <w:rPr>
          <w:rtl w:val="0"/>
        </w:rPr>
        <w:t xml:space="preserve"> sobre cómo tu diseño hace que la pantalla sea simple y atractiva. Ejemplo: </w:t>
      </w:r>
      <w:r w:rsidDel="00000000" w:rsidR="00000000" w:rsidRPr="00000000">
        <w:rPr>
          <w:i w:val="1"/>
          <w:rtl w:val="0"/>
        </w:rPr>
        <w:t xml:space="preserve">“el botón grande invita a interactuar de inmediato y el menú claro facilita la navegación sin confusión”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Publica tu wireframe (captura o dibujo) y tu explicación en el foro del aula virtual</w:t>
      </w:r>
      <w:r w:rsidDel="00000000" w:rsidR="00000000" w:rsidRPr="00000000">
        <w:rPr>
          <w:rtl w:val="0"/>
        </w:rPr>
        <w:t xml:space="preserve">. Luego, comenta al menos una publicación de un compañero, aportando ideas, sugerencias o mejoras. ¡Que tu diseño destaque y sea la envidia de todos!</w:t>
        <w:br w:type="textWrapping"/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nsprf75ira0q" w:id="3"/>
      <w:bookmarkEnd w:id="3"/>
      <w:r w:rsidDel="00000000" w:rsidR="00000000" w:rsidRPr="00000000">
        <w:rPr>
          <w:rtl w:val="0"/>
        </w:rPr>
        <w:t xml:space="preserve">Ejercicio 03: ¡Persigue los colores como un cazador de arcoíris épico!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Elige una app o web que te encante (o que te saque una sonrisa, como Instagram, Trello o la página de tu cafetería favorita) y analiza su </w:t>
      </w:r>
      <w:r w:rsidDel="00000000" w:rsidR="00000000" w:rsidRPr="00000000">
        <w:rPr>
          <w:b w:val="1"/>
          <w:rtl w:val="0"/>
        </w:rPr>
        <w:t xml:space="preserve">paleta de colores como si fuera un tesoro escondido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Identifica los </w:t>
      </w:r>
      <w:r w:rsidDel="00000000" w:rsidR="00000000" w:rsidRPr="00000000">
        <w:rPr>
          <w:b w:val="1"/>
          <w:rtl w:val="0"/>
        </w:rPr>
        <w:t xml:space="preserve">colores principales y secundarios</w:t>
      </w:r>
      <w:r w:rsidDel="00000000" w:rsidR="00000000" w:rsidRPr="00000000">
        <w:rPr>
          <w:rtl w:val="0"/>
        </w:rPr>
        <w:t xml:space="preserve">: ¿demasiado azul chillón? ¿verdes relajantes? Explica cómo estos tonos refuerzan la </w:t>
      </w:r>
      <w:r w:rsidDel="00000000" w:rsidR="00000000" w:rsidRPr="00000000">
        <w:rPr>
          <w:b w:val="1"/>
          <w:rtl w:val="0"/>
        </w:rPr>
        <w:t xml:space="preserve">identidad de la marca</w:t>
      </w:r>
      <w:r w:rsidDel="00000000" w:rsidR="00000000" w:rsidRPr="00000000">
        <w:rPr>
          <w:rtl w:val="0"/>
        </w:rPr>
        <w:t xml:space="preserve"> o influyen en la </w:t>
      </w:r>
      <w:r w:rsidDel="00000000" w:rsidR="00000000" w:rsidRPr="00000000">
        <w:rPr>
          <w:b w:val="1"/>
          <w:rtl w:val="0"/>
        </w:rPr>
        <w:t xml:space="preserve">experiencia del usuario</w:t>
      </w:r>
      <w:r w:rsidDel="00000000" w:rsidR="00000000" w:rsidRPr="00000000">
        <w:rPr>
          <w:rtl w:val="0"/>
        </w:rPr>
        <w:t xml:space="preserve">. Ejemplo: </w:t>
      </w:r>
      <w:r w:rsidDel="00000000" w:rsidR="00000000" w:rsidRPr="00000000">
        <w:rPr>
          <w:i w:val="1"/>
          <w:rtl w:val="0"/>
        </w:rPr>
        <w:t xml:space="preserve">“el rojo vibrante motiva a comprar, pero cansa la vista”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Redacta un análisis breve (unas 150 palabras) señalando si la paleta es un acierto o un desastre, y propone un cambio que la haga aún más espectacular, como </w:t>
      </w:r>
      <w:r w:rsidDel="00000000" w:rsidR="00000000" w:rsidRPr="00000000">
        <w:rPr>
          <w:i w:val="1"/>
          <w:rtl w:val="0"/>
        </w:rPr>
        <w:t xml:space="preserve">“añadir un gris suave para más calma”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Cuando lo tengas,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participa comentando al menos un análisis de un compañero, aportando ideas, sugerencias o debates sobre el uso del color. ¡Conviértete en el gurú de los colores y da vida a un debate multicolor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ajffh32hh5b5" w:id="4"/>
      <w:bookmarkEnd w:id="4"/>
      <w:r w:rsidDel="00000000" w:rsidR="00000000" w:rsidRPr="00000000">
        <w:rPr>
          <w:rtl w:val="0"/>
        </w:rPr>
        <w:t xml:space="preserve">Ejercicio 04: ¡Sé el superhéroe de la accesibilidad y salva las interfaces!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Elige una web o app sencilla (un sitio de noticias, una app de aprendizaje o algo que uses a diario) y activa tu </w:t>
      </w:r>
      <w:r w:rsidDel="00000000" w:rsidR="00000000" w:rsidRPr="00000000">
        <w:rPr>
          <w:b w:val="1"/>
          <w:rtl w:val="0"/>
        </w:rPr>
        <w:t xml:space="preserve">visión de rayos X del diseño</w:t>
      </w:r>
      <w:r w:rsidDel="00000000" w:rsidR="00000000" w:rsidRPr="00000000">
        <w:rPr>
          <w:rtl w:val="0"/>
        </w:rPr>
        <w:t xml:space="preserve"> para evaluar su accesibilidad.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Concéntrate en dos criterios básicos: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Contraste de color</w:t>
      </w:r>
      <w:r w:rsidDel="00000000" w:rsidR="00000000" w:rsidRPr="00000000">
        <w:rPr>
          <w:rtl w:val="0"/>
        </w:rPr>
        <w:t xml:space="preserve"> → ¿el texto se distingue bien del fondo?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Tamaño de fuente</w:t>
      </w:r>
      <w:r w:rsidDel="00000000" w:rsidR="00000000" w:rsidRPr="00000000">
        <w:rPr>
          <w:rtl w:val="0"/>
        </w:rPr>
        <w:t xml:space="preserve"> → ¿es legible sin esfuerzo?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encuentra un </w:t>
      </w:r>
      <w:r w:rsidDel="00000000" w:rsidR="00000000" w:rsidRPr="00000000">
        <w:rPr>
          <w:b w:val="1"/>
          <w:rtl w:val="0"/>
        </w:rPr>
        <w:t xml:space="preserve">héroe</w:t>
      </w:r>
      <w:r w:rsidDel="00000000" w:rsidR="00000000" w:rsidRPr="00000000">
        <w:rPr>
          <w:rtl w:val="0"/>
        </w:rPr>
        <w:t xml:space="preserve"> (un elemento que cumpla los criterios) y un </w:t>
      </w:r>
      <w:r w:rsidDel="00000000" w:rsidR="00000000" w:rsidRPr="00000000">
        <w:rPr>
          <w:b w:val="1"/>
          <w:rtl w:val="0"/>
        </w:rPr>
        <w:t xml:space="preserve">villano</w:t>
      </w:r>
      <w:r w:rsidDel="00000000" w:rsidR="00000000" w:rsidRPr="00000000">
        <w:rPr>
          <w:rtl w:val="0"/>
        </w:rPr>
        <w:t xml:space="preserve"> (uno que los incumpla). Explica por qué, con ejemplos del estilo: </w:t>
      </w:r>
      <w:r w:rsidDel="00000000" w:rsidR="00000000" w:rsidRPr="00000000">
        <w:rPr>
          <w:i w:val="1"/>
          <w:rtl w:val="0"/>
        </w:rPr>
        <w:t xml:space="preserve">“el texto blanco sobre negro es perfecto, pero las letras diminutas en el menú son ilegibles”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breve informe (unas 150 palabras) con tus hallazgos y propone una mejora clara, como </w:t>
      </w:r>
      <w:r w:rsidDel="00000000" w:rsidR="00000000" w:rsidRPr="00000000">
        <w:rPr>
          <w:i w:val="1"/>
          <w:rtl w:val="0"/>
        </w:rPr>
        <w:t xml:space="preserve">“aumentar el tamaño mínimo de la fuente a 16px”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Después, </w:t>
      </w:r>
      <w:r w:rsidDel="00000000" w:rsidR="00000000" w:rsidRPr="00000000">
        <w:rPr>
          <w:b w:val="1"/>
          <w:rtl w:val="0"/>
        </w:rPr>
        <w:t xml:space="preserve">comparte tu misión heroica en el foro del aula virtual</w:t>
      </w:r>
      <w:r w:rsidDel="00000000" w:rsidR="00000000" w:rsidRPr="00000000">
        <w:rPr>
          <w:rtl w:val="0"/>
        </w:rPr>
        <w:t xml:space="preserve"> y comenta al menos una publicación de un compañero, aportando ideas o reforzando su análisis. ¡Uníos como auténticos superhéroes del diseño inclusivo para salvar más interfaces!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kmhdoplydv7y" w:id="5"/>
      <w:bookmarkEnd w:id="5"/>
      <w:r w:rsidDel="00000000" w:rsidR="00000000" w:rsidRPr="00000000">
        <w:rPr>
          <w:rtl w:val="0"/>
        </w:rPr>
        <w:t xml:space="preserve">Ejercicio 05: ¡Entra al ring del diseño y defiende tu principio favorito!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Elige un principio de diseño que te apasione (simplicidad, jerarquía visual o consistencia) y localiza una web o app que lo ejemplifique a la perfección… ¡o que lo destroce por completo!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redacta una breve argumentación (unas 150 palabras) defendiendo tu caso como si fueras un </w:t>
      </w:r>
      <w:r w:rsidDel="00000000" w:rsidR="00000000" w:rsidRPr="00000000">
        <w:rPr>
          <w:b w:val="1"/>
          <w:rtl w:val="0"/>
        </w:rPr>
        <w:t xml:space="preserve">abogado estrella del diseño</w:t>
      </w:r>
      <w:r w:rsidDel="00000000" w:rsidR="00000000" w:rsidRPr="00000000">
        <w:rPr>
          <w:rtl w:val="0"/>
        </w:rPr>
        <w:t xml:space="preserve">. Explica cómo la interfaz aplica (o ignora) ese principio. Ejemplo: </w:t>
      </w:r>
      <w:r w:rsidDel="00000000" w:rsidR="00000000" w:rsidRPr="00000000">
        <w:rPr>
          <w:i w:val="1"/>
          <w:rtl w:val="0"/>
        </w:rPr>
        <w:t xml:space="preserve">“esta app usa jerarquía visual con títulos grandes, pero los botones pequeños confunden”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tengas tu defensa lista, </w:t>
      </w:r>
      <w:r w:rsidDel="00000000" w:rsidR="00000000" w:rsidRPr="00000000">
        <w:rPr>
          <w:b w:val="1"/>
          <w:rtl w:val="0"/>
        </w:rPr>
        <w:t xml:space="preserve">compártela en el foro del aula virtual</w:t>
      </w:r>
      <w:r w:rsidDel="00000000" w:rsidR="00000000" w:rsidRPr="00000000">
        <w:rPr>
          <w:rtl w:val="0"/>
        </w:rPr>
        <w:t xml:space="preserve"> y conviértelo en tu escenario de batalla. Después, </w:t>
      </w:r>
      <w:r w:rsidDel="00000000" w:rsidR="00000000" w:rsidRPr="00000000">
        <w:rPr>
          <w:b w:val="1"/>
          <w:rtl w:val="0"/>
        </w:rPr>
        <w:t xml:space="preserve">comenta al menos una publicación de un compañero</w:t>
      </w:r>
      <w:r w:rsidDel="00000000" w:rsidR="00000000" w:rsidRPr="00000000">
        <w:rPr>
          <w:rtl w:val="0"/>
        </w:rPr>
        <w:t xml:space="preserve">, aportando ideas, sugerencias o contraargumentos con estilo.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clave: que tu defensa sea tan convincente que el jurado (tus compis y yo) no pueda evitar aplaudir. ¡Este debate es tu momento de brillar y demostrar que dominas los fundamentos del diseño!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b8u198l0cmsy" w:id="6"/>
      <w:bookmarkEnd w:id="6"/>
      <w:r w:rsidDel="00000000" w:rsidR="00000000" w:rsidRPr="00000000">
        <w:rPr>
          <w:rtl w:val="0"/>
        </w:rPr>
        <w:t xml:space="preserve">Ejercicio 06: ¡El maestro de los formularios!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Conviértete en el maestro de los formularios y haz que llenar uno sea pan comido!</w:t>
        <w:br w:type="textWrapping"/>
      </w:r>
      <w:r w:rsidDel="00000000" w:rsidR="00000000" w:rsidRPr="00000000">
        <w:rPr>
          <w:rtl w:val="0"/>
        </w:rPr>
        <w:t xml:space="preserve">Tu misión: elegir un </w:t>
      </w:r>
      <w:r w:rsidDel="00000000" w:rsidR="00000000" w:rsidRPr="00000000">
        <w:rPr>
          <w:b w:val="1"/>
          <w:rtl w:val="0"/>
        </w:rPr>
        <w:t xml:space="preserve">formulario web o de app</w:t>
      </w:r>
      <w:r w:rsidDel="00000000" w:rsidR="00000000" w:rsidRPr="00000000">
        <w:rPr>
          <w:rtl w:val="0"/>
        </w:rPr>
        <w:t xml:space="preserve"> (puede ser de registro, contacto, suscripción o compra) y analizar su </w:t>
      </w:r>
      <w:r w:rsidDel="00000000" w:rsidR="00000000" w:rsidRPr="00000000">
        <w:rPr>
          <w:b w:val="1"/>
          <w:rtl w:val="0"/>
        </w:rPr>
        <w:t xml:space="preserve">claridad y usabilidad</w:t>
      </w:r>
      <w:r w:rsidDel="00000000" w:rsidR="00000000" w:rsidRPr="00000000">
        <w:rPr>
          <w:rtl w:val="0"/>
        </w:rPr>
        <w:t xml:space="preserve"> como un verdadero experto en experiencia de usuario.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Fíjate en aspectos clave: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Etiquetas y campos claros: ¿se entiende lo que hay que rellenar?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Orden y jerarquía: ¿los elementos siguen un flujo lógico?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Feedback y validación: ¿te avisa si cometes un error o confirmas que todo está correcto?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informe breve (máx. 200 palabras)</w:t>
      </w:r>
      <w:r w:rsidDel="00000000" w:rsidR="00000000" w:rsidRPr="00000000">
        <w:rPr>
          <w:rtl w:val="0"/>
        </w:rPr>
        <w:t xml:space="preserve"> destacando: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 punto fuerte</w:t>
      </w:r>
      <w:r w:rsidDel="00000000" w:rsidR="00000000" w:rsidRPr="00000000">
        <w:rPr>
          <w:rtl w:val="0"/>
        </w:rPr>
        <w:t xml:space="preserve"> del formulario (</w:t>
      </w:r>
      <w:r w:rsidDel="00000000" w:rsidR="00000000" w:rsidRPr="00000000">
        <w:rPr>
          <w:i w:val="1"/>
          <w:rtl w:val="0"/>
        </w:rPr>
        <w:t xml:space="preserve">“los campos están agrupados por secciones y el botón de envío es evidente”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 fallo garrafal</w:t>
      </w:r>
      <w:r w:rsidDel="00000000" w:rsidR="00000000" w:rsidRPr="00000000">
        <w:rPr>
          <w:rtl w:val="0"/>
        </w:rPr>
        <w:t xml:space="preserve"> que dificulte su uso (</w:t>
      </w:r>
      <w:r w:rsidDel="00000000" w:rsidR="00000000" w:rsidRPr="00000000">
        <w:rPr>
          <w:i w:val="1"/>
          <w:rtl w:val="0"/>
        </w:rPr>
        <w:t xml:space="preserve">“no hay indicación de formato para el teléfono, así que los errores son frecuentes”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Justifica cada observación con ejemplos claros y propone </w:t>
      </w:r>
      <w:r w:rsidDel="00000000" w:rsidR="00000000" w:rsidRPr="00000000">
        <w:rPr>
          <w:b w:val="1"/>
          <w:rtl w:val="0"/>
        </w:rPr>
        <w:t xml:space="preserve">una mejora concreta</w:t>
      </w:r>
      <w:r w:rsidDel="00000000" w:rsidR="00000000" w:rsidRPr="00000000">
        <w:rPr>
          <w:rtl w:val="0"/>
        </w:rPr>
        <w:t xml:space="preserve"> para aumentar la usabilidad y la claridad.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tengas tu análisis,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comenta al menos un formulario analizado por un compañero, aportando ideas o sugerencias de mejora.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¡Haz que tu investigación transforme cualquier formulario en una experiencia sencilla, rápida y agradable para el usuario!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Unidades 01 a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