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C42EA">
      <w:pPr>
        <w:jc w:val="center"/>
        <w:rPr>
          <w:rFonts w:hint="default"/>
          <w:b/>
          <w:bCs/>
          <w:color w:val="000000" w:themeColor="text1"/>
          <w:sz w:val="28"/>
          <w:szCs w:val="28"/>
          <w:highlight w:val="none"/>
          <w:u w:val="single"/>
          <w14:textFill>
            <w14:solidFill>
              <w14:schemeClr w14:val="tx1"/>
            </w14:solidFill>
          </w14:textFill>
        </w:rPr>
      </w:pPr>
      <w:r>
        <w:rPr>
          <w:rFonts w:hint="default"/>
          <w:b/>
          <w:bCs/>
          <w:color w:val="000000" w:themeColor="text1"/>
          <w:sz w:val="28"/>
          <w:szCs w:val="28"/>
          <w:highlight w:val="none"/>
          <w:u w:val="single"/>
          <w14:textFill>
            <w14:solidFill>
              <w14:schemeClr w14:val="tx1"/>
            </w14:solidFill>
          </w14:textFill>
        </w:rPr>
        <w:t>Coffee Shop Sales Dashboard Analysis</w:t>
      </w:r>
    </w:p>
    <w:p w14:paraId="1F03B2A8">
      <w:pPr>
        <w:jc w:val="center"/>
        <w:rPr>
          <w:rFonts w:hint="default"/>
          <w:b/>
          <w:bCs/>
          <w:sz w:val="28"/>
          <w:szCs w:val="28"/>
          <w:u w:val="single"/>
        </w:rPr>
      </w:pPr>
    </w:p>
    <w:p w14:paraId="6ED513A5">
      <w:pPr>
        <w:rPr>
          <w:rFonts w:hint="default"/>
          <w:b/>
          <w:bCs/>
          <w:sz w:val="28"/>
          <w:szCs w:val="28"/>
          <w:u w:val="single"/>
        </w:rPr>
      </w:pPr>
      <w:r>
        <w:rPr>
          <w:rFonts w:hint="default"/>
          <w:b/>
          <w:bCs/>
          <w:sz w:val="28"/>
          <w:szCs w:val="28"/>
          <w:u w:val="single"/>
        </w:rPr>
        <w:t>Executive Summary</w:t>
      </w:r>
    </w:p>
    <w:p w14:paraId="048B88AF">
      <w:pPr>
        <w:rPr>
          <w:rFonts w:hint="default"/>
        </w:rPr>
      </w:pPr>
      <w:r>
        <w:rPr>
          <w:rFonts w:hint="default"/>
        </w:rPr>
        <w:t>---------------</w:t>
      </w:r>
    </w:p>
    <w:p w14:paraId="0CA7428F">
      <w:pPr>
        <w:rPr>
          <w:rFonts w:hint="default"/>
          <w:sz w:val="24"/>
          <w:szCs w:val="24"/>
        </w:rPr>
      </w:pPr>
      <w:r>
        <w:rPr>
          <w:rFonts w:hint="default"/>
          <w:sz w:val="24"/>
          <w:szCs w:val="24"/>
        </w:rPr>
        <w:t>This report details the development and analysis of an interactive sales analytics dashboard for a coffee shop chain. The implementation transforms complex sales data into actionable insights through innovative visualization techniques and comprehensive data analysis.</w:t>
      </w:r>
      <w:bookmarkStart w:id="0" w:name="_GoBack"/>
      <w:bookmarkEnd w:id="0"/>
    </w:p>
    <w:p w14:paraId="32C2967C">
      <w:pPr>
        <w:rPr>
          <w:rFonts w:hint="default"/>
        </w:rPr>
      </w:pPr>
    </w:p>
    <w:p w14:paraId="0C822B56">
      <w:pPr>
        <w:rPr>
          <w:rFonts w:hint="default"/>
        </w:rPr>
      </w:pPr>
      <w:r>
        <w:drawing>
          <wp:inline distT="0" distB="0" distL="114300" distR="114300">
            <wp:extent cx="2469515" cy="1259840"/>
            <wp:effectExtent l="0" t="0" r="698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469515" cy="1259840"/>
                    </a:xfrm>
                    <a:prstGeom prst="rect">
                      <a:avLst/>
                    </a:prstGeom>
                    <a:noFill/>
                    <a:ln>
                      <a:noFill/>
                    </a:ln>
                  </pic:spPr>
                </pic:pic>
              </a:graphicData>
            </a:graphic>
          </wp:inline>
        </w:drawing>
      </w:r>
    </w:p>
    <w:p w14:paraId="221B34BA">
      <w:pPr>
        <w:rPr>
          <w:rFonts w:hint="default"/>
          <w:b/>
          <w:bCs/>
          <w:sz w:val="28"/>
          <w:szCs w:val="28"/>
        </w:rPr>
      </w:pPr>
    </w:p>
    <w:p w14:paraId="2327D9E4">
      <w:pPr>
        <w:rPr>
          <w:rFonts w:hint="default" w:ascii="Times New Roman" w:hAnsi="Times New Roman" w:cs="Times New Roman"/>
          <w:b/>
          <w:bCs/>
          <w:sz w:val="28"/>
          <w:szCs w:val="28"/>
        </w:rPr>
      </w:pPr>
      <w:r>
        <w:rPr>
          <w:rFonts w:hint="default" w:ascii="Times New Roman" w:hAnsi="Times New Roman" w:cs="Times New Roman"/>
          <w:b/>
          <w:bCs/>
          <w:sz w:val="28"/>
          <w:szCs w:val="28"/>
        </w:rPr>
        <w:t>Technical Implementation</w:t>
      </w:r>
    </w:p>
    <w:p w14:paraId="346E4DD0">
      <w:pPr>
        <w:rPr>
          <w:rFonts w:hint="default"/>
          <w:b/>
          <w:bCs/>
          <w:sz w:val="28"/>
          <w:szCs w:val="28"/>
        </w:rPr>
      </w:pPr>
      <w:r>
        <w:rPr>
          <w:rFonts w:hint="default"/>
          <w:b/>
          <w:bCs/>
          <w:sz w:val="28"/>
          <w:szCs w:val="28"/>
        </w:rPr>
        <w:t>----------------------</w:t>
      </w:r>
    </w:p>
    <w:p w14:paraId="093A48D2">
      <w:pPr>
        <w:rPr>
          <w:rFonts w:hint="default" w:ascii="Times New Roman" w:hAnsi="Times New Roman" w:cs="Times New Roman"/>
          <w:b/>
          <w:bCs/>
          <w:sz w:val="28"/>
          <w:szCs w:val="28"/>
        </w:rPr>
      </w:pPr>
      <w:r>
        <w:rPr>
          <w:rFonts w:hint="default" w:ascii="Times New Roman" w:hAnsi="Times New Roman" w:cs="Times New Roman"/>
          <w:b/>
          <w:bCs/>
          <w:sz w:val="28"/>
          <w:szCs w:val="28"/>
        </w:rPr>
        <w:t>Dashboard Architecture</w:t>
      </w:r>
    </w:p>
    <w:p w14:paraId="393293E5">
      <w:pPr>
        <w:rPr>
          <w:rFonts w:hint="default"/>
          <w:b/>
          <w:bCs/>
          <w:sz w:val="28"/>
          <w:szCs w:val="28"/>
        </w:rPr>
      </w:pPr>
      <w:r>
        <w:rPr>
          <w:rFonts w:hint="default"/>
          <w:b/>
          <w:bCs/>
          <w:sz w:val="28"/>
          <w:szCs w:val="28"/>
        </w:rPr>
        <w:t>---------------------</w:t>
      </w:r>
    </w:p>
    <w:p w14:paraId="6B0E2368">
      <w:pPr>
        <w:rPr>
          <w:rFonts w:hint="default"/>
          <w:sz w:val="24"/>
          <w:szCs w:val="24"/>
        </w:rPr>
      </w:pPr>
      <w:r>
        <w:rPr>
          <w:rFonts w:hint="default"/>
          <w:sz w:val="24"/>
          <w:szCs w:val="24"/>
        </w:rPr>
        <w:t>The dashboard incorporates real-time tracking of essential performance metrics, providing immediate visibility into business operations. The core KPIs demonstrate remarkable growth:</w:t>
      </w:r>
    </w:p>
    <w:p w14:paraId="485105F6">
      <w:pPr>
        <w:rPr>
          <w:rFonts w:hint="default"/>
          <w:sz w:val="24"/>
          <w:szCs w:val="24"/>
        </w:rPr>
      </w:pPr>
    </w:p>
    <w:p w14:paraId="449D01FA">
      <w:pPr>
        <w:rPr>
          <w:rFonts w:hint="default"/>
          <w:sz w:val="24"/>
          <w:szCs w:val="24"/>
        </w:rPr>
      </w:pPr>
      <w:r>
        <w:rPr>
          <w:rFonts w:hint="default"/>
          <w:sz w:val="24"/>
          <w:szCs w:val="24"/>
        </w:rPr>
        <w:t>- Total Sales reached $166K (31.8% month-over-month increase)</w:t>
      </w:r>
    </w:p>
    <w:p w14:paraId="02B538DF">
      <w:pPr>
        <w:rPr>
          <w:rFonts w:hint="default"/>
          <w:sz w:val="24"/>
          <w:szCs w:val="24"/>
        </w:rPr>
      </w:pPr>
      <w:r>
        <w:rPr>
          <w:rFonts w:hint="default"/>
          <w:sz w:val="24"/>
          <w:szCs w:val="24"/>
        </w:rPr>
        <w:t>- Order volume hit 35,352 (32.3% growth)</w:t>
      </w:r>
    </w:p>
    <w:p w14:paraId="75F86CF0">
      <w:pPr>
        <w:rPr>
          <w:rFonts w:hint="default"/>
          <w:sz w:val="24"/>
          <w:szCs w:val="24"/>
        </w:rPr>
      </w:pPr>
      <w:r>
        <w:rPr>
          <w:rFonts w:hint="default"/>
          <w:sz w:val="24"/>
          <w:szCs w:val="24"/>
        </w:rPr>
        <w:t>- Quantity sold reached 50,942 units (32.3% improvement)</w:t>
      </w:r>
    </w:p>
    <w:p w14:paraId="44FBB6BF">
      <w:pPr>
        <w:rPr>
          <w:rFonts w:hint="default"/>
          <w:sz w:val="24"/>
          <w:szCs w:val="24"/>
        </w:rPr>
      </w:pPr>
    </w:p>
    <w:p w14:paraId="7C5CB7C0">
      <w:pPr>
        <w:rPr>
          <w:rFonts w:hint="default"/>
          <w:sz w:val="24"/>
          <w:szCs w:val="24"/>
        </w:rPr>
      </w:pPr>
    </w:p>
    <w:p w14:paraId="6CE9ED13">
      <w:r>
        <w:drawing>
          <wp:inline distT="0" distB="0" distL="114300" distR="114300">
            <wp:extent cx="5273040" cy="90932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909320"/>
                    </a:xfrm>
                    <a:prstGeom prst="rect">
                      <a:avLst/>
                    </a:prstGeom>
                    <a:noFill/>
                    <a:ln>
                      <a:noFill/>
                    </a:ln>
                  </pic:spPr>
                </pic:pic>
              </a:graphicData>
            </a:graphic>
          </wp:inline>
        </w:drawing>
      </w:r>
    </w:p>
    <w:p w14:paraId="2E2E2DB6"/>
    <w:p w14:paraId="328C0315">
      <w:pPr>
        <w:rPr>
          <w:rFonts w:hint="default"/>
        </w:rPr>
      </w:pPr>
    </w:p>
    <w:p w14:paraId="65304FB7">
      <w:pPr>
        <w:rPr>
          <w:rFonts w:hint="default" w:ascii="Times New Roman" w:hAnsi="Times New Roman" w:cs="Times New Roman"/>
          <w:b/>
          <w:bCs/>
          <w:sz w:val="28"/>
          <w:szCs w:val="28"/>
        </w:rPr>
      </w:pPr>
      <w:r>
        <w:rPr>
          <w:rFonts w:hint="default" w:ascii="Times New Roman" w:hAnsi="Times New Roman" w:cs="Times New Roman"/>
          <w:b/>
          <w:bCs/>
          <w:sz w:val="28"/>
          <w:szCs w:val="28"/>
        </w:rPr>
        <w:t>Interactive Features Development</w:t>
      </w:r>
    </w:p>
    <w:p w14:paraId="3C4376D1">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3491C148">
      <w:pPr>
        <w:rPr>
          <w:rFonts w:hint="default" w:ascii="Times New Roman" w:hAnsi="Times New Roman" w:cs="Times New Roman"/>
          <w:b/>
          <w:bCs/>
          <w:sz w:val="28"/>
          <w:szCs w:val="28"/>
        </w:rPr>
      </w:pPr>
      <w:r>
        <w:rPr>
          <w:rFonts w:hint="default" w:ascii="Times New Roman" w:hAnsi="Times New Roman" w:cs="Times New Roman"/>
          <w:b/>
          <w:bCs/>
          <w:sz w:val="28"/>
          <w:szCs w:val="28"/>
        </w:rPr>
        <w:t>Calendar Visualization</w:t>
      </w:r>
    </w:p>
    <w:p w14:paraId="31323E34">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0593FEAC">
      <w:pPr>
        <w:rPr>
          <w:rFonts w:hint="default"/>
          <w:sz w:val="24"/>
          <w:szCs w:val="24"/>
        </w:rPr>
      </w:pPr>
      <w:r>
        <w:rPr>
          <w:rFonts w:hint="default"/>
          <w:sz w:val="24"/>
          <w:szCs w:val="24"/>
        </w:rPr>
        <w:t>The dashboard features a sophisticated calendar heat map implementation that provides intuitive sales volume visualization. The heat map employs dynamic color coding where darker shades represent higher sales volumes, allowing quick identification of peak sales days.</w:t>
      </w:r>
    </w:p>
    <w:p w14:paraId="584B9C45">
      <w:pPr>
        <w:rPr>
          <w:rFonts w:hint="default"/>
        </w:rPr>
      </w:pPr>
    </w:p>
    <w:p w14:paraId="2AE84AB4">
      <w:r>
        <w:drawing>
          <wp:inline distT="0" distB="0" distL="114300" distR="114300">
            <wp:extent cx="26479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647950" cy="1638300"/>
                    </a:xfrm>
                    <a:prstGeom prst="rect">
                      <a:avLst/>
                    </a:prstGeom>
                    <a:noFill/>
                    <a:ln>
                      <a:noFill/>
                    </a:ln>
                  </pic:spPr>
                </pic:pic>
              </a:graphicData>
            </a:graphic>
          </wp:inline>
        </w:drawing>
      </w:r>
    </w:p>
    <w:p w14:paraId="1B6AC976">
      <w:pPr>
        <w:rPr>
          <w:rFonts w:hint="default"/>
        </w:rPr>
      </w:pPr>
    </w:p>
    <w:p w14:paraId="65B0D452">
      <w:pPr>
        <w:rPr>
          <w:rFonts w:hint="default"/>
          <w:b/>
          <w:bCs/>
          <w:i/>
          <w:iCs/>
          <w:sz w:val="24"/>
          <w:szCs w:val="24"/>
          <w:u w:val="single"/>
        </w:rPr>
      </w:pPr>
      <w:r>
        <w:rPr>
          <w:rFonts w:hint="default"/>
          <w:b/>
          <w:bCs/>
          <w:i/>
          <w:iCs/>
          <w:sz w:val="24"/>
          <w:szCs w:val="24"/>
          <w:u w:val="single"/>
        </w:rPr>
        <w:t>Key Features:</w:t>
      </w:r>
    </w:p>
    <w:p w14:paraId="6A7C55AF">
      <w:pPr>
        <w:rPr>
          <w:rFonts w:hint="default"/>
          <w:sz w:val="24"/>
          <w:szCs w:val="24"/>
        </w:rPr>
      </w:pPr>
      <w:r>
        <w:rPr>
          <w:rFonts w:hint="default"/>
          <w:sz w:val="24"/>
          <w:szCs w:val="24"/>
        </w:rPr>
        <w:t>- Dynamic month selection via dropdown</w:t>
      </w:r>
    </w:p>
    <w:p w14:paraId="112321FB">
      <w:pPr>
        <w:rPr>
          <w:rFonts w:hint="default"/>
          <w:sz w:val="24"/>
          <w:szCs w:val="24"/>
        </w:rPr>
      </w:pPr>
      <w:r>
        <w:rPr>
          <w:rFonts w:hint="default"/>
          <w:sz w:val="24"/>
          <w:szCs w:val="24"/>
        </w:rPr>
        <w:t>- Color-intensity mapping to sales volume</w:t>
      </w:r>
    </w:p>
    <w:p w14:paraId="5E6F4F07">
      <w:pPr>
        <w:rPr>
          <w:rFonts w:hint="default"/>
          <w:sz w:val="24"/>
          <w:szCs w:val="24"/>
        </w:rPr>
      </w:pPr>
      <w:r>
        <w:rPr>
          <w:rFonts w:hint="default"/>
          <w:sz w:val="24"/>
          <w:szCs w:val="24"/>
        </w:rPr>
        <w:t>- Interactive tooltips displaying daily metrics</w:t>
      </w:r>
    </w:p>
    <w:p w14:paraId="340150E6">
      <w:pPr>
        <w:rPr>
          <w:rFonts w:hint="default"/>
          <w:sz w:val="24"/>
          <w:szCs w:val="24"/>
        </w:rPr>
      </w:pPr>
      <w:r>
        <w:rPr>
          <w:rFonts w:hint="default"/>
          <w:sz w:val="24"/>
          <w:szCs w:val="24"/>
        </w:rPr>
        <w:t>- Seamless integration with filtering system</w:t>
      </w:r>
    </w:p>
    <w:p w14:paraId="3C3D4D84">
      <w:pPr>
        <w:rPr>
          <w:rFonts w:hint="default"/>
        </w:rPr>
      </w:pPr>
    </w:p>
    <w:p w14:paraId="192E87CE">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Custom Tooltip Implementation</w:t>
      </w:r>
    </w:p>
    <w:p w14:paraId="44A7B66F">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Calendar Chart Tooltip</w:t>
      </w:r>
    </w:p>
    <w:p w14:paraId="565DEA78">
      <w:pPr>
        <w:pStyle w:val="5"/>
        <w:keepNext w:val="0"/>
        <w:keepLines w:val="0"/>
        <w:widowControl/>
        <w:suppressLineNumbers w:val="0"/>
        <w:spacing w:before="0" w:beforeAutospacing="1" w:after="0" w:afterAutospacing="1"/>
        <w:ind w:left="0" w:right="0"/>
      </w:pPr>
      <w:r>
        <w:t>The dashboard implements two specialized interactive tooltips that enhance data exploration:</w:t>
      </w:r>
    </w:p>
    <w:p w14:paraId="0C10D191">
      <w:pPr>
        <w:pStyle w:val="5"/>
        <w:keepNext w:val="0"/>
        <w:keepLines w:val="0"/>
        <w:widowControl/>
        <w:suppressLineNumbers w:val="0"/>
        <w:spacing w:before="0" w:beforeAutospacing="1" w:after="0" w:afterAutospacing="1"/>
        <w:ind w:left="0" w:right="0"/>
      </w:pPr>
      <w:r>
        <w:t>When hovering over the calendar visualization, users see a comprehensive tooltip displaying:</w:t>
      </w:r>
    </w:p>
    <w:p w14:paraId="4037977A">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Date: May 26, 2023</w:t>
      </w:r>
    </w:p>
    <w:p w14:paraId="2D6B994B">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Total Sales: $5,301</w:t>
      </w:r>
    </w:p>
    <w:p w14:paraId="0B733313">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Total Orders: 1,089</w:t>
      </w:r>
    </w:p>
    <w:p w14:paraId="7D01C255">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Total Quantity Sold: 1,661</w:t>
      </w:r>
    </w:p>
    <w:p w14:paraId="4B009690">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Growth Metrics: +27.4% | +28.7K vs LM</w:t>
      </w:r>
    </w:p>
    <w:p w14:paraId="40193F54">
      <w:pPr>
        <w:pStyle w:val="5"/>
        <w:keepNext w:val="0"/>
        <w:keepLines w:val="0"/>
        <w:widowControl/>
        <w:suppressLineNumbers w:val="0"/>
        <w:spacing w:before="0" w:beforeAutospacing="1" w:after="0" w:afterAutospacing="1"/>
        <w:ind w:left="0" w:right="0"/>
        <w:rPr>
          <w:sz w:val="24"/>
          <w:szCs w:val="24"/>
        </w:rPr>
      </w:pPr>
      <w:r>
        <w:rPr>
          <w:sz w:val="24"/>
          <w:szCs w:val="24"/>
        </w:rPr>
        <w:t>The tooltip includes a circular visual representation divided into three segments:</w:t>
      </w:r>
    </w:p>
    <w:p w14:paraId="1E55ABB5">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Sales (blue)</w:t>
      </w:r>
    </w:p>
    <w:p w14:paraId="16D5120A">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Orders (navy)</w:t>
      </w:r>
    </w:p>
    <w:p w14:paraId="1E8E0040">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QTY (orange)</w:t>
      </w:r>
    </w:p>
    <w:p w14:paraId="6CE2050A">
      <w:pPr>
        <w:keepNext w:val="0"/>
        <w:keepLines w:val="0"/>
        <w:widowControl/>
        <w:numPr>
          <w:numId w:val="0"/>
        </w:numPr>
        <w:suppressLineNumbers w:val="0"/>
        <w:spacing w:before="0" w:beforeAutospacing="1" w:after="0" w:afterAutospacing="1"/>
        <w:ind w:left="360" w:leftChars="0"/>
      </w:pPr>
      <w:r>
        <w:drawing>
          <wp:inline distT="0" distB="0" distL="114300" distR="114300">
            <wp:extent cx="2199005" cy="1666875"/>
            <wp:effectExtent l="0" t="0" r="1079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199005" cy="1666875"/>
                    </a:xfrm>
                    <a:prstGeom prst="rect">
                      <a:avLst/>
                    </a:prstGeom>
                    <a:noFill/>
                    <a:ln>
                      <a:noFill/>
                    </a:ln>
                  </pic:spPr>
                </pic:pic>
              </a:graphicData>
            </a:graphic>
          </wp:inline>
        </w:drawing>
      </w:r>
    </w:p>
    <w:p w14:paraId="39683A9D">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Heat Map Tooltip</w:t>
      </w:r>
    </w:p>
    <w:p w14:paraId="4D6B30E8">
      <w:pPr>
        <w:pStyle w:val="5"/>
        <w:keepNext w:val="0"/>
        <w:keepLines w:val="0"/>
        <w:widowControl/>
        <w:suppressLineNumbers w:val="0"/>
        <w:spacing w:before="0" w:beforeAutospacing="1" w:after="0" w:afterAutospacing="1"/>
        <w:ind w:left="0" w:right="0"/>
      </w:pPr>
      <w:r>
        <w:t>The hourly sales heat map tooltip provides detailed time-based metrics:</w:t>
      </w:r>
    </w:p>
    <w:p w14:paraId="1AD5C985">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Day and Hour: Friday, Hour No: 11</w:t>
      </w:r>
    </w:p>
    <w:p w14:paraId="60DA31E9">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Total Sales: $1,290</w:t>
      </w:r>
    </w:p>
    <w:p w14:paraId="3E9F6631">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Total Orders: 290</w:t>
      </w:r>
    </w:p>
    <w:p w14:paraId="1B080EAE">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Total Quantity Sold: 395</w:t>
      </w:r>
    </w:p>
    <w:p w14:paraId="10815B4C">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Performance Indicator: +21.1% | +1.6K vs LM</w:t>
      </w:r>
    </w:p>
    <w:p w14:paraId="5AB8B7F5">
      <w:pPr>
        <w:pStyle w:val="5"/>
        <w:keepNext w:val="0"/>
        <w:keepLines w:val="0"/>
        <w:widowControl/>
        <w:suppressLineNumbers w:val="0"/>
        <w:spacing w:before="0" w:beforeAutospacing="1" w:after="0" w:afterAutospacing="1"/>
        <w:ind w:left="0" w:right="0"/>
      </w:pPr>
      <w:r>
        <w:t>This tooltip also features the same tri-segmented circular visualization showing the distribution between Sales, Orders, and QTY metrics.</w:t>
      </w:r>
    </w:p>
    <w:p w14:paraId="46A9B1DE">
      <w:pPr>
        <w:pStyle w:val="5"/>
        <w:keepNext w:val="0"/>
        <w:keepLines w:val="0"/>
        <w:widowControl/>
        <w:suppressLineNumbers w:val="0"/>
        <w:spacing w:before="0" w:beforeAutospacing="1" w:after="0" w:afterAutospacing="1"/>
        <w:ind w:left="0" w:right="0"/>
        <w:rPr>
          <w:rFonts w:hint="default" w:ascii="Times New Roman" w:hAnsi="Times New Roman" w:cs="Times New Roman"/>
          <w:b/>
          <w:bCs/>
          <w:sz w:val="28"/>
          <w:szCs w:val="28"/>
        </w:rPr>
      </w:pPr>
      <w:r>
        <w:drawing>
          <wp:inline distT="0" distB="0" distL="114300" distR="114300">
            <wp:extent cx="2188210" cy="1671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188210" cy="1671320"/>
                    </a:xfrm>
                    <a:prstGeom prst="rect">
                      <a:avLst/>
                    </a:prstGeom>
                    <a:noFill/>
                    <a:ln>
                      <a:noFill/>
                    </a:ln>
                  </pic:spPr>
                </pic:pic>
              </a:graphicData>
            </a:graphic>
          </wp:inline>
        </w:drawing>
      </w:r>
    </w:p>
    <w:p w14:paraId="543B424D">
      <w:pPr>
        <w:rPr>
          <w:rFonts w:hint="default" w:ascii="Times New Roman" w:hAnsi="Times New Roman" w:cs="Times New Roman"/>
          <w:b/>
          <w:bCs/>
          <w:sz w:val="28"/>
          <w:szCs w:val="28"/>
        </w:rPr>
      </w:pPr>
      <w:r>
        <w:rPr>
          <w:rFonts w:hint="default" w:ascii="Times New Roman" w:hAnsi="Times New Roman" w:cs="Times New Roman"/>
          <w:b/>
          <w:bCs/>
          <w:sz w:val="28"/>
          <w:szCs w:val="28"/>
        </w:rPr>
        <w:t>Sales Distribution Analysis</w:t>
      </w:r>
    </w:p>
    <w:p w14:paraId="1A4B03A4">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26B91DD1">
      <w:pPr>
        <w:rPr>
          <w:rFonts w:hint="default"/>
          <w:sz w:val="24"/>
          <w:szCs w:val="24"/>
        </w:rPr>
      </w:pPr>
      <w:r>
        <w:rPr>
          <w:rFonts w:hint="default"/>
          <w:sz w:val="24"/>
          <w:szCs w:val="24"/>
        </w:rPr>
        <w:t>The weekend vs. weekday analysis reveals crucial patterns in customer behavior:</w:t>
      </w:r>
    </w:p>
    <w:p w14:paraId="0D78F164">
      <w:pPr>
        <w:rPr>
          <w:rFonts w:hint="default"/>
        </w:rPr>
      </w:pPr>
    </w:p>
    <w:p w14:paraId="6A9E55FE">
      <w:pPr>
        <w:rPr>
          <w:rFonts w:hint="default"/>
        </w:rPr>
      </w:pPr>
      <w:r>
        <w:drawing>
          <wp:inline distT="0" distB="0" distL="114300" distR="114300">
            <wp:extent cx="2456815" cy="146177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456815" cy="1461770"/>
                    </a:xfrm>
                    <a:prstGeom prst="rect">
                      <a:avLst/>
                    </a:prstGeom>
                    <a:noFill/>
                    <a:ln>
                      <a:noFill/>
                    </a:ln>
                  </pic:spPr>
                </pic:pic>
              </a:graphicData>
            </a:graphic>
          </wp:inline>
        </w:drawing>
      </w:r>
    </w:p>
    <w:p w14:paraId="3DFA9FE5">
      <w:pPr>
        <w:rPr>
          <w:rFonts w:hint="default"/>
          <w:sz w:val="24"/>
          <w:szCs w:val="24"/>
        </w:rPr>
      </w:pPr>
      <w:r>
        <w:rPr>
          <w:rFonts w:hint="default"/>
          <w:sz w:val="24"/>
          <w:szCs w:val="24"/>
        </w:rPr>
        <w:t>- Weekend Revenue: $157K (45.18% of total)</w:t>
      </w:r>
    </w:p>
    <w:p w14:paraId="25EDC3F7">
      <w:pPr>
        <w:rPr>
          <w:rFonts w:hint="default"/>
          <w:sz w:val="24"/>
          <w:szCs w:val="24"/>
        </w:rPr>
      </w:pPr>
      <w:r>
        <w:rPr>
          <w:rFonts w:hint="default"/>
          <w:sz w:val="24"/>
          <w:szCs w:val="24"/>
        </w:rPr>
        <w:t>- Weekday Revenue: 54.82% of total</w:t>
      </w:r>
    </w:p>
    <w:p w14:paraId="76BBA5EA">
      <w:pPr>
        <w:rPr>
          <w:rFonts w:hint="default"/>
          <w:sz w:val="24"/>
          <w:szCs w:val="24"/>
        </w:rPr>
      </w:pPr>
      <w:r>
        <w:rPr>
          <w:rFonts w:hint="default"/>
          <w:sz w:val="24"/>
          <w:szCs w:val="24"/>
        </w:rPr>
        <w:t>- Pattern indicates strong weekend customer base</w:t>
      </w:r>
    </w:p>
    <w:p w14:paraId="29EAA4E8">
      <w:pPr>
        <w:rPr>
          <w:rFonts w:hint="default"/>
          <w:sz w:val="24"/>
          <w:szCs w:val="24"/>
        </w:rPr>
      </w:pPr>
    </w:p>
    <w:p w14:paraId="0181596A">
      <w:pPr>
        <w:rPr>
          <w:rFonts w:hint="default"/>
          <w:sz w:val="24"/>
          <w:szCs w:val="24"/>
        </w:rPr>
      </w:pPr>
    </w:p>
    <w:p w14:paraId="0C0AC7B0">
      <w:pPr>
        <w:rPr>
          <w:rFonts w:hint="default"/>
          <w:sz w:val="24"/>
          <w:szCs w:val="24"/>
        </w:rPr>
      </w:pPr>
    </w:p>
    <w:p w14:paraId="1A8EC09A">
      <w:pPr>
        <w:rPr>
          <w:rFonts w:hint="default"/>
          <w:sz w:val="24"/>
          <w:szCs w:val="24"/>
        </w:rPr>
      </w:pPr>
    </w:p>
    <w:p w14:paraId="03B07B48">
      <w:pPr>
        <w:rPr>
          <w:rFonts w:hint="default"/>
          <w:sz w:val="24"/>
          <w:szCs w:val="24"/>
        </w:rPr>
      </w:pPr>
    </w:p>
    <w:p w14:paraId="2C6F651A">
      <w:pPr>
        <w:rPr>
          <w:rFonts w:hint="default"/>
          <w:sz w:val="24"/>
          <w:szCs w:val="24"/>
        </w:rPr>
      </w:pPr>
    </w:p>
    <w:p w14:paraId="41BA165C">
      <w:pPr>
        <w:rPr>
          <w:rFonts w:hint="default"/>
          <w:sz w:val="24"/>
          <w:szCs w:val="24"/>
        </w:rPr>
      </w:pPr>
    </w:p>
    <w:p w14:paraId="4E5C40D5">
      <w:pPr>
        <w:rPr>
          <w:rFonts w:hint="default"/>
          <w:sz w:val="24"/>
          <w:szCs w:val="24"/>
        </w:rPr>
      </w:pPr>
    </w:p>
    <w:p w14:paraId="1FEA1F6F">
      <w:pPr>
        <w:rPr>
          <w:rFonts w:hint="default"/>
          <w:sz w:val="24"/>
          <w:szCs w:val="24"/>
        </w:rPr>
      </w:pPr>
    </w:p>
    <w:p w14:paraId="6AFDD491">
      <w:pPr>
        <w:rPr>
          <w:rFonts w:hint="default" w:ascii="Times New Roman" w:hAnsi="Times New Roman" w:cs="Times New Roman"/>
          <w:b/>
          <w:bCs/>
          <w:sz w:val="28"/>
          <w:szCs w:val="28"/>
        </w:rPr>
      </w:pPr>
      <w:r>
        <w:rPr>
          <w:rFonts w:hint="default" w:ascii="Times New Roman" w:hAnsi="Times New Roman" w:cs="Times New Roman"/>
          <w:b/>
          <w:bCs/>
          <w:sz w:val="28"/>
          <w:szCs w:val="28"/>
        </w:rPr>
        <w:t>Location Performance Tracking</w:t>
      </w:r>
    </w:p>
    <w:p w14:paraId="180FF1DF">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7A0C5136">
      <w:pPr>
        <w:rPr>
          <w:rFonts w:hint="default"/>
          <w:sz w:val="24"/>
          <w:szCs w:val="24"/>
        </w:rPr>
      </w:pPr>
      <w:r>
        <w:rPr>
          <w:rFonts w:hint="default"/>
          <w:sz w:val="24"/>
          <w:szCs w:val="24"/>
        </w:rPr>
        <w:t>The multi-location analysis system tracks performance across all store locations:</w:t>
      </w:r>
    </w:p>
    <w:p w14:paraId="78A8E9DB">
      <w:pPr>
        <w:rPr>
          <w:rFonts w:hint="default"/>
        </w:rPr>
      </w:pPr>
    </w:p>
    <w:p w14:paraId="48D91F70">
      <w:pPr>
        <w:rPr>
          <w:rFonts w:hint="default"/>
        </w:rPr>
      </w:pPr>
      <w:r>
        <w:drawing>
          <wp:inline distT="0" distB="0" distL="114300" distR="114300">
            <wp:extent cx="2550160" cy="1438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550160" cy="1438910"/>
                    </a:xfrm>
                    <a:prstGeom prst="rect">
                      <a:avLst/>
                    </a:prstGeom>
                    <a:noFill/>
                    <a:ln>
                      <a:noFill/>
                    </a:ln>
                  </pic:spPr>
                </pic:pic>
              </a:graphicData>
            </a:graphic>
          </wp:inline>
        </w:drawing>
      </w:r>
    </w:p>
    <w:p w14:paraId="0F6F4BD4">
      <w:pPr>
        <w:rPr>
          <w:rFonts w:hint="default"/>
          <w:sz w:val="24"/>
          <w:szCs w:val="24"/>
        </w:rPr>
      </w:pPr>
      <w:r>
        <w:rPr>
          <w:rFonts w:hint="default"/>
          <w:sz w:val="24"/>
          <w:szCs w:val="24"/>
        </w:rPr>
        <w:t>Performance Highlights:</w:t>
      </w:r>
    </w:p>
    <w:p w14:paraId="202067FE">
      <w:pPr>
        <w:rPr>
          <w:rFonts w:hint="default"/>
          <w:sz w:val="24"/>
          <w:szCs w:val="24"/>
        </w:rPr>
      </w:pPr>
      <w:r>
        <w:rPr>
          <w:rFonts w:hint="default"/>
          <w:sz w:val="24"/>
          <w:szCs w:val="24"/>
        </w:rPr>
        <w:t>- Mall Kitchen: Leading growth at +30.5% MoM</w:t>
      </w:r>
    </w:p>
    <w:p w14:paraId="1CEA77A2">
      <w:pPr>
        <w:rPr>
          <w:rFonts w:hint="default"/>
          <w:sz w:val="24"/>
          <w:szCs w:val="24"/>
        </w:rPr>
      </w:pPr>
      <w:r>
        <w:rPr>
          <w:rFonts w:hint="default"/>
          <w:sz w:val="24"/>
          <w:szCs w:val="24"/>
        </w:rPr>
        <w:t>- Atlantic: Strong performance with +32.2% growth</w:t>
      </w:r>
    </w:p>
    <w:p w14:paraId="4C13A5BD">
      <w:pPr>
        <w:rPr>
          <w:rFonts w:hint="default"/>
          <w:sz w:val="24"/>
          <w:szCs w:val="24"/>
        </w:rPr>
      </w:pPr>
      <w:r>
        <w:rPr>
          <w:rFonts w:hint="default"/>
          <w:sz w:val="24"/>
          <w:szCs w:val="24"/>
        </w:rPr>
        <w:t>- Lower Manhattan: Consistent growth at +32.0%</w:t>
      </w:r>
    </w:p>
    <w:p w14:paraId="0FFED24F">
      <w:pPr>
        <w:rPr>
          <w:rFonts w:hint="default"/>
          <w:sz w:val="24"/>
          <w:szCs w:val="24"/>
        </w:rPr>
      </w:pPr>
    </w:p>
    <w:p w14:paraId="799040FB">
      <w:pPr>
        <w:rPr>
          <w:rFonts w:hint="default" w:ascii="Times New Roman" w:hAnsi="Times New Roman" w:cs="Times New Roman"/>
          <w:b/>
          <w:bCs/>
          <w:sz w:val="28"/>
          <w:szCs w:val="28"/>
        </w:rPr>
      </w:pPr>
      <w:r>
        <w:rPr>
          <w:rFonts w:hint="default" w:ascii="Times New Roman" w:hAnsi="Times New Roman" w:cs="Times New Roman"/>
          <w:b/>
          <w:bCs/>
          <w:sz w:val="28"/>
          <w:szCs w:val="28"/>
        </w:rPr>
        <w:t>Product Category</w:t>
      </w:r>
      <w:r>
        <w:rPr>
          <w:rFonts w:hint="default" w:ascii="Times New Roman" w:hAnsi="Times New Roman" w:cs="Times New Roman"/>
          <w:b/>
          <w:bCs/>
          <w:sz w:val="28"/>
          <w:szCs w:val="28"/>
          <w:lang w:val="en-IN"/>
        </w:rPr>
        <w:t>&amp;Type</w:t>
      </w:r>
      <w:r>
        <w:rPr>
          <w:rFonts w:hint="default" w:ascii="Times New Roman" w:hAnsi="Times New Roman" w:cs="Times New Roman"/>
          <w:b/>
          <w:bCs/>
          <w:sz w:val="28"/>
          <w:szCs w:val="28"/>
        </w:rPr>
        <w:t xml:space="preserve"> Analysis</w:t>
      </w:r>
    </w:p>
    <w:p w14:paraId="07E9B9E2">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60A937B3">
      <w:pPr>
        <w:rPr>
          <w:rFonts w:hint="default"/>
        </w:rPr>
      </w:pPr>
      <w:r>
        <w:rPr>
          <w:rFonts w:hint="default"/>
          <w:sz w:val="24"/>
          <w:szCs w:val="24"/>
        </w:rPr>
        <w:t>The product category tracking system reveals valuable insights into consumer preferences:</w:t>
      </w:r>
    </w:p>
    <w:p w14:paraId="757280D1">
      <w:pPr>
        <w:rPr>
          <w:rFonts w:hint="default"/>
        </w:rPr>
      </w:pPr>
      <w:r>
        <w:drawing>
          <wp:inline distT="0" distB="0" distL="114300" distR="114300">
            <wp:extent cx="3609340" cy="2674620"/>
            <wp:effectExtent l="0" t="0" r="101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3609340" cy="2674620"/>
                    </a:xfrm>
                    <a:prstGeom prst="rect">
                      <a:avLst/>
                    </a:prstGeom>
                    <a:noFill/>
                    <a:ln>
                      <a:noFill/>
                    </a:ln>
                  </pic:spPr>
                </pic:pic>
              </a:graphicData>
            </a:graphic>
          </wp:inline>
        </w:drawing>
      </w:r>
    </w:p>
    <w:p w14:paraId="3D522EF0">
      <w:pPr>
        <w:rPr>
          <w:rFonts w:hint="default"/>
          <w:sz w:val="24"/>
          <w:szCs w:val="24"/>
        </w:rPr>
      </w:pPr>
      <w:r>
        <w:rPr>
          <w:rFonts w:hint="default"/>
          <w:sz w:val="24"/>
          <w:szCs w:val="24"/>
        </w:rPr>
        <w:t>Top Performers:</w:t>
      </w:r>
    </w:p>
    <w:p w14:paraId="140F6946">
      <w:pPr>
        <w:rPr>
          <w:rFonts w:hint="default"/>
          <w:sz w:val="24"/>
          <w:szCs w:val="24"/>
        </w:rPr>
      </w:pPr>
      <w:r>
        <w:rPr>
          <w:rFonts w:hint="default"/>
          <w:sz w:val="24"/>
          <w:szCs w:val="24"/>
        </w:rPr>
        <w:t>1. Coffee: Dominant with +33.6% growth</w:t>
      </w:r>
    </w:p>
    <w:p w14:paraId="1FE26702">
      <w:pPr>
        <w:rPr>
          <w:rFonts w:hint="default"/>
          <w:sz w:val="24"/>
          <w:szCs w:val="24"/>
        </w:rPr>
      </w:pPr>
      <w:r>
        <w:rPr>
          <w:rFonts w:hint="default"/>
          <w:sz w:val="24"/>
          <w:szCs w:val="24"/>
        </w:rPr>
        <w:t>2. Brewed Chai Tea: Strong showing at +33.1%</w:t>
      </w:r>
    </w:p>
    <w:p w14:paraId="12785791">
      <w:pPr>
        <w:rPr>
          <w:rFonts w:hint="default"/>
          <w:sz w:val="24"/>
          <w:szCs w:val="24"/>
        </w:rPr>
      </w:pPr>
      <w:r>
        <w:rPr>
          <w:rFonts w:hint="default"/>
          <w:sz w:val="24"/>
          <w:szCs w:val="24"/>
        </w:rPr>
        <w:t>3. Hot Chocolate: Impressive +33.0% increase</w:t>
      </w:r>
    </w:p>
    <w:p w14:paraId="22B14D20">
      <w:pPr>
        <w:rPr>
          <w:rFonts w:hint="default" w:ascii="Times New Roman" w:hAnsi="Times New Roman" w:cs="Times New Roman"/>
          <w:b/>
          <w:bCs/>
          <w:sz w:val="28"/>
          <w:szCs w:val="28"/>
        </w:rPr>
      </w:pPr>
    </w:p>
    <w:p w14:paraId="351DD441">
      <w:pPr>
        <w:rPr>
          <w:rFonts w:hint="default" w:ascii="Times New Roman" w:hAnsi="Times New Roman" w:cs="Times New Roman"/>
          <w:b/>
          <w:bCs/>
          <w:sz w:val="28"/>
          <w:szCs w:val="28"/>
        </w:rPr>
      </w:pPr>
    </w:p>
    <w:p w14:paraId="4205FFCE">
      <w:pPr>
        <w:rPr>
          <w:rFonts w:hint="default" w:ascii="Times New Roman" w:hAnsi="Times New Roman" w:cs="Times New Roman"/>
          <w:b/>
          <w:bCs/>
          <w:sz w:val="28"/>
          <w:szCs w:val="28"/>
        </w:rPr>
      </w:pPr>
    </w:p>
    <w:p w14:paraId="3342E1D3">
      <w:pPr>
        <w:rPr>
          <w:rFonts w:hint="default" w:ascii="Times New Roman" w:hAnsi="Times New Roman" w:cs="Times New Roman"/>
          <w:b/>
          <w:bCs/>
          <w:sz w:val="28"/>
          <w:szCs w:val="28"/>
        </w:rPr>
      </w:pPr>
    </w:p>
    <w:p w14:paraId="06B0C76A">
      <w:pPr>
        <w:rPr>
          <w:rFonts w:hint="default" w:ascii="Times New Roman" w:hAnsi="Times New Roman" w:cs="Times New Roman"/>
          <w:b/>
          <w:bCs/>
          <w:sz w:val="28"/>
          <w:szCs w:val="28"/>
        </w:rPr>
      </w:pPr>
    </w:p>
    <w:p w14:paraId="61185DFE">
      <w:pPr>
        <w:rPr>
          <w:rFonts w:hint="default" w:ascii="Times New Roman" w:hAnsi="Times New Roman" w:cs="Times New Roman"/>
          <w:b/>
          <w:bCs/>
          <w:sz w:val="28"/>
          <w:szCs w:val="28"/>
        </w:rPr>
      </w:pPr>
    </w:p>
    <w:p w14:paraId="663759D1">
      <w:pPr>
        <w:rPr>
          <w:rFonts w:hint="default" w:ascii="Times New Roman" w:hAnsi="Times New Roman" w:cs="Times New Roman"/>
          <w:b/>
          <w:bCs/>
          <w:sz w:val="28"/>
          <w:szCs w:val="28"/>
        </w:rPr>
      </w:pPr>
    </w:p>
    <w:p w14:paraId="3AEF2925">
      <w:pPr>
        <w:rPr>
          <w:rFonts w:hint="default" w:ascii="Times New Roman" w:hAnsi="Times New Roman" w:cs="Times New Roman"/>
          <w:b/>
          <w:bCs/>
          <w:sz w:val="28"/>
          <w:szCs w:val="28"/>
        </w:rPr>
      </w:pPr>
      <w:r>
        <w:rPr>
          <w:rFonts w:hint="default" w:ascii="Times New Roman" w:hAnsi="Times New Roman" w:cs="Times New Roman"/>
          <w:b/>
          <w:bCs/>
          <w:sz w:val="28"/>
          <w:szCs w:val="28"/>
        </w:rPr>
        <w:t>Temporal Analysis Implementation</w:t>
      </w:r>
    </w:p>
    <w:p w14:paraId="0CE873BA">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4E0FDE8C">
      <w:pPr>
        <w:rPr>
          <w:rFonts w:hint="default"/>
          <w:sz w:val="24"/>
          <w:szCs w:val="24"/>
        </w:rPr>
      </w:pPr>
      <w:r>
        <w:rPr>
          <w:rFonts w:hint="default"/>
          <w:sz w:val="24"/>
          <w:szCs w:val="24"/>
        </w:rPr>
        <w:t>The system tracks sales patterns throughout operating hours:</w:t>
      </w:r>
    </w:p>
    <w:p w14:paraId="1EDC3253">
      <w:pPr>
        <w:rPr>
          <w:rFonts w:hint="default"/>
          <w:sz w:val="24"/>
          <w:szCs w:val="24"/>
        </w:rPr>
      </w:pPr>
    </w:p>
    <w:p w14:paraId="662A13C0">
      <w:pPr>
        <w:rPr>
          <w:u w:val="single"/>
        </w:rPr>
      </w:pPr>
      <w:r>
        <w:rPr>
          <w:u w:val="single"/>
        </w:rPr>
        <w:drawing>
          <wp:inline distT="0" distB="0" distL="114300" distR="114300">
            <wp:extent cx="3313430" cy="2403475"/>
            <wp:effectExtent l="0" t="0" r="127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3313430" cy="2403475"/>
                    </a:xfrm>
                    <a:prstGeom prst="rect">
                      <a:avLst/>
                    </a:prstGeom>
                    <a:noFill/>
                    <a:ln>
                      <a:noFill/>
                    </a:ln>
                  </pic:spPr>
                </pic:pic>
              </a:graphicData>
            </a:graphic>
          </wp:inline>
        </w:drawing>
      </w:r>
    </w:p>
    <w:p w14:paraId="39434A44">
      <w:pPr>
        <w:rPr>
          <w:rFonts w:hint="default"/>
          <w:u w:val="single"/>
        </w:rPr>
      </w:pPr>
    </w:p>
    <w:p w14:paraId="4CD28129">
      <w:pPr>
        <w:rPr>
          <w:rFonts w:hint="default"/>
          <w:b/>
          <w:bCs/>
          <w:i/>
          <w:iCs/>
          <w:sz w:val="24"/>
          <w:szCs w:val="24"/>
          <w:u w:val="single"/>
        </w:rPr>
      </w:pPr>
      <w:r>
        <w:rPr>
          <w:rFonts w:hint="default"/>
          <w:b/>
          <w:bCs/>
          <w:i/>
          <w:iCs/>
          <w:sz w:val="24"/>
          <w:szCs w:val="24"/>
          <w:u w:val="single"/>
        </w:rPr>
        <w:t>Key Findings:</w:t>
      </w:r>
    </w:p>
    <w:p w14:paraId="08AD78CC">
      <w:pPr>
        <w:rPr>
          <w:rFonts w:hint="default"/>
          <w:sz w:val="24"/>
          <w:szCs w:val="24"/>
        </w:rPr>
      </w:pPr>
      <w:r>
        <w:rPr>
          <w:rFonts w:hint="default"/>
          <w:sz w:val="24"/>
          <w:szCs w:val="24"/>
        </w:rPr>
        <w:t>- Primary Peak: 8AM-11AM</w:t>
      </w:r>
    </w:p>
    <w:p w14:paraId="7A06DDC7">
      <w:pPr>
        <w:rPr>
          <w:rFonts w:hint="default"/>
          <w:sz w:val="24"/>
          <w:szCs w:val="24"/>
        </w:rPr>
      </w:pPr>
      <w:r>
        <w:rPr>
          <w:rFonts w:hint="default"/>
          <w:sz w:val="24"/>
          <w:szCs w:val="24"/>
        </w:rPr>
        <w:t>- Secondary Peak: 2PM-4PM</w:t>
      </w:r>
    </w:p>
    <w:p w14:paraId="5A02B3DB">
      <w:pPr>
        <w:rPr>
          <w:rFonts w:hint="default"/>
          <w:sz w:val="24"/>
          <w:szCs w:val="24"/>
        </w:rPr>
      </w:pPr>
      <w:r>
        <w:rPr>
          <w:rFonts w:hint="default"/>
          <w:sz w:val="24"/>
          <w:szCs w:val="24"/>
        </w:rPr>
        <w:t>- Distinct weekend patterns identified</w:t>
      </w:r>
    </w:p>
    <w:p w14:paraId="544CA010">
      <w:pPr>
        <w:rPr>
          <w:rFonts w:hint="default" w:ascii="Times New Roman" w:hAnsi="Times New Roman" w:cs="Times New Roman"/>
          <w:b/>
          <w:bCs/>
          <w:sz w:val="28"/>
          <w:szCs w:val="28"/>
        </w:rPr>
      </w:pPr>
    </w:p>
    <w:p w14:paraId="43219629">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Future Enhancemen</w:t>
      </w:r>
      <w:r>
        <w:rPr>
          <w:rFonts w:hint="default" w:ascii="Times New Roman" w:hAnsi="Times New Roman" w:cs="Times New Roman"/>
          <w:b/>
          <w:bCs/>
          <w:sz w:val="24"/>
          <w:szCs w:val="24"/>
          <w:lang w:val="en-IN"/>
        </w:rPr>
        <w:t>ts</w:t>
      </w:r>
    </w:p>
    <w:p w14:paraId="08E50221">
      <w:pPr>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48E20B2D">
      <w:pPr>
        <w:rPr>
          <w:rFonts w:hint="default"/>
          <w:sz w:val="24"/>
          <w:szCs w:val="24"/>
        </w:rPr>
      </w:pPr>
      <w:r>
        <w:rPr>
          <w:rFonts w:hint="default"/>
          <w:sz w:val="24"/>
          <w:szCs w:val="24"/>
        </w:rPr>
        <w:t>1. Advanced Analytics Integration</w:t>
      </w:r>
    </w:p>
    <w:p w14:paraId="74594F14">
      <w:pPr>
        <w:rPr>
          <w:rFonts w:hint="default"/>
          <w:sz w:val="24"/>
          <w:szCs w:val="24"/>
        </w:rPr>
      </w:pPr>
      <w:r>
        <w:rPr>
          <w:rFonts w:hint="default"/>
          <w:sz w:val="24"/>
          <w:szCs w:val="24"/>
        </w:rPr>
        <w:t xml:space="preserve">   - Predictive sales modeling</w:t>
      </w:r>
    </w:p>
    <w:p w14:paraId="5AEDF4F2">
      <w:pPr>
        <w:rPr>
          <w:rFonts w:hint="default"/>
          <w:sz w:val="24"/>
          <w:szCs w:val="24"/>
        </w:rPr>
      </w:pPr>
      <w:r>
        <w:rPr>
          <w:rFonts w:hint="default"/>
          <w:sz w:val="24"/>
          <w:szCs w:val="24"/>
        </w:rPr>
        <w:t xml:space="preserve">   - Customer segmentation</w:t>
      </w:r>
    </w:p>
    <w:p w14:paraId="373D5B0F">
      <w:pPr>
        <w:rPr>
          <w:rFonts w:hint="default"/>
          <w:sz w:val="24"/>
          <w:szCs w:val="24"/>
        </w:rPr>
      </w:pPr>
      <w:r>
        <w:rPr>
          <w:rFonts w:hint="default"/>
          <w:sz w:val="24"/>
          <w:szCs w:val="24"/>
        </w:rPr>
        <w:t xml:space="preserve">   - Inventory optimization</w:t>
      </w:r>
    </w:p>
    <w:p w14:paraId="31C57B71">
      <w:pPr>
        <w:rPr>
          <w:rFonts w:hint="default"/>
          <w:sz w:val="24"/>
          <w:szCs w:val="24"/>
        </w:rPr>
      </w:pPr>
    </w:p>
    <w:p w14:paraId="192CFC97">
      <w:pPr>
        <w:rPr>
          <w:rFonts w:hint="default"/>
          <w:sz w:val="24"/>
          <w:szCs w:val="24"/>
        </w:rPr>
      </w:pPr>
      <w:r>
        <w:rPr>
          <w:rFonts w:hint="default"/>
          <w:sz w:val="24"/>
          <w:szCs w:val="24"/>
        </w:rPr>
        <w:t>2. Enhanced Visualization Features</w:t>
      </w:r>
    </w:p>
    <w:p w14:paraId="163BEBF3">
      <w:pPr>
        <w:rPr>
          <w:rFonts w:hint="default"/>
          <w:sz w:val="24"/>
          <w:szCs w:val="24"/>
        </w:rPr>
      </w:pPr>
      <w:r>
        <w:rPr>
          <w:rFonts w:hint="default"/>
          <w:sz w:val="24"/>
          <w:szCs w:val="24"/>
        </w:rPr>
        <w:t xml:space="preserve">   - Custom reporting templates</w:t>
      </w:r>
    </w:p>
    <w:p w14:paraId="39B5AC44">
      <w:pPr>
        <w:rPr>
          <w:rFonts w:hint="default"/>
          <w:sz w:val="24"/>
          <w:szCs w:val="24"/>
        </w:rPr>
      </w:pPr>
      <w:r>
        <w:rPr>
          <w:rFonts w:hint="default"/>
          <w:sz w:val="24"/>
          <w:szCs w:val="24"/>
        </w:rPr>
        <w:t xml:space="preserve">   - Advanced filtering options</w:t>
      </w:r>
    </w:p>
    <w:p w14:paraId="7B0AAF4C">
      <w:pPr>
        <w:rPr>
          <w:rFonts w:hint="default"/>
          <w:sz w:val="24"/>
          <w:szCs w:val="24"/>
        </w:rPr>
      </w:pPr>
      <w:r>
        <w:rPr>
          <w:rFonts w:hint="default"/>
          <w:sz w:val="24"/>
          <w:szCs w:val="24"/>
        </w:rPr>
        <w:t xml:space="preserve">   - Mobile-optimized interfaces</w:t>
      </w:r>
    </w:p>
    <w:p w14:paraId="4D273C8C">
      <w:pPr>
        <w:rPr>
          <w:rFonts w:hint="default" w:ascii="Times New Roman" w:hAnsi="Times New Roman" w:cs="Times New Roman"/>
          <w:b/>
          <w:bCs/>
          <w:sz w:val="28"/>
          <w:szCs w:val="28"/>
        </w:rPr>
      </w:pPr>
    </w:p>
    <w:p w14:paraId="082B487F">
      <w:pPr>
        <w:rPr>
          <w:rFonts w:hint="default" w:ascii="Times New Roman" w:hAnsi="Times New Roman" w:cs="Times New Roman"/>
          <w:b/>
          <w:bCs/>
          <w:sz w:val="28"/>
          <w:szCs w:val="28"/>
        </w:rPr>
      </w:pPr>
      <w:r>
        <w:rPr>
          <w:rFonts w:hint="default" w:ascii="Times New Roman" w:hAnsi="Times New Roman" w:cs="Times New Roman"/>
          <w:b/>
          <w:bCs/>
          <w:sz w:val="28"/>
          <w:szCs w:val="28"/>
        </w:rPr>
        <w:t>Implementation Impact</w:t>
      </w:r>
    </w:p>
    <w:p w14:paraId="057D8C8D">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42FE616C">
      <w:pPr>
        <w:rPr>
          <w:rFonts w:hint="default"/>
          <w:sz w:val="24"/>
          <w:szCs w:val="24"/>
        </w:rPr>
      </w:pPr>
      <w:r>
        <w:rPr>
          <w:rFonts w:hint="default"/>
          <w:sz w:val="24"/>
          <w:szCs w:val="24"/>
        </w:rPr>
        <w:t>The dashboard implementation has demonstrated significant value:</w:t>
      </w:r>
    </w:p>
    <w:p w14:paraId="7D775C83">
      <w:pPr>
        <w:rPr>
          <w:rFonts w:hint="default"/>
          <w:sz w:val="24"/>
          <w:szCs w:val="24"/>
        </w:rPr>
      </w:pPr>
      <w:r>
        <w:rPr>
          <w:rFonts w:hint="default"/>
          <w:sz w:val="24"/>
          <w:szCs w:val="24"/>
        </w:rPr>
        <w:t>- Enabled data-driven decision making</w:t>
      </w:r>
    </w:p>
    <w:p w14:paraId="1E60C81C">
      <w:pPr>
        <w:rPr>
          <w:rFonts w:hint="default"/>
          <w:sz w:val="24"/>
          <w:szCs w:val="24"/>
        </w:rPr>
      </w:pPr>
      <w:r>
        <w:rPr>
          <w:rFonts w:hint="default"/>
          <w:sz w:val="24"/>
          <w:szCs w:val="24"/>
        </w:rPr>
        <w:t>- Improved operational efficiency</w:t>
      </w:r>
    </w:p>
    <w:p w14:paraId="3F3992E3">
      <w:pPr>
        <w:rPr>
          <w:rFonts w:hint="default"/>
          <w:sz w:val="24"/>
          <w:szCs w:val="24"/>
        </w:rPr>
      </w:pPr>
      <w:r>
        <w:rPr>
          <w:rFonts w:hint="default"/>
          <w:sz w:val="24"/>
          <w:szCs w:val="24"/>
        </w:rPr>
        <w:t>- Enhanced performance monitoring capabilities</w:t>
      </w:r>
    </w:p>
    <w:p w14:paraId="6B57E3BC">
      <w:pPr>
        <w:rPr>
          <w:rFonts w:hint="default"/>
          <w:sz w:val="24"/>
          <w:szCs w:val="24"/>
        </w:rPr>
      </w:pPr>
      <w:r>
        <w:rPr>
          <w:rFonts w:hint="default"/>
          <w:sz w:val="24"/>
          <w:szCs w:val="24"/>
        </w:rPr>
        <w:t>- Facilitated strategic planning</w:t>
      </w:r>
    </w:p>
    <w:p w14:paraId="66471C7D">
      <w:pPr>
        <w:rPr>
          <w:rFonts w:hint="default"/>
          <w:sz w:val="24"/>
          <w:szCs w:val="24"/>
        </w:rPr>
      </w:pPr>
    </w:p>
    <w:p w14:paraId="4110DF6A">
      <w:pPr>
        <w:rPr>
          <w:rFonts w:hint="default"/>
          <w:sz w:val="24"/>
          <w:szCs w:val="24"/>
        </w:rPr>
      </w:pPr>
    </w:p>
    <w:p w14:paraId="5C6904B8">
      <w:pPr>
        <w:rPr>
          <w:rFonts w:hint="default"/>
          <w:sz w:val="24"/>
          <w:szCs w:val="24"/>
        </w:rPr>
      </w:pPr>
    </w:p>
    <w:p w14:paraId="7A1A3A64">
      <w:pPr>
        <w:rPr>
          <w:rFonts w:hint="default"/>
          <w:sz w:val="24"/>
          <w:szCs w:val="24"/>
        </w:rPr>
      </w:pPr>
    </w:p>
    <w:p w14:paraId="6355FB2A">
      <w:pPr>
        <w:rPr>
          <w:rFonts w:hint="default"/>
          <w:sz w:val="24"/>
          <w:szCs w:val="24"/>
        </w:rPr>
      </w:pPr>
    </w:p>
    <w:p w14:paraId="2B95DF6A">
      <w:pPr>
        <w:rPr>
          <w:rFonts w:hint="default"/>
        </w:rPr>
      </w:pPr>
    </w:p>
    <w:p w14:paraId="59D2B6F8">
      <w:pPr>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14:paraId="16739720">
      <w:pPr>
        <w:rPr>
          <w:rFonts w:hint="default" w:ascii="Times New Roman" w:hAnsi="Times New Roman" w:cs="Times New Roman"/>
          <w:b/>
          <w:bCs/>
          <w:sz w:val="28"/>
          <w:szCs w:val="28"/>
        </w:rPr>
      </w:pPr>
      <w:r>
        <w:rPr>
          <w:rFonts w:hint="default" w:ascii="Times New Roman" w:hAnsi="Times New Roman" w:cs="Times New Roman"/>
          <w:b/>
          <w:bCs/>
          <w:sz w:val="28"/>
          <w:szCs w:val="28"/>
        </w:rPr>
        <w:t>----------</w:t>
      </w:r>
    </w:p>
    <w:p w14:paraId="0C974A91">
      <w:pPr>
        <w:rPr>
          <w:rFonts w:hint="default"/>
          <w:sz w:val="24"/>
          <w:szCs w:val="24"/>
        </w:rPr>
      </w:pPr>
      <w:r>
        <w:rPr>
          <w:rFonts w:hint="default"/>
          <w:sz w:val="24"/>
          <w:szCs w:val="24"/>
        </w:rPr>
        <w:t>This dashboard implementation represents a sophisticated solution for business intelligence in the retail coffee sector. The consistent growth across all metrics validates both the technical implementation and business strategies while highlighting opportunities for continued optimization.</w:t>
      </w:r>
    </w:p>
    <w:p w14:paraId="5522AE6F">
      <w:pPr>
        <w:rPr>
          <w:rFonts w:hint="default"/>
        </w:rPr>
      </w:pPr>
    </w:p>
    <w:p w14:paraId="1DC06CD2">
      <w:r>
        <w:drawing>
          <wp:inline distT="0" distB="0" distL="114300" distR="114300">
            <wp:extent cx="5271135" cy="311467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1135" cy="3114675"/>
                    </a:xfrm>
                    <a:prstGeom prst="rect">
                      <a:avLst/>
                    </a:prstGeom>
                    <a:noFill/>
                    <a:ln>
                      <a:noFill/>
                    </a:ln>
                  </pic:spPr>
                </pic:pic>
              </a:graphicData>
            </a:graphic>
          </wp:inline>
        </w:drawing>
      </w:r>
    </w:p>
    <w:p w14:paraId="7D114CF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38BED"/>
    <w:multiLevelType w:val="multilevel"/>
    <w:tmpl w:val="CE138B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18D6637"/>
    <w:multiLevelType w:val="multilevel"/>
    <w:tmpl w:val="318D6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F52BED3"/>
    <w:multiLevelType w:val="multilevel"/>
    <w:tmpl w:val="7F52BE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53199"/>
    <w:rsid w:val="06567772"/>
    <w:rsid w:val="39146F67"/>
    <w:rsid w:val="3B853199"/>
    <w:rsid w:val="74F3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2025-01-03T04:40:00Z</dcterms:created>
  <dc:creator>Prithuraj Vidya Das</dc:creator>
  <cp:lastModifiedBy>Prithuraj Vidya Das</cp:lastModifiedBy>
  <dcterms:modified xsi:type="dcterms:W3CDTF">2025-01-03T07:00:11Z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D97DB48270B7417388327A5130708E2D_11</vt:lpwstr>
  </property>
</Properties>
</file>