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A7E" w:rsidRPr="001B5A7E" w:rsidRDefault="001B5A7E" w:rsidP="001B5A7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1B5A7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№1</w:t>
      </w:r>
    </w:p>
    <w:p w:rsidR="001B5A7E" w:rsidRPr="001B5A7E" w:rsidRDefault="001B5A7E" w:rsidP="001B5A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 основе выполненного анализа выбранной предметной области необходимо:</w:t>
      </w:r>
    </w:p>
    <w:p w:rsidR="001B5A7E" w:rsidRPr="001B5A7E" w:rsidRDefault="001B5A7E" w:rsidP="001B5A7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выделить всех заинтересованных лиц (</w:t>
      </w:r>
      <w:proofErr w:type="spellStart"/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стейкхолдеров</w:t>
      </w:r>
      <w:proofErr w:type="spellEnd"/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1B5A7E" w:rsidRPr="001B5A7E" w:rsidRDefault="001B5A7E" w:rsidP="001B5A7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каждого </w:t>
      </w:r>
      <w:proofErr w:type="spellStart"/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стейкхолдера</w:t>
      </w:r>
      <w:proofErr w:type="spellEnd"/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определить:</w:t>
      </w:r>
    </w:p>
    <w:p w:rsidR="001B5A7E" w:rsidRPr="001B5A7E" w:rsidRDefault="001B5A7E" w:rsidP="001B5A7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его интерес к системе</w:t>
      </w:r>
    </w:p>
    <w:p w:rsidR="001B5A7E" w:rsidRPr="001B5A7E" w:rsidRDefault="001B5A7E" w:rsidP="001B5A7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его цели</w:t>
      </w:r>
    </w:p>
    <w:p w:rsidR="001B5A7E" w:rsidRPr="001B5A7E" w:rsidRDefault="001B5A7E" w:rsidP="001B5A7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его влияние на проект</w:t>
      </w:r>
    </w:p>
    <w:p w:rsidR="001B5A7E" w:rsidRDefault="001B5A7E" w:rsidP="001B5A7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5A7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возможные риски, связанные с ним</w:t>
      </w:r>
    </w:p>
    <w:p w:rsidR="006C1039" w:rsidRDefault="006C1039" w:rsidP="006C1039">
      <w:pPr>
        <w:shd w:val="clear" w:color="auto" w:fill="FFFFFF"/>
        <w:spacing w:before="60" w:after="100" w:afterAutospacing="1" w:line="240" w:lineRule="auto"/>
        <w:ind w:left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Стейкхолдеры</w:t>
      </w:r>
      <w:proofErr w:type="spellEnd"/>
    </w:p>
    <w:p w:rsidR="006C1039" w:rsidRPr="001B5A7E" w:rsidRDefault="006C1039" w:rsidP="006C1039">
      <w:pPr>
        <w:shd w:val="clear" w:color="auto" w:fill="FFFFFF"/>
        <w:spacing w:before="60" w:after="100" w:afterAutospacing="1" w:line="240" w:lineRule="auto"/>
        <w:ind w:left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Внутренние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849"/>
        <w:gridCol w:w="2196"/>
        <w:gridCol w:w="2211"/>
        <w:gridCol w:w="1221"/>
        <w:gridCol w:w="1873"/>
      </w:tblGrid>
      <w:tr w:rsidR="00681460" w:rsidTr="00EB00E6">
        <w:tc>
          <w:tcPr>
            <w:tcW w:w="2407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Наименование</w:t>
            </w:r>
          </w:p>
        </w:tc>
        <w:tc>
          <w:tcPr>
            <w:tcW w:w="2196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Интерес к системе</w:t>
            </w:r>
          </w:p>
        </w:tc>
        <w:tc>
          <w:tcPr>
            <w:tcW w:w="1493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 xml:space="preserve">Цели </w:t>
            </w:r>
          </w:p>
        </w:tc>
        <w:tc>
          <w:tcPr>
            <w:tcW w:w="1133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Влияние на проект</w:t>
            </w:r>
          </w:p>
        </w:tc>
        <w:tc>
          <w:tcPr>
            <w:tcW w:w="2121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Возможные риски</w:t>
            </w:r>
          </w:p>
        </w:tc>
      </w:tr>
      <w:tr w:rsidR="00681460" w:rsidRPr="006C1039" w:rsidTr="00EB00E6">
        <w:tc>
          <w:tcPr>
            <w:tcW w:w="2407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Директор магазина</w:t>
            </w:r>
          </w:p>
        </w:tc>
        <w:tc>
          <w:tcPr>
            <w:tcW w:w="2196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 xml:space="preserve">Прямой интерес в связи </w:t>
            </w:r>
            <w:r w:rsidR="00EB00E6">
              <w:t>с получением прибыли, а также работоспособностью ИС</w:t>
            </w:r>
            <w:r>
              <w:t xml:space="preserve"> </w:t>
            </w:r>
          </w:p>
        </w:tc>
        <w:tc>
          <w:tcPr>
            <w:tcW w:w="1493" w:type="dxa"/>
          </w:tcPr>
          <w:p w:rsidR="006C1039" w:rsidRDefault="00EB00E6" w:rsidP="006C1039">
            <w:pPr>
              <w:pStyle w:val="a4"/>
              <w:ind w:left="0"/>
            </w:pPr>
            <w:r>
              <w:t>Получение прибыли.</w:t>
            </w:r>
          </w:p>
          <w:p w:rsidR="00EB00E6" w:rsidRDefault="00EB00E6" w:rsidP="006C1039">
            <w:pPr>
              <w:pStyle w:val="a4"/>
              <w:ind w:left="0"/>
            </w:pPr>
            <w:r>
              <w:t>Эффективное снижение рабочей нагрузки для сотрудников.</w:t>
            </w:r>
          </w:p>
          <w:p w:rsidR="00EB00E6" w:rsidRPr="006C1039" w:rsidRDefault="00EB00E6" w:rsidP="006C1039">
            <w:pPr>
              <w:pStyle w:val="a4"/>
              <w:ind w:left="0"/>
            </w:pPr>
            <w:r>
              <w:t>Увеличение числа продаж.</w:t>
            </w:r>
          </w:p>
        </w:tc>
        <w:tc>
          <w:tcPr>
            <w:tcW w:w="1133" w:type="dxa"/>
          </w:tcPr>
          <w:p w:rsidR="006C1039" w:rsidRPr="006C1039" w:rsidRDefault="00EB00E6" w:rsidP="006C1039">
            <w:pPr>
              <w:pStyle w:val="a4"/>
              <w:ind w:left="0"/>
            </w:pPr>
            <w:r>
              <w:t>Прямое</w:t>
            </w:r>
          </w:p>
        </w:tc>
        <w:tc>
          <w:tcPr>
            <w:tcW w:w="2121" w:type="dxa"/>
          </w:tcPr>
          <w:p w:rsidR="006C1039" w:rsidRPr="006C1039" w:rsidRDefault="00EB00E6" w:rsidP="006C1039">
            <w:pPr>
              <w:pStyle w:val="a4"/>
              <w:ind w:left="0"/>
            </w:pPr>
            <w:r>
              <w:t>Отказ от внедрения системы из-за отсутствия доступных средств для разработки ИС</w:t>
            </w:r>
          </w:p>
        </w:tc>
      </w:tr>
      <w:tr w:rsidR="00681460" w:rsidRPr="00EB00E6" w:rsidTr="00EB00E6">
        <w:tc>
          <w:tcPr>
            <w:tcW w:w="2407" w:type="dxa"/>
          </w:tcPr>
          <w:p w:rsidR="006C1039" w:rsidRPr="006C1039" w:rsidRDefault="006C1039" w:rsidP="006C1039">
            <w:pPr>
              <w:pStyle w:val="a4"/>
              <w:ind w:left="0"/>
            </w:pPr>
            <w:r>
              <w:t>Бухгалтер</w:t>
            </w:r>
          </w:p>
        </w:tc>
        <w:tc>
          <w:tcPr>
            <w:tcW w:w="2196" w:type="dxa"/>
          </w:tcPr>
          <w:p w:rsidR="006C1039" w:rsidRPr="00EB00E6" w:rsidRDefault="00EB00E6" w:rsidP="006C1039">
            <w:pPr>
              <w:pStyle w:val="a4"/>
              <w:ind w:left="0"/>
            </w:pPr>
            <w:r>
              <w:t>Прямой интерес в связи с упрощением ведения отчетности</w:t>
            </w:r>
          </w:p>
        </w:tc>
        <w:tc>
          <w:tcPr>
            <w:tcW w:w="1493" w:type="dxa"/>
          </w:tcPr>
          <w:p w:rsidR="006C1039" w:rsidRDefault="00EB00E6" w:rsidP="006C1039">
            <w:pPr>
              <w:pStyle w:val="a4"/>
              <w:ind w:left="0"/>
            </w:pPr>
            <w:r>
              <w:t xml:space="preserve">Формирование отчетов </w:t>
            </w:r>
            <w:r w:rsidR="00746DA2">
              <w:t>о заказах</w:t>
            </w:r>
            <w:r>
              <w:t xml:space="preserve"> клиентов, поставщиков и хранение их в БД</w:t>
            </w:r>
          </w:p>
          <w:p w:rsidR="00EB00E6" w:rsidRPr="00EB00E6" w:rsidRDefault="00EB00E6" w:rsidP="006C1039">
            <w:pPr>
              <w:pStyle w:val="a4"/>
              <w:ind w:left="0"/>
            </w:pPr>
            <w:r>
              <w:t>Формирование финансовой отчетности на основе инструментов имеющихся в ИС</w:t>
            </w:r>
          </w:p>
        </w:tc>
        <w:tc>
          <w:tcPr>
            <w:tcW w:w="1133" w:type="dxa"/>
          </w:tcPr>
          <w:p w:rsidR="006C1039" w:rsidRPr="00EB00E6" w:rsidRDefault="00EB00E6" w:rsidP="006C1039">
            <w:pPr>
              <w:pStyle w:val="a4"/>
              <w:ind w:left="0"/>
            </w:pPr>
            <w:r>
              <w:t>Косвенное</w:t>
            </w:r>
          </w:p>
        </w:tc>
        <w:tc>
          <w:tcPr>
            <w:tcW w:w="2121" w:type="dxa"/>
          </w:tcPr>
          <w:p w:rsidR="006C1039" w:rsidRPr="00EB00E6" w:rsidRDefault="00EB00E6" w:rsidP="006C1039">
            <w:pPr>
              <w:pStyle w:val="a4"/>
              <w:ind w:left="0"/>
            </w:pPr>
            <w:r>
              <w:t>Отсутствие компетенций необходимых для работы с ИС</w:t>
            </w:r>
          </w:p>
        </w:tc>
      </w:tr>
      <w:tr w:rsidR="00681460" w:rsidRPr="00EB00E6" w:rsidTr="00EB00E6">
        <w:tc>
          <w:tcPr>
            <w:tcW w:w="2407" w:type="dxa"/>
          </w:tcPr>
          <w:p w:rsidR="006C1039" w:rsidRPr="00EB00E6" w:rsidRDefault="00EB00E6" w:rsidP="006C1039">
            <w:pPr>
              <w:pStyle w:val="a4"/>
              <w:ind w:left="0"/>
            </w:pPr>
            <w:r>
              <w:t>Главный инженер</w:t>
            </w:r>
          </w:p>
        </w:tc>
        <w:tc>
          <w:tcPr>
            <w:tcW w:w="2196" w:type="dxa"/>
          </w:tcPr>
          <w:p w:rsidR="006C1039" w:rsidRPr="00EB00E6" w:rsidRDefault="00EB00E6" w:rsidP="006C1039">
            <w:pPr>
              <w:pStyle w:val="a4"/>
              <w:ind w:left="0"/>
            </w:pPr>
            <w:r>
              <w:t xml:space="preserve">Прямой интерес в связи с получением </w:t>
            </w:r>
            <w:proofErr w:type="spellStart"/>
            <w:r>
              <w:t>тех.задания</w:t>
            </w:r>
            <w:proofErr w:type="spellEnd"/>
            <w:r w:rsidR="00681460">
              <w:t xml:space="preserve">, </w:t>
            </w:r>
            <w:r>
              <w:t>выполнение которого входит в рабочие обязанности</w:t>
            </w:r>
          </w:p>
        </w:tc>
        <w:tc>
          <w:tcPr>
            <w:tcW w:w="1493" w:type="dxa"/>
          </w:tcPr>
          <w:p w:rsidR="00681460" w:rsidRDefault="00681460" w:rsidP="006C1039">
            <w:pPr>
              <w:pStyle w:val="a4"/>
              <w:ind w:left="0"/>
            </w:pPr>
            <w:r>
              <w:t>Формирование команды разработчиков для разработки ИС</w:t>
            </w:r>
          </w:p>
          <w:p w:rsidR="006C1039" w:rsidRPr="00EB00E6" w:rsidRDefault="00681460" w:rsidP="006C1039">
            <w:pPr>
              <w:pStyle w:val="a4"/>
              <w:ind w:left="0"/>
            </w:pPr>
            <w:r>
              <w:t>Разработка автоматизированной ИС для осуществления деятельности магазина</w:t>
            </w:r>
          </w:p>
        </w:tc>
        <w:tc>
          <w:tcPr>
            <w:tcW w:w="1133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Прямое</w:t>
            </w:r>
          </w:p>
        </w:tc>
        <w:tc>
          <w:tcPr>
            <w:tcW w:w="2121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Отсутствие необходимых ресурсов для разработки и внедрения ИС</w:t>
            </w:r>
          </w:p>
        </w:tc>
      </w:tr>
      <w:tr w:rsidR="00681460" w:rsidRPr="00EB00E6" w:rsidTr="00EB00E6">
        <w:tc>
          <w:tcPr>
            <w:tcW w:w="2407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Команда разработчиков</w:t>
            </w:r>
          </w:p>
        </w:tc>
        <w:tc>
          <w:tcPr>
            <w:tcW w:w="2196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 xml:space="preserve">Прямой интерес в связи с получением </w:t>
            </w:r>
            <w:proofErr w:type="spellStart"/>
            <w:r>
              <w:t>тех.задания</w:t>
            </w:r>
            <w:proofErr w:type="spellEnd"/>
            <w:r>
              <w:t xml:space="preserve">, выполнение которого входит в </w:t>
            </w:r>
            <w:r>
              <w:lastRenderedPageBreak/>
              <w:t>рабочие обязанности</w:t>
            </w:r>
          </w:p>
        </w:tc>
        <w:tc>
          <w:tcPr>
            <w:tcW w:w="1493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lastRenderedPageBreak/>
              <w:t xml:space="preserve">Разработка автоматизированной ИС для осуществления </w:t>
            </w:r>
            <w:r>
              <w:lastRenderedPageBreak/>
              <w:t>деятельности магазина</w:t>
            </w:r>
          </w:p>
        </w:tc>
        <w:tc>
          <w:tcPr>
            <w:tcW w:w="1133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lastRenderedPageBreak/>
              <w:t>Прямое</w:t>
            </w:r>
          </w:p>
        </w:tc>
        <w:tc>
          <w:tcPr>
            <w:tcW w:w="2121" w:type="dxa"/>
          </w:tcPr>
          <w:p w:rsidR="006C1039" w:rsidRPr="00EB00E6" w:rsidRDefault="00681460" w:rsidP="00681460">
            <w:pPr>
              <w:pStyle w:val="a4"/>
              <w:ind w:left="0"/>
            </w:pPr>
            <w:r>
              <w:t xml:space="preserve">Отсутствие необходимых компетенций, а также ресурсов </w:t>
            </w:r>
            <w:r>
              <w:lastRenderedPageBreak/>
              <w:t>для разработки и внедрения ИС</w:t>
            </w:r>
          </w:p>
        </w:tc>
      </w:tr>
      <w:tr w:rsidR="00681460" w:rsidRPr="00EB00E6" w:rsidTr="00EB00E6">
        <w:tc>
          <w:tcPr>
            <w:tcW w:w="2407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lastRenderedPageBreak/>
              <w:t>Системный аналитик</w:t>
            </w:r>
          </w:p>
        </w:tc>
        <w:tc>
          <w:tcPr>
            <w:tcW w:w="2196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Помощь и консультирование команды разработчиков в создании и внедрении ИС</w:t>
            </w:r>
          </w:p>
        </w:tc>
        <w:tc>
          <w:tcPr>
            <w:tcW w:w="1493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Предоставление необходимых сведений команде разработчиков для правильного создания ИС</w:t>
            </w:r>
          </w:p>
        </w:tc>
        <w:tc>
          <w:tcPr>
            <w:tcW w:w="1133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Прямое</w:t>
            </w:r>
          </w:p>
        </w:tc>
        <w:tc>
          <w:tcPr>
            <w:tcW w:w="2121" w:type="dxa"/>
          </w:tcPr>
          <w:p w:rsidR="006C1039" w:rsidRPr="00EB00E6" w:rsidRDefault="00681460" w:rsidP="006C1039">
            <w:pPr>
              <w:pStyle w:val="a4"/>
              <w:ind w:left="0"/>
            </w:pPr>
            <w:r>
              <w:t>Предоставление некорректных сведений</w:t>
            </w:r>
          </w:p>
        </w:tc>
      </w:tr>
      <w:tr w:rsidR="00681460" w:rsidRPr="00EB00E6" w:rsidTr="00EB00E6">
        <w:tc>
          <w:tcPr>
            <w:tcW w:w="2407" w:type="dxa"/>
          </w:tcPr>
          <w:p w:rsidR="006C1039" w:rsidRPr="00EB00E6" w:rsidRDefault="00746DA2" w:rsidP="006C1039">
            <w:pPr>
              <w:pStyle w:val="a4"/>
              <w:ind w:left="0"/>
            </w:pPr>
            <w:r>
              <w:t>Складской работник</w:t>
            </w:r>
          </w:p>
        </w:tc>
        <w:tc>
          <w:tcPr>
            <w:tcW w:w="2196" w:type="dxa"/>
          </w:tcPr>
          <w:p w:rsidR="006C1039" w:rsidRPr="00EB00E6" w:rsidRDefault="00746DA2" w:rsidP="006C1039">
            <w:pPr>
              <w:pStyle w:val="a4"/>
              <w:ind w:left="0"/>
            </w:pPr>
            <w:r>
              <w:t>Прямой интерес в связи с упрощением ведения отчетности товаров хранящихся на складе</w:t>
            </w:r>
          </w:p>
        </w:tc>
        <w:tc>
          <w:tcPr>
            <w:tcW w:w="1493" w:type="dxa"/>
          </w:tcPr>
          <w:p w:rsidR="006C1039" w:rsidRDefault="00746DA2" w:rsidP="00746DA2">
            <w:pPr>
              <w:pStyle w:val="a4"/>
              <w:ind w:left="0"/>
            </w:pPr>
            <w:r>
              <w:t>Формирование отчетов на товары, их наличие или отсутствие на складе</w:t>
            </w:r>
          </w:p>
          <w:p w:rsidR="00746DA2" w:rsidRPr="00EB00E6" w:rsidRDefault="00746DA2" w:rsidP="00746DA2">
            <w:pPr>
              <w:pStyle w:val="a4"/>
              <w:ind w:left="0"/>
            </w:pPr>
            <w:r>
              <w:t>Также учет поступления товара на склад и сохранение информации в БД</w:t>
            </w:r>
          </w:p>
        </w:tc>
        <w:tc>
          <w:tcPr>
            <w:tcW w:w="1133" w:type="dxa"/>
          </w:tcPr>
          <w:p w:rsidR="006C1039" w:rsidRPr="00EB00E6" w:rsidRDefault="00746DA2" w:rsidP="006C1039">
            <w:pPr>
              <w:pStyle w:val="a4"/>
              <w:ind w:left="0"/>
            </w:pPr>
            <w:r>
              <w:t>Косвенное</w:t>
            </w:r>
          </w:p>
        </w:tc>
        <w:tc>
          <w:tcPr>
            <w:tcW w:w="2121" w:type="dxa"/>
          </w:tcPr>
          <w:p w:rsidR="006C1039" w:rsidRPr="00EB00E6" w:rsidRDefault="00746DA2" w:rsidP="006C1039">
            <w:pPr>
              <w:pStyle w:val="a4"/>
              <w:ind w:left="0"/>
            </w:pPr>
            <w:r>
              <w:t>Отсутствие компетенций необходимых для работы с ИС</w:t>
            </w:r>
          </w:p>
        </w:tc>
      </w:tr>
    </w:tbl>
    <w:p w:rsidR="00746DA2" w:rsidRDefault="00746DA2" w:rsidP="006C1039">
      <w:pPr>
        <w:pStyle w:val="a4"/>
      </w:pPr>
    </w:p>
    <w:p w:rsidR="00746DA2" w:rsidRDefault="00746DA2" w:rsidP="006C1039">
      <w:pPr>
        <w:pStyle w:val="a4"/>
        <w:rPr>
          <w:sz w:val="28"/>
          <w:szCs w:val="28"/>
        </w:rPr>
      </w:pPr>
      <w:r w:rsidRPr="00746DA2">
        <w:rPr>
          <w:sz w:val="28"/>
          <w:szCs w:val="28"/>
        </w:rPr>
        <w:t>Внешние</w:t>
      </w:r>
    </w:p>
    <w:p w:rsidR="00746DA2" w:rsidRDefault="00746DA2" w:rsidP="006C1039">
      <w:pPr>
        <w:pStyle w:val="a4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46DA2" w:rsidTr="00746DA2">
        <w:tc>
          <w:tcPr>
            <w:tcW w:w="1869" w:type="dxa"/>
          </w:tcPr>
          <w:p w:rsidR="00746DA2" w:rsidRPr="006C1039" w:rsidRDefault="00746DA2" w:rsidP="00746DA2">
            <w:pPr>
              <w:pStyle w:val="a4"/>
              <w:ind w:left="0"/>
            </w:pPr>
            <w:r>
              <w:t>Наименование</w:t>
            </w:r>
          </w:p>
        </w:tc>
        <w:tc>
          <w:tcPr>
            <w:tcW w:w="1869" w:type="dxa"/>
          </w:tcPr>
          <w:p w:rsidR="00746DA2" w:rsidRPr="006C1039" w:rsidRDefault="00746DA2" w:rsidP="00746DA2">
            <w:pPr>
              <w:pStyle w:val="a4"/>
              <w:ind w:left="0"/>
            </w:pPr>
            <w:r>
              <w:t>Интерес к системе</w:t>
            </w:r>
          </w:p>
        </w:tc>
        <w:tc>
          <w:tcPr>
            <w:tcW w:w="1869" w:type="dxa"/>
          </w:tcPr>
          <w:p w:rsidR="00746DA2" w:rsidRPr="006C1039" w:rsidRDefault="00746DA2" w:rsidP="00746DA2">
            <w:pPr>
              <w:pStyle w:val="a4"/>
              <w:ind w:left="0"/>
            </w:pPr>
            <w:r>
              <w:t xml:space="preserve">Цели </w:t>
            </w:r>
          </w:p>
        </w:tc>
        <w:tc>
          <w:tcPr>
            <w:tcW w:w="1869" w:type="dxa"/>
          </w:tcPr>
          <w:p w:rsidR="00746DA2" w:rsidRPr="006C1039" w:rsidRDefault="00746DA2" w:rsidP="00746DA2">
            <w:pPr>
              <w:pStyle w:val="a4"/>
              <w:ind w:left="0"/>
            </w:pPr>
            <w:r>
              <w:t>Влияние на проект</w:t>
            </w:r>
          </w:p>
        </w:tc>
        <w:tc>
          <w:tcPr>
            <w:tcW w:w="1869" w:type="dxa"/>
          </w:tcPr>
          <w:p w:rsidR="00746DA2" w:rsidRPr="006C1039" w:rsidRDefault="00746DA2" w:rsidP="00746DA2">
            <w:pPr>
              <w:pStyle w:val="a4"/>
              <w:ind w:left="0"/>
            </w:pPr>
            <w:r>
              <w:t>Возможные риски</w:t>
            </w:r>
          </w:p>
        </w:tc>
      </w:tr>
      <w:tr w:rsidR="00746DA2" w:rsidTr="00746DA2">
        <w:tc>
          <w:tcPr>
            <w:tcW w:w="1869" w:type="dxa"/>
          </w:tcPr>
          <w:p w:rsidR="00746DA2" w:rsidRPr="00746DA2" w:rsidRDefault="00746DA2" w:rsidP="00746DA2">
            <w:r w:rsidRPr="00746DA2">
              <w:t>Поставщики</w:t>
            </w:r>
          </w:p>
        </w:tc>
        <w:tc>
          <w:tcPr>
            <w:tcW w:w="1869" w:type="dxa"/>
          </w:tcPr>
          <w:p w:rsidR="00746DA2" w:rsidRPr="00746DA2" w:rsidRDefault="00D86F60" w:rsidP="00746DA2">
            <w:r>
              <w:t>Прямой интерес в связи с упрощением формирования сделок</w:t>
            </w:r>
          </w:p>
        </w:tc>
        <w:tc>
          <w:tcPr>
            <w:tcW w:w="1869" w:type="dxa"/>
          </w:tcPr>
          <w:p w:rsidR="00746DA2" w:rsidRPr="00746DA2" w:rsidRDefault="00D86F60" w:rsidP="00746DA2">
            <w:r>
              <w:t>Упрощение составления договоров, сделок</w:t>
            </w:r>
          </w:p>
        </w:tc>
        <w:tc>
          <w:tcPr>
            <w:tcW w:w="1869" w:type="dxa"/>
          </w:tcPr>
          <w:p w:rsidR="00746DA2" w:rsidRPr="00746DA2" w:rsidRDefault="00D86F60" w:rsidP="00746DA2">
            <w:r>
              <w:t>Отсутствует</w:t>
            </w:r>
          </w:p>
        </w:tc>
        <w:tc>
          <w:tcPr>
            <w:tcW w:w="1869" w:type="dxa"/>
          </w:tcPr>
          <w:p w:rsidR="00746DA2" w:rsidRPr="00746DA2" w:rsidRDefault="00D86F60" w:rsidP="00746DA2">
            <w:r>
              <w:t>Отказ поставщиков работать с данной ИС</w:t>
            </w:r>
          </w:p>
        </w:tc>
      </w:tr>
      <w:tr w:rsidR="00D86F60" w:rsidTr="00746DA2">
        <w:tc>
          <w:tcPr>
            <w:tcW w:w="1869" w:type="dxa"/>
          </w:tcPr>
          <w:p w:rsidR="00D86F60" w:rsidRPr="00746DA2" w:rsidRDefault="00D86F60" w:rsidP="00746DA2">
            <w:r>
              <w:t>Клиенты магазина</w:t>
            </w:r>
          </w:p>
        </w:tc>
        <w:tc>
          <w:tcPr>
            <w:tcW w:w="1869" w:type="dxa"/>
          </w:tcPr>
          <w:p w:rsidR="00D86F60" w:rsidRDefault="00D86F60" w:rsidP="00746DA2">
            <w:r>
              <w:t xml:space="preserve">Прямой интерес связанный с удобством в использовании услуг магазина </w:t>
            </w:r>
          </w:p>
        </w:tc>
        <w:tc>
          <w:tcPr>
            <w:tcW w:w="1869" w:type="dxa"/>
          </w:tcPr>
          <w:p w:rsidR="00D86F60" w:rsidRDefault="00D86F60" w:rsidP="00746DA2">
            <w:r>
              <w:t>Приобрести необходимый товар</w:t>
            </w:r>
          </w:p>
        </w:tc>
        <w:tc>
          <w:tcPr>
            <w:tcW w:w="1869" w:type="dxa"/>
          </w:tcPr>
          <w:p w:rsidR="00D86F60" w:rsidRDefault="00D86F60" w:rsidP="00746DA2">
            <w:r>
              <w:t>Отсутствует</w:t>
            </w:r>
          </w:p>
        </w:tc>
        <w:tc>
          <w:tcPr>
            <w:tcW w:w="1869" w:type="dxa"/>
          </w:tcPr>
          <w:p w:rsidR="00D86F60" w:rsidRDefault="00D86F60" w:rsidP="00746DA2">
            <w:r>
              <w:t>Отсутствуют</w:t>
            </w:r>
          </w:p>
        </w:tc>
      </w:tr>
    </w:tbl>
    <w:p w:rsidR="00746DA2" w:rsidRDefault="00746DA2" w:rsidP="00746DA2">
      <w:pPr>
        <w:rPr>
          <w:sz w:val="28"/>
          <w:szCs w:val="28"/>
        </w:rPr>
      </w:pPr>
    </w:p>
    <w:p w:rsidR="0036618F" w:rsidRPr="0036618F" w:rsidRDefault="0036618F" w:rsidP="0036618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6618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№2</w:t>
      </w:r>
    </w:p>
    <w:p w:rsidR="0036618F" w:rsidRPr="0036618F" w:rsidRDefault="0036618F" w:rsidP="0036618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своей системы определить ее границы. Выделить:</w:t>
      </w:r>
    </w:p>
    <w:p w:rsidR="0036618F" w:rsidRPr="0036618F" w:rsidRDefault="0036618F" w:rsidP="003661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входит в систему</w:t>
      </w:r>
    </w:p>
    <w:p w:rsidR="0036618F" w:rsidRPr="0036618F" w:rsidRDefault="0036618F" w:rsidP="0036618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 </w:t>
      </w:r>
      <w:r w:rsidRPr="0036618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</w:t>
      </w: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входит в систему</w:t>
      </w:r>
    </w:p>
    <w:p w:rsidR="0036618F" w:rsidRPr="0036618F" w:rsidRDefault="0036618F" w:rsidP="0036618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внешние системы взаимодействуют с ней</w:t>
      </w:r>
    </w:p>
    <w:p w:rsidR="0036618F" w:rsidRPr="0036618F" w:rsidRDefault="0036618F" w:rsidP="0036618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36618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Зафиксировать какие процессы из границ системы можно и нужно автоматизировать.</w:t>
      </w:r>
    </w:p>
    <w:p w:rsidR="0036618F" w:rsidRPr="0036618F" w:rsidRDefault="0036618F" w:rsidP="0036618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6618F">
        <w:rPr>
          <w:color w:val="0F1115"/>
          <w:sz w:val="28"/>
          <w:szCs w:val="28"/>
        </w:rPr>
        <w:t>Входит в систему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Каталог автозапчастей (артикулы, бренды, совместимость с авто, аналоги).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Управление остатками на складах (склад магазина + возможно транзитные).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lastRenderedPageBreak/>
        <w:t>Обработка заказов (создание, статусы: новый → сборка → готов к выдаче → доставлен).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Работа с корзиной покупателя (если онлайн).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Оформление продажи в чек (касса/терминал).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Учет поступления запчастей от поставщиков.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Ценообразование (наценки, акции, себестоимость).</w:t>
      </w:r>
    </w:p>
    <w:p w:rsidR="0036618F" w:rsidRPr="0036618F" w:rsidRDefault="0036618F" w:rsidP="003661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Клиентская база (ФИО, авто, история покупок).</w:t>
      </w:r>
    </w:p>
    <w:p w:rsidR="00D86F60" w:rsidRPr="0036618F" w:rsidRDefault="0036618F" w:rsidP="00746DA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Отчеты (продажи, остатки, популярные позиции)</w:t>
      </w:r>
    </w:p>
    <w:p w:rsidR="0036618F" w:rsidRPr="0036618F" w:rsidRDefault="0036618F" w:rsidP="0036618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Не входит в с</w:t>
      </w:r>
      <w:r w:rsidRPr="0036618F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>с</w:t>
      </w:r>
      <w:r w:rsidRPr="0036618F">
        <w:rPr>
          <w:color w:val="0F1115"/>
          <w:sz w:val="28"/>
          <w:szCs w:val="28"/>
        </w:rPr>
        <w:t>тему</w:t>
      </w:r>
    </w:p>
    <w:p w:rsidR="0036618F" w:rsidRPr="0036618F" w:rsidRDefault="0036618F" w:rsidP="0036618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Бухгалтерия и налоги (проводки в 1</w:t>
      </w:r>
      <w:proofErr w:type="gramStart"/>
      <w:r w:rsidRPr="0036618F">
        <w:rPr>
          <w:color w:val="0F1115"/>
        </w:rPr>
        <w:t>С:Бухгалтерия</w:t>
      </w:r>
      <w:proofErr w:type="gramEnd"/>
      <w:r w:rsidRPr="0036618F">
        <w:rPr>
          <w:color w:val="0F1115"/>
        </w:rPr>
        <w:t xml:space="preserve"> — внешняя система).</w:t>
      </w:r>
    </w:p>
    <w:p w:rsidR="0036618F" w:rsidRPr="0036618F" w:rsidRDefault="0036618F" w:rsidP="0036618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Кадровый учет (расчет ЗП, графики работы, больничные).</w:t>
      </w:r>
    </w:p>
    <w:p w:rsidR="0036618F" w:rsidRPr="0036618F" w:rsidRDefault="0036618F" w:rsidP="0036618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>Взаимодействие с реальными курьерами и маршрутизация (если нет своей курьерской службы — это отдельная TMS).</w:t>
      </w:r>
    </w:p>
    <w:p w:rsidR="0036618F" w:rsidRPr="0036618F" w:rsidRDefault="0036618F" w:rsidP="0036618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36618F">
        <w:rPr>
          <w:color w:val="0F1115"/>
        </w:rPr>
        <w:t xml:space="preserve">Дизайн и верстка сайта (если ИС только </w:t>
      </w:r>
      <w:proofErr w:type="spellStart"/>
      <w:r w:rsidRPr="0036618F">
        <w:rPr>
          <w:color w:val="0F1115"/>
        </w:rPr>
        <w:t>бэкенд</w:t>
      </w:r>
      <w:proofErr w:type="spellEnd"/>
      <w:r w:rsidRPr="0036618F">
        <w:rPr>
          <w:color w:val="0F1115"/>
        </w:rPr>
        <w:t>).</w:t>
      </w:r>
    </w:p>
    <w:p w:rsidR="0036618F" w:rsidRDefault="0036618F" w:rsidP="0036618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36618F">
        <w:rPr>
          <w:color w:val="0F1115"/>
        </w:rPr>
        <w:t>Физическая доставка грузов от поставщика до склада</w:t>
      </w:r>
    </w:p>
    <w:p w:rsidR="0036618F" w:rsidRDefault="0036618F" w:rsidP="00746DA2">
      <w:pPr>
        <w:rPr>
          <w:sz w:val="28"/>
          <w:szCs w:val="28"/>
        </w:rPr>
      </w:pPr>
    </w:p>
    <w:p w:rsidR="0036618F" w:rsidRDefault="0036618F" w:rsidP="00746DA2">
      <w:pPr>
        <w:rPr>
          <w:sz w:val="28"/>
          <w:szCs w:val="28"/>
        </w:rPr>
      </w:pPr>
      <w:r>
        <w:rPr>
          <w:sz w:val="28"/>
          <w:szCs w:val="28"/>
        </w:rPr>
        <w:t>Внешние системы</w:t>
      </w:r>
    </w:p>
    <w:p w:rsidR="0036618F" w:rsidRPr="007C6EAB" w:rsidRDefault="0036618F" w:rsidP="007C6EAB">
      <w:pPr>
        <w:pStyle w:val="a4"/>
        <w:numPr>
          <w:ilvl w:val="0"/>
          <w:numId w:val="7"/>
        </w:numPr>
        <w:ind w:left="0" w:hanging="426"/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</w:pPr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1</w:t>
      </w:r>
      <w:proofErr w:type="gramStart"/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С:Бухгалтерия</w:t>
      </w:r>
      <w:proofErr w:type="gramEnd"/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 xml:space="preserve"> / ERP</w:t>
      </w:r>
    </w:p>
    <w:p w:rsidR="0036618F" w:rsidRPr="007C6EAB" w:rsidRDefault="0036618F" w:rsidP="007C6EAB">
      <w:pPr>
        <w:pStyle w:val="a4"/>
        <w:numPr>
          <w:ilvl w:val="0"/>
          <w:numId w:val="7"/>
        </w:numPr>
        <w:ind w:left="0" w:hanging="426"/>
        <w:rPr>
          <w:rFonts w:cstheme="minorHAnsi"/>
          <w:b/>
          <w:color w:val="0F1115"/>
          <w:sz w:val="24"/>
          <w:szCs w:val="24"/>
          <w:shd w:val="clear" w:color="auto" w:fill="FFFFFF"/>
        </w:rPr>
      </w:pPr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Кассовое ПО</w:t>
      </w:r>
      <w:r w:rsidRPr="007C6EAB">
        <w:rPr>
          <w:rFonts w:cstheme="minorHAnsi"/>
          <w:b/>
          <w:color w:val="0F1115"/>
          <w:sz w:val="24"/>
          <w:szCs w:val="24"/>
          <w:shd w:val="clear" w:color="auto" w:fill="FFFFFF"/>
        </w:rPr>
        <w:t> </w:t>
      </w:r>
      <w:r w:rsidRPr="007C6EAB">
        <w:rPr>
          <w:rFonts w:cstheme="minorHAnsi"/>
          <w:color w:val="0F1115"/>
          <w:sz w:val="24"/>
          <w:szCs w:val="24"/>
          <w:shd w:val="clear" w:color="auto" w:fill="FFFFFF"/>
        </w:rPr>
        <w:t>(или онлайн-касса)</w:t>
      </w:r>
    </w:p>
    <w:p w:rsidR="0036618F" w:rsidRPr="007C6EAB" w:rsidRDefault="0036618F" w:rsidP="007C6EAB">
      <w:pPr>
        <w:pStyle w:val="a4"/>
        <w:numPr>
          <w:ilvl w:val="0"/>
          <w:numId w:val="7"/>
        </w:numPr>
        <w:ind w:left="0" w:hanging="426"/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</w:pPr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Почта / SMS-сервис</w:t>
      </w:r>
    </w:p>
    <w:p w:rsidR="0036618F" w:rsidRPr="007C6EAB" w:rsidRDefault="0036618F" w:rsidP="007C6EAB">
      <w:pPr>
        <w:pStyle w:val="a4"/>
        <w:numPr>
          <w:ilvl w:val="0"/>
          <w:numId w:val="7"/>
        </w:numPr>
        <w:ind w:left="0" w:hanging="426"/>
        <w:rPr>
          <w:rFonts w:cstheme="minorHAnsi"/>
          <w:b/>
          <w:color w:val="0F1115"/>
          <w:sz w:val="24"/>
          <w:szCs w:val="24"/>
          <w:shd w:val="clear" w:color="auto" w:fill="FFFFFF"/>
        </w:rPr>
      </w:pPr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Система поставщиков</w:t>
      </w:r>
      <w:r w:rsidRPr="007C6EAB">
        <w:rPr>
          <w:rFonts w:cstheme="minorHAnsi"/>
          <w:b/>
          <w:color w:val="0F1115"/>
          <w:sz w:val="24"/>
          <w:szCs w:val="24"/>
          <w:shd w:val="clear" w:color="auto" w:fill="FFFFFF"/>
        </w:rPr>
        <w:t> </w:t>
      </w:r>
      <w:r w:rsidRPr="007C6EAB">
        <w:rPr>
          <w:rFonts w:cstheme="minorHAnsi"/>
          <w:color w:val="0F1115"/>
          <w:sz w:val="24"/>
          <w:szCs w:val="24"/>
          <w:shd w:val="clear" w:color="auto" w:fill="FFFFFF"/>
        </w:rPr>
        <w:t>(прайс-листы)</w:t>
      </w:r>
    </w:p>
    <w:p w:rsidR="0036618F" w:rsidRPr="007C6EAB" w:rsidRDefault="0036618F" w:rsidP="007C6EAB">
      <w:pPr>
        <w:pStyle w:val="a4"/>
        <w:numPr>
          <w:ilvl w:val="0"/>
          <w:numId w:val="7"/>
        </w:numPr>
        <w:ind w:left="0" w:hanging="426"/>
        <w:rPr>
          <w:rFonts w:cstheme="minorHAnsi"/>
          <w:color w:val="0F1115"/>
          <w:sz w:val="24"/>
          <w:szCs w:val="24"/>
          <w:shd w:val="clear" w:color="auto" w:fill="FFFFFF"/>
        </w:rPr>
      </w:pPr>
      <w:r w:rsidRPr="007C6EAB">
        <w:rPr>
          <w:rStyle w:val="a6"/>
          <w:rFonts w:cstheme="minorHAnsi"/>
          <w:b w:val="0"/>
          <w:color w:val="0F1115"/>
          <w:sz w:val="24"/>
          <w:szCs w:val="24"/>
          <w:shd w:val="clear" w:color="auto" w:fill="FFFFFF"/>
        </w:rPr>
        <w:t>Служба доставки</w:t>
      </w:r>
      <w:r w:rsidRPr="007C6EAB">
        <w:rPr>
          <w:rFonts w:cstheme="minorHAnsi"/>
          <w:b/>
          <w:color w:val="0F1115"/>
          <w:sz w:val="24"/>
          <w:szCs w:val="24"/>
          <w:shd w:val="clear" w:color="auto" w:fill="FFFFFF"/>
        </w:rPr>
        <w:t> </w:t>
      </w:r>
      <w:r w:rsidRPr="007C6EAB">
        <w:rPr>
          <w:rFonts w:cstheme="minorHAnsi"/>
          <w:color w:val="0F1115"/>
          <w:sz w:val="24"/>
          <w:szCs w:val="24"/>
          <w:shd w:val="clear" w:color="auto" w:fill="FFFFFF"/>
        </w:rPr>
        <w:t xml:space="preserve">(СДЭК, </w:t>
      </w:r>
      <w:proofErr w:type="spellStart"/>
      <w:r w:rsidRPr="007C6EAB">
        <w:rPr>
          <w:rFonts w:cstheme="minorHAnsi"/>
          <w:color w:val="0F1115"/>
          <w:sz w:val="24"/>
          <w:szCs w:val="24"/>
          <w:shd w:val="clear" w:color="auto" w:fill="FFFFFF"/>
        </w:rPr>
        <w:t>Boxberry</w:t>
      </w:r>
      <w:proofErr w:type="spellEnd"/>
      <w:r w:rsidRPr="007C6EAB">
        <w:rPr>
          <w:rFonts w:cstheme="minorHAnsi"/>
          <w:color w:val="0F1115"/>
          <w:sz w:val="24"/>
          <w:szCs w:val="24"/>
          <w:shd w:val="clear" w:color="auto" w:fill="FFFFFF"/>
        </w:rPr>
        <w:t>)</w:t>
      </w:r>
    </w:p>
    <w:p w:rsidR="0036618F" w:rsidRDefault="0036618F" w:rsidP="00746DA2">
      <w:pPr>
        <w:rPr>
          <w:rFonts w:cstheme="minorHAnsi"/>
          <w:color w:val="0F1115"/>
          <w:sz w:val="24"/>
          <w:szCs w:val="24"/>
          <w:shd w:val="clear" w:color="auto" w:fill="FFFFFF"/>
        </w:rPr>
      </w:pPr>
    </w:p>
    <w:p w:rsidR="0036618F" w:rsidRPr="007C6EAB" w:rsidRDefault="007C6EAB" w:rsidP="00746DA2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7C6EAB">
        <w:rPr>
          <w:rFonts w:cstheme="minorHAnsi"/>
          <w:color w:val="0F1115"/>
          <w:sz w:val="28"/>
          <w:szCs w:val="28"/>
          <w:shd w:val="clear" w:color="auto" w:fill="FFFFFF"/>
        </w:rPr>
        <w:t>Процессы для автоматизации</w:t>
      </w:r>
    </w:p>
    <w:p w:rsidR="007C6EAB" w:rsidRDefault="0036618F" w:rsidP="007C6EA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hanging="426"/>
        <w:rPr>
          <w:color w:val="0F1115"/>
        </w:rPr>
      </w:pPr>
      <w:r w:rsidRPr="007C6EAB">
        <w:rPr>
          <w:rStyle w:val="a6"/>
          <w:b w:val="0"/>
          <w:color w:val="0F1115"/>
        </w:rPr>
        <w:t>Уведомления клиентов</w:t>
      </w:r>
      <w:r w:rsidR="007C6EAB">
        <w:rPr>
          <w:color w:val="0F1115"/>
        </w:rPr>
        <w:t> (смс/</w:t>
      </w:r>
      <w:proofErr w:type="spellStart"/>
      <w:r w:rsidR="007C6EAB">
        <w:rPr>
          <w:color w:val="0F1115"/>
        </w:rPr>
        <w:t>email</w:t>
      </w:r>
      <w:proofErr w:type="spellEnd"/>
      <w:r w:rsidR="007C6EAB">
        <w:rPr>
          <w:color w:val="0F1115"/>
        </w:rPr>
        <w:t>) о статусе заказа.</w:t>
      </w:r>
    </w:p>
    <w:p w:rsidR="0036618F" w:rsidRPr="007C6EAB" w:rsidRDefault="0036618F" w:rsidP="007C6EA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hanging="437"/>
        <w:rPr>
          <w:color w:val="0F1115"/>
        </w:rPr>
      </w:pPr>
      <w:r w:rsidRPr="007C6EAB">
        <w:rPr>
          <w:rStyle w:val="a7"/>
          <w:i w:val="0"/>
          <w:color w:val="0F1115"/>
        </w:rPr>
        <w:t>Экономит время менеджера:</w:t>
      </w:r>
      <w:r w:rsidRPr="007C6EAB">
        <w:rPr>
          <w:color w:val="0F1115"/>
        </w:rPr>
        <w:t> не надо звонить каждому.</w:t>
      </w:r>
    </w:p>
    <w:p w:rsidR="0036618F" w:rsidRPr="007C6EAB" w:rsidRDefault="0036618F" w:rsidP="007C6EA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hanging="426"/>
        <w:rPr>
          <w:color w:val="0F1115"/>
        </w:rPr>
      </w:pPr>
      <w:r w:rsidRPr="007C6EAB">
        <w:rPr>
          <w:rStyle w:val="a6"/>
          <w:b w:val="0"/>
          <w:color w:val="0F1115"/>
        </w:rPr>
        <w:t>Расчет наценки и скидок</w:t>
      </w:r>
      <w:r w:rsidRPr="007C6EAB">
        <w:rPr>
          <w:color w:val="0F1115"/>
        </w:rPr>
        <w:t> (включая персональные для постоянных клиентов).</w:t>
      </w:r>
    </w:p>
    <w:p w:rsidR="0036618F" w:rsidRPr="007C6EAB" w:rsidRDefault="0036618F" w:rsidP="007C6EA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hanging="426"/>
        <w:rPr>
          <w:color w:val="0F1115"/>
        </w:rPr>
      </w:pPr>
      <w:r w:rsidRPr="007C6EAB">
        <w:rPr>
          <w:rStyle w:val="a6"/>
          <w:b w:val="0"/>
          <w:color w:val="0F1115"/>
        </w:rPr>
        <w:t>Загрузка прайс-листов поставщиков</w:t>
      </w:r>
      <w:r w:rsidRPr="007C6EAB">
        <w:rPr>
          <w:color w:val="0F1115"/>
        </w:rPr>
        <w:t xml:space="preserve"> (с </w:t>
      </w:r>
      <w:proofErr w:type="spellStart"/>
      <w:r w:rsidRPr="007C6EAB">
        <w:rPr>
          <w:color w:val="0F1115"/>
        </w:rPr>
        <w:t>автоподбором</w:t>
      </w:r>
      <w:proofErr w:type="spellEnd"/>
      <w:r w:rsidRPr="007C6EAB">
        <w:rPr>
          <w:color w:val="0F1115"/>
        </w:rPr>
        <w:t xml:space="preserve"> артикулов).</w:t>
      </w:r>
    </w:p>
    <w:p w:rsidR="0036618F" w:rsidRPr="007C6EAB" w:rsidRDefault="0036618F" w:rsidP="007C6EA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hanging="426"/>
        <w:rPr>
          <w:color w:val="0F1115"/>
        </w:rPr>
      </w:pPr>
      <w:r w:rsidRPr="007C6EAB">
        <w:rPr>
          <w:rStyle w:val="a6"/>
          <w:b w:val="0"/>
          <w:color w:val="0F1115"/>
        </w:rPr>
        <w:t>Выгрузка продаж в 1С</w:t>
      </w:r>
      <w:r w:rsidR="007C6EAB">
        <w:rPr>
          <w:color w:val="0F1115"/>
        </w:rPr>
        <w:t> (на конец дня)</w:t>
      </w:r>
    </w:p>
    <w:p w:rsidR="0036618F" w:rsidRDefault="0036618F" w:rsidP="007C6EAB">
      <w:pPr>
        <w:ind w:hanging="426"/>
        <w:rPr>
          <w:rFonts w:ascii="Times New Roman" w:hAnsi="Times New Roman" w:cs="Times New Roman"/>
          <w:b/>
          <w:sz w:val="24"/>
          <w:szCs w:val="24"/>
        </w:rPr>
      </w:pPr>
    </w:p>
    <w:p w:rsidR="007C6EAB" w:rsidRPr="007C6EAB" w:rsidRDefault="007C6EAB" w:rsidP="007C6EA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C6EA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№3</w:t>
      </w:r>
    </w:p>
    <w:p w:rsidR="007C6EAB" w:rsidRPr="007C6EAB" w:rsidRDefault="007C6EAB" w:rsidP="007C6E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C6EA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Построить контекстную диаграмму (DFD уровень 0):</w:t>
      </w:r>
    </w:p>
    <w:p w:rsidR="007C6EAB" w:rsidRPr="007C6EAB" w:rsidRDefault="007C6EAB" w:rsidP="007C6EA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C6EA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как один процесс</w:t>
      </w:r>
    </w:p>
    <w:p w:rsidR="007C6EAB" w:rsidRPr="007C6EAB" w:rsidRDefault="007C6EAB" w:rsidP="007C6EAB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C6EA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внешние </w:t>
      </w:r>
      <w:proofErr w:type="spellStart"/>
      <w:r w:rsidRPr="007C6EA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акторы</w:t>
      </w:r>
      <w:proofErr w:type="spellEnd"/>
    </w:p>
    <w:p w:rsidR="007C6EAB" w:rsidRPr="007C6EAB" w:rsidRDefault="007C6EAB" w:rsidP="007C6EAB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C6EA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потоки данных</w:t>
      </w:r>
      <w:bookmarkStart w:id="0" w:name="_GoBack"/>
      <w:bookmarkEnd w:id="0"/>
    </w:p>
    <w:p w:rsidR="007C6EAB" w:rsidRPr="0036618F" w:rsidRDefault="007C6EAB" w:rsidP="007C6EAB">
      <w:pPr>
        <w:ind w:hanging="426"/>
        <w:rPr>
          <w:rFonts w:ascii="Times New Roman" w:hAnsi="Times New Roman" w:cs="Times New Roman"/>
          <w:b/>
          <w:sz w:val="24"/>
          <w:szCs w:val="24"/>
        </w:rPr>
      </w:pPr>
    </w:p>
    <w:sectPr w:rsidR="007C6EAB" w:rsidRPr="0036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23E"/>
    <w:multiLevelType w:val="multilevel"/>
    <w:tmpl w:val="2586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78DC"/>
    <w:multiLevelType w:val="multilevel"/>
    <w:tmpl w:val="BE3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23FB"/>
    <w:multiLevelType w:val="multilevel"/>
    <w:tmpl w:val="392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2CD4"/>
    <w:multiLevelType w:val="hybridMultilevel"/>
    <w:tmpl w:val="4E50C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5360C"/>
    <w:multiLevelType w:val="multilevel"/>
    <w:tmpl w:val="670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14823"/>
    <w:multiLevelType w:val="hybridMultilevel"/>
    <w:tmpl w:val="E7FEB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A2583"/>
    <w:multiLevelType w:val="multilevel"/>
    <w:tmpl w:val="9EC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92D68"/>
    <w:multiLevelType w:val="multilevel"/>
    <w:tmpl w:val="5C5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A7E"/>
    <w:rsid w:val="00060CEF"/>
    <w:rsid w:val="00170205"/>
    <w:rsid w:val="001B5A7E"/>
    <w:rsid w:val="001C3A95"/>
    <w:rsid w:val="00252BFB"/>
    <w:rsid w:val="00253FB2"/>
    <w:rsid w:val="0036618F"/>
    <w:rsid w:val="00447262"/>
    <w:rsid w:val="005039DA"/>
    <w:rsid w:val="00575A08"/>
    <w:rsid w:val="00681460"/>
    <w:rsid w:val="006C1039"/>
    <w:rsid w:val="00746DA2"/>
    <w:rsid w:val="007C6EAB"/>
    <w:rsid w:val="008D2AA0"/>
    <w:rsid w:val="00903431"/>
    <w:rsid w:val="00914F08"/>
    <w:rsid w:val="00A20D85"/>
    <w:rsid w:val="00A74A6A"/>
    <w:rsid w:val="00AE3AD9"/>
    <w:rsid w:val="00D86F60"/>
    <w:rsid w:val="00E413EA"/>
    <w:rsid w:val="00E64A7A"/>
    <w:rsid w:val="00EB00E6"/>
    <w:rsid w:val="00FA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740F"/>
  <w15:chartTrackingRefBased/>
  <w15:docId w15:val="{C4169603-CDF4-4A5A-9673-AF6E3E77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5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5A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B5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5A7E"/>
    <w:pPr>
      <w:ind w:left="720"/>
      <w:contextualSpacing/>
    </w:pPr>
  </w:style>
  <w:style w:type="table" w:styleId="a5">
    <w:name w:val="Table Grid"/>
    <w:basedOn w:val="a1"/>
    <w:uiPriority w:val="39"/>
    <w:rsid w:val="006C1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36618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661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366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3661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6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Ковальчук Павел</dc:creator>
  <cp:keywords/>
  <dc:description/>
  <cp:lastModifiedBy>Павел Ковальчук</cp:lastModifiedBy>
  <cp:revision>2</cp:revision>
  <dcterms:created xsi:type="dcterms:W3CDTF">2026-03-17T02:12:00Z</dcterms:created>
  <dcterms:modified xsi:type="dcterms:W3CDTF">2026-04-03T09:38:00Z</dcterms:modified>
</cp:coreProperties>
</file>