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XiaoLee — Registro Técnico (RT): Integração Stellar</w:t>
      </w:r>
    </w:p>
    <w:p>
      <w:pPr>
        <w:pStyle w:val="Heading2"/>
      </w:pPr>
      <w:r>
        <w:t>Documento Vivo — ADR + Decisões de Produto + Arquitetura</w:t>
      </w:r>
    </w:p>
    <w:p>
      <w:pPr>
        <w:pStyle w:val="Quote"/>
      </w:pPr>
      <w:r>
        <w:t>Atualizado em: **2026-05-08** | Sprint 1 — Stellar (37 Graus em andamento)</w:t>
      </w:r>
    </w:p>
    <w:p>
      <w:pPr>
        <w:pStyle w:val="Quote"/>
      </w:pPr>
      <w:r>
        <w:t>Progresso Stellar: [#.........] 10% — Fase 1 iniciada.</w:t>
      </w:r>
    </w:p>
    <w:p>
      <w:pPr>
        <w:pStyle w:val="Quote"/>
      </w:pPr>
      <w:r>
        <w:t>Classificação: **AI Ops Layer sobre Stellar — MVP em construção, base técnica sólida.**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Índice</w:t>
      </w:r>
    </w:p>
    <w:p>
      <w:pPr>
        <w:pStyle w:val="ListNumber"/>
      </w:pPr>
      <w:r>
        <w:rPr>
          <w:b w:val="0"/>
        </w:rPr>
        <w:t>[O Que é a XiaoLee](#1-o-que-é-a-xiaolee)</w:t>
      </w:r>
    </w:p>
    <w:p>
      <w:pPr>
        <w:pStyle w:val="ListNumber"/>
      </w:pPr>
      <w:r>
        <w:rPr>
          <w:b w:val="0"/>
        </w:rPr>
        <w:t>[Por Que Stellar](#2-por-que-stellar)</w:t>
      </w:r>
    </w:p>
    <w:p>
      <w:pPr>
        <w:pStyle w:val="ListNumber"/>
      </w:pPr>
      <w:r>
        <w:rPr>
          <w:b w:val="0"/>
        </w:rPr>
        <w:t>[Para Quem](#3-para-quem)</w:t>
      </w:r>
    </w:p>
    <w:p>
      <w:pPr>
        <w:pStyle w:val="ListNumber"/>
      </w:pPr>
      <w:r>
        <w:rPr>
          <w:b w:val="0"/>
        </w:rPr>
        <w:t>[O Que Estamos Ofertando](#4-o-que-estamos-ofertando)</w:t>
      </w:r>
    </w:p>
    <w:p>
      <w:pPr>
        <w:pStyle w:val="ListNumber"/>
      </w:pPr>
      <w:r>
        <w:rPr>
          <w:b w:val="0"/>
        </w:rPr>
        <w:t>[Decisões de Produto (PDRs)](#5-decisões-de-produto-pdrs)</w:t>
      </w:r>
    </w:p>
    <w:p>
      <w:pPr>
        <w:pStyle w:val="ListNumber"/>
      </w:pPr>
      <w:r>
        <w:rPr>
          <w:b w:val="0"/>
        </w:rPr>
        <w:t>[Decisões de Arquitetura (ADRs)](#6-decisões-de-arquitetura-adrs)</w:t>
      </w:r>
    </w:p>
    <w:p>
      <w:pPr>
        <w:pStyle w:val="ListNumber"/>
      </w:pPr>
      <w:r>
        <w:rPr>
          <w:b w:val="0"/>
        </w:rPr>
        <w:t>[Stack Tecnológico — Stellar](#7-stack-tecnológico--stellar)</w:t>
      </w:r>
    </w:p>
    <w:p>
      <w:pPr>
        <w:pStyle w:val="ListNumber"/>
      </w:pPr>
      <w:r>
        <w:rPr>
          <w:b w:val="0"/>
        </w:rPr>
        <w:t>[Arquitetura de Alto Nível](#8-arquitetura-de-alto-nível)</w:t>
      </w:r>
    </w:p>
    <w:p>
      <w:pPr>
        <w:pStyle w:val="ListNumber"/>
      </w:pPr>
      <w:r>
        <w:rPr>
          <w:b w:val="0"/>
        </w:rPr>
        <w:t>[Fluxos Críticos](#9-fluxos-críticos)</w:t>
      </w:r>
    </w:p>
    <w:p>
      <w:pPr>
        <w:pStyle w:val="ListNumber"/>
      </w:pPr>
      <w:r>
        <w:rPr>
          <w:b w:val="0"/>
        </w:rPr>
        <w:t>[Contrato Soroban — XiaoLee Core](#10-contrato-soroban--xiaolee-core)</w:t>
      </w:r>
    </w:p>
    <w:p>
      <w:pPr>
        <w:pStyle w:val="ListNumber"/>
      </w:pPr>
      <w:r>
        <w:rPr>
          <w:b w:val="0"/>
        </w:rPr>
        <w:t>[XiaoLee como AI Ops Layer — OrchestrationService](#11-xiaolee-como-ai-ops-layer--orchestrationservice)</w:t>
      </w:r>
    </w:p>
    <w:p>
      <w:pPr>
        <w:pStyle w:val="ListNumber"/>
      </w:pPr>
      <w:r>
        <w:rPr>
          <w:b w:val="0"/>
        </w:rPr>
        <w:t>[Roadmap por Fases (37 Graus)](#12-roadmap-por-fases-37-graus)</w:t>
      </w:r>
    </w:p>
    <w:p>
      <w:pPr>
        <w:pStyle w:val="ListNumber"/>
      </w:pPr>
      <w:r>
        <w:rPr>
          <w:b w:val="0"/>
        </w:rPr>
        <w:t>[GTM Plan](#13-gtm-plan)</w:t>
      </w:r>
    </w:p>
    <w:p>
      <w:pPr>
        <w:pStyle w:val="ListNumber"/>
      </w:pPr>
      <w:r>
        <w:rPr>
          <w:b w:val="0"/>
        </w:rPr>
        <w:t>[Métricas de Sucesso](#14-métricas-de-sucesso)</w:t>
      </w:r>
    </w:p>
    <w:p>
      <w:pPr>
        <w:pStyle w:val="ListNumber"/>
      </w:pPr>
      <w:r>
        <w:rPr>
          <w:b w:val="0"/>
        </w:rPr>
        <w:t>[Riscos e Mitigações](#15-riscos-e-mitigações)</w:t>
      </w:r>
    </w:p>
    <w:p>
      <w:pPr>
        <w:pStyle w:val="ListNumber"/>
      </w:pPr>
      <w:r>
        <w:rPr>
          <w:b w:val="0"/>
        </w:rPr>
        <w:t>[Pendências e Decisões em Aberto](#16-pendências-e-decisões-em-aberto)</w:t>
      </w:r>
    </w:p>
    <w:p>
      <w:pPr>
        <w:pStyle w:val="ListNumber"/>
      </w:pPr>
      <w:r>
        <w:rPr>
          <w:b w:val="0"/>
        </w:rPr>
        <w:t>[Histórico de Atualizações](#17-histórico-de-atualizações)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O Que é a XiaoLee</w:t>
      </w:r>
    </w:p>
    <w:p>
      <w:r>
        <w:t xml:space="preserve">XiaoLee é uma </w:t>
      </w:r>
      <w:r>
        <w:rPr>
          <w:b/>
        </w:rPr>
        <w:t>AI ops layer</w:t>
      </w:r>
      <w:r>
        <w:t>: uma camada de inteligência que senta entre o usuário e a infraestrutura Stellar, orquestrando operações on-chain via linguagem natural. O usuário interage via Twitter DM, Telegram ou web — swaps, campanhas de criadores, distribuição de recompensas e pagamentos — sem precisar entender carteiras, slippage ou contratos.</w:t>
      </w:r>
    </w:p>
    <w:p>
      <w:r>
        <w:t xml:space="preserve">O princípio central é </w:t>
      </w:r>
      <w:r>
        <w:rPr>
          <w:b/>
        </w:rPr>
        <w:t>wallet-first e não-custodial</w:t>
      </w:r>
      <w:r>
        <w:t>: o backend orquestra, prepara e roteia; a assinatura de qualquer transação fica sempre com o usuário na própria carteira.</w:t>
      </w:r>
    </w:p>
    <w:p>
      <w:r>
        <w:t>A integração Stellar expande esse protocolo para o ecossistema Stellar, aproveitando a infraestrutura nativa de pagamentos (EtherFuse, stablecoins, DEX) e os contratos Soroban.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Por Que Stellar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Motivação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Detalhe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Infraestrutura de pagamentos real</w:t>
            </w:r>
            <w:r>
              <w:rPr>
                <w:b w:val="0"/>
              </w:rPr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Stellar tem âncoras reguladas que conectam fiat LATAM ↔ stablecoins ↔ DeFi. O programa 37 Graus tem parceria direta com </w:t>
            </w:r>
            <w:r>
              <w:rPr>
                <w:b/>
              </w:rPr>
              <w:t>EtherFuse</w:t>
            </w:r>
            <w:r>
              <w:rPr>
                <w:b w:val="0"/>
              </w:rPr>
              <w:t xml:space="preserve"> como provedor de on/off ramp — acesso preferencial ao rail de pagamentos já está garantido.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Custo de transação</w:t>
            </w:r>
            <w:r>
              <w:rPr>
                <w:b w:val="0"/>
              </w:rPr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Fees em Stellar são frações de centavo. Viabiliza micropagamentos e recompensas pequenas (sem alto custo de gás).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Soroban</w:t>
            </w:r>
            <w:r>
              <w:rPr>
                <w:b w:val="0"/>
              </w:rPr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Smart contracts Rust/WASM com modelo de storage e auth moderno. Suficiente para o protocolo XiaoLee sem complexidade desnecessária.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Stellar DEX nativo</w:t>
            </w:r>
            <w:r>
              <w:rPr>
                <w:b w:val="0"/>
              </w:rPr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Order book + AMM na camada 1. Swaps sem precisar de DEX de terceiro com risco adicional de contrato.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37 Graus</w:t>
            </w:r>
            <w:r>
              <w:rPr>
                <w:b w:val="0"/>
              </w:rPr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Programa NearX/SDF com $20k em prêmios, mentoria direta da Stellar Development Foundation e residência no Rio. Alinhamento estratégico direto.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Mercado BR desatendido</w:t>
            </w:r>
            <w:r>
              <w:rPr>
                <w:b w:val="0"/>
              </w:rPr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150M usuários Pix. Nenhuma interface AI conecta Pix ↔ DeFi hoje. XiaoLee preenche esse gap.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Para Quem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Segmento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Perfil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Dor Central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Criadores LATAM e globais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Influenciadores, streamers, artistas com audiência no Twitter/X — Brasil como ponto de entrada, expansão para toda a América Latina e mercado global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Não têm ferramenta para monetizar engajamento on-chain sem exigir que o fã configure carteira do zero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Fãs / usuários crypto-nativos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18–35 anos, ativos em DeFi globalmente, sem paciência para múltiplas UX diferentes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Cada protocolo tem interface diferente; querem uma conversa só — em qualquer língua, em qualquer chain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Usuários não-crypto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Qualquer pessoa com acesso a pagamento local (Pix no BR, outros rails na LATAM e globalmente) e vontade de participar de campanhas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Barreira de entrada para DeFi via payment rail local inexistente com XiaoLee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Projetos Web3 globais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Times que querem rodar campanhas sociais com recompensas on-chain em qualquer mercado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Custo alto de desenvolvimento customizado; XiaoLee entrega como plataforma escalável independente de região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O Que Estamos Ofertando</w:t>
      </w:r>
    </w:p>
    <w:p>
      <w:pPr>
        <w:pStyle w:val="Heading3"/>
      </w:pPr>
      <w:r>
        <w:t>Produto Principal</w:t>
      </w:r>
    </w:p>
    <w:p>
      <w:r>
        <w:t>Uma interface AI conversacional para o DeFi Stellar com três pilares:</w:t>
      </w:r>
    </w:p>
    <w:p>
      <w:r/>
      <w:r>
        <w:rPr>
          <w:b/>
        </w:rPr>
        <w:t>1. Engine de Campanhas</w:t>
      </w:r>
      <w:r/>
    </w:p>
    <w:p>
      <w:r>
        <w:t>Criadores publicam campanhas com tarefas sociais (seguir, RT, comentar) e definem recompensas em $XLEE, XLM ou USDC. O usuário completa as tarefas, a XiaoLee verifica e distribui a recompensa diretamente na carteira Freighter — sem código, sem custódia.</w:t>
      </w:r>
    </w:p>
    <w:p>
      <w:r/>
      <w:r>
        <w:rPr>
          <w:b/>
        </w:rPr>
        <w:t>2. DeFi Conversacional</w:t>
      </w:r>
      <w:r/>
    </w:p>
    <w:p>
      <w:r>
        <w:t>Swaps, consultas de saldo, envio de pagamentos — tudo por mensagem. "Troca 50 USDC por XLM" → XiaoLee apresenta quote → usuário confirma → Freighter assina → transação enviada via Stellar DEX.</w:t>
      </w:r>
    </w:p>
    <w:p>
      <w:r/>
      <w:r>
        <w:rPr>
          <w:b/>
        </w:rPr>
        <w:t>3. Gateway de Pagamentos BR/LATAM</w:t>
      </w:r>
      <w:r/>
    </w:p>
    <w:p>
      <w:r>
        <w:t xml:space="preserve">On/off ramp via </w:t>
      </w:r>
      <w:r>
        <w:rPr>
          <w:b/>
        </w:rPr>
        <w:t>EtherFuse</w:t>
      </w:r>
      <w:r>
        <w:t xml:space="preserve"> (parceiro oficial do 37 Graus). O usuário entra com Pix, opera no DeFi Stellar, e sai quando quiser — sem precisar comprar cripto em exchange. EtherFuse abstrai toda a complexidade de conversão fiat ↔ Stellar.</w:t>
      </w:r>
    </w:p>
    <w:p>
      <w:pPr>
        <w:pStyle w:val="Heading3"/>
      </w:pPr>
      <w:r>
        <w:t>Diferenciais</w:t>
      </w:r>
    </w:p>
    <w:p>
      <w:pPr>
        <w:pStyle w:val="ListBullet"/>
      </w:pPr>
      <w:r>
        <w:rPr>
          <w:b w:val="0"/>
        </w:rPr>
        <w:t>Linguagem natural como única interface — sem curva técnica</w:t>
      </w:r>
    </w:p>
    <w:p>
      <w:pPr>
        <w:pStyle w:val="ListBullet"/>
      </w:pPr>
      <w:r>
        <w:rPr>
          <w:b w:val="0"/>
        </w:rPr>
        <w:t>Não-custodial — nenhuma chave privada toca o backend</w:t>
      </w:r>
    </w:p>
    <w:p>
      <w:pPr>
        <w:pStyle w:val="ListBullet"/>
      </w:pPr>
      <w:r>
        <w:rPr>
          <w:b w:val="0"/>
        </w:rPr>
        <w:t>Pix nativo — único protocolo DeFi com esse caminho no Brasil</w:t>
      </w:r>
    </w:p>
    <w:p>
      <w:pPr>
        <w:pStyle w:val="ListBullet"/>
      </w:pPr>
      <w:r>
        <w:rPr>
          <w:b w:val="0"/>
        </w:rPr>
        <w:t>Auditável — toda distribuição de recompensa registrada on-chain via Soroban</w:t>
      </w:r>
    </w:p>
    <w:p>
      <w:pPr>
        <w:pStyle w:val="ListBullet"/>
      </w:pPr>
      <w:r>
        <w:rPr>
          <w:b w:val="0"/>
        </w:rPr>
        <w:t>Identidade social — Twitter ID como âncora de identidade cross-wallet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Decisões de Produto (PDRs)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PDR-001 — Twitter ID como identidade primária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  <w:r>
              <w:rPr>
                <w:b/>
              </w:rPr>
              <w:t>Decisão</w:t>
            </w:r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Twitter ID é o identificador único de cada usuário. A wallet Freighter é vinculada ao Twitter ID, não o contrário.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Alternativa rejeitada</w:t>
            </w:r>
            <w:r>
              <w:rPr>
                <w:b w:val="0"/>
              </w:rPr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Endereço de carteira como identidade primária.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Rationale</w:t>
            </w:r>
            <w:r>
              <w:rPr>
                <w:b w:val="0"/>
              </w:rPr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XiaoLee nasceu como assistente de Twitter DM. O vínculo social-financeiro é o diferencial do protocolo — uma campanha não recompensa "uma carteira", recompensa "um criador com audiência verificada". A wallet pode ser trocada; a identidade social não.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Consequência</w:t>
            </w:r>
            <w:r>
              <w:rPr>
                <w:b w:val="0"/>
              </w:rPr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twitter_id</w:t>
            </w:r>
            <w:r>
              <w:rPr>
                <w:b w:val="0"/>
              </w:rPr>
              <w:t xml:space="preserve"> é a chave de busca no contrato Soroban, no DB e no sistema de campanhas.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PDR-002 — Freighter como wallet principal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  <w:r>
              <w:rPr>
                <w:b/>
              </w:rPr>
              <w:t>Decisão</w:t>
            </w:r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Freighter é a wallet padrão suportada no frontend.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Alternativa rejeitada</w:t>
            </w:r>
            <w:r>
              <w:rPr>
                <w:b w:val="0"/>
              </w:rPr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LOBSTR e xBull como primárias.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Rationale</w:t>
            </w:r>
            <w:r>
              <w:rPr>
                <w:b w:val="0"/>
              </w:rPr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Freighter é mantido pela Stellar Development Foundation, tem TypeScript SDK oficial, suporte nativo a Soroban, e é a wallet de referência para dApps no ecossistema Stellar. Melhor integração com contratos Soroban e documentação mais completa para desenvolvedores.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Futuro</w:t>
            </w:r>
            <w:r>
              <w:rPr>
                <w:b w:val="0"/>
              </w:rPr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Suporte a xBull e LOBSTR via abstração </w:t>
            </w:r>
            <w:r>
              <w:rPr>
                <w:rFonts w:ascii="Courier New" w:hAnsi="Courier New"/>
                <w:b w:val="0"/>
                <w:sz w:val="18"/>
              </w:rPr>
              <w:t>WalletAdapter</w:t>
            </w:r>
            <w:r>
              <w:rPr>
                <w:b w:val="0"/>
              </w:rPr>
              <w:t xml:space="preserve"> no frontend — adicionados sem quebrar a interface.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PDR-003 — On/off ramp via EtherFuse (Sprint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  <w:r>
              <w:rPr>
                <w:b/>
              </w:rPr>
              <w:t>Decisão</w:t>
            </w:r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Integrar EtherFuse como provedor de on/off ramp para pagamentos BR/LATAM. EtherFuse é parceiro oficial do programa 37 Graus — acesso direto à API garantido para participantes.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Alternativa considerada</w:t>
            </w:r>
            <w:r>
              <w:rPr>
                <w:b w:val="0"/>
              </w:rPr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Integrar BRLA âncora diretamente via SEP-24 sem EtherFuse.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Rationale</w:t>
            </w:r>
            <w:r>
              <w:rPr>
                <w:b w:val="0"/>
              </w:rPr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EtherFuse abstrai a complexidade de SEP-24, KYC, compliance e conversão fiat ↔ Stellar. Com a parceria do programa, temos suporte técnico direto e onboarding facilitado. Reduz o escopo de implementação do Sprint 2 significativamente, aumentando a chance de entrega com qualidade no prazo. Pix como payment rail é o diferenciador de produto; EtherFuse é o mecanismo de implementação.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Consequência</w:t>
            </w:r>
            <w:r>
              <w:rPr>
                <w:b w:val="0"/>
              </w:rPr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Nenhuma integração direta com âncoras BRLA/Bitso necessária no Sprint 2. XiaoLee chama a API EtherFuse; o restante é transparente para o usuário.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PDR-004 — $XLEE como Stellar Asset (SAC), não token Soroban puro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  <w:r>
              <w:rPr>
                <w:b/>
              </w:rPr>
              <w:t>Decisão</w:t>
            </w:r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Emitir $XLEE como Stellar Asset nativo e implantar o Stellar Asset Contract (SAC) para interação programática via contratos Soroban.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Alternativa rejeitada</w:t>
            </w:r>
            <w:r>
              <w:rPr>
                <w:b w:val="0"/>
              </w:rPr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Implementar $XLEE como token Soroban customizado (equivalente a um ERC-20).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Rationale</w:t>
            </w:r>
            <w:r>
              <w:rPr>
                <w:b w:val="0"/>
              </w:rPr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Stellar Assets têm liquidez nativa no Stellar DEX imediatamente após emissão, sem custo extra de auditoria de contrato customizado. O SAC provê exatamente a interface necessária para o contrato Soroban distribuir $XLEE. Simplicidade arquitetural sem perda de funcionalidade. Complexidade adicional (vesting, locks) pode ser adicionada via Soroban wrapper quando necessário.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PDR-005 — SEP-10 para autenticação não-custodial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  <w:r>
              <w:rPr>
                <w:b/>
              </w:rPr>
              <w:t>Decisão</w:t>
            </w:r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Todo usuário autenticado na XiaoLee passa pelo fluxo SEP-10. O resultado é um JWT padrão utilizado em todas as chamadas autenticadas.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Alternativa rejeitada</w:t>
            </w:r>
            <w:r>
              <w:rPr>
                <w:b w:val="0"/>
              </w:rPr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Autenticar via assinatura de mensagem arbitrária (não-padrão em Stellar).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Rationale</w:t>
            </w:r>
            <w:r>
              <w:rPr>
                <w:b w:val="0"/>
              </w:rPr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SEP-10 é o padrão Stellar de autenticação. Implementar fora do padrão quebraria compatibilidade com âncoras e futuros integradores. O fluxo de challenge/response é bem documentado, seguro, e o Freighter o suporta nativamente.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PDR-006 — Soroban para o contrato XiaoLee 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  <w:r>
              <w:rPr>
                <w:b/>
              </w:rPr>
              <w:t>Decisão</w:t>
            </w:r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O registro on-chain de recompensas de campanha é feito via contrato Soroban </w:t>
            </w:r>
            <w:r>
              <w:rPr>
                <w:rFonts w:ascii="Courier New" w:hAnsi="Courier New"/>
                <w:b/>
                <w:sz w:val="18"/>
              </w:rPr>
              <w:t>xiaolee_core</w:t>
            </w:r>
            <w:r>
              <w:rPr>
                <w:b/>
              </w:rPr>
              <w:t>, com deploy no Stellar Testnet no Sprint 1 e Mainnet no Sprint 3.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Alternativa considerada</w:t>
            </w:r>
            <w:r>
              <w:rPr>
                <w:b w:val="0"/>
              </w:rPr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Registrar recompensas apenas no banco de dados off-chain.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Rationale</w:t>
            </w:r>
            <w:r>
              <w:rPr>
                <w:b w:val="0"/>
              </w:rPr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 auditabilidade on-chain é um diferencial de produto — criadores e usuários podem verificar que as recompensas foram distribuídas sem depender de confiança no backend. Soroban foi escolhido por ser Rust/WASM com modelo de storage e auth moderno (</w:t>
            </w:r>
            <w:r>
              <w:rPr>
                <w:rFonts w:ascii="Courier New" w:hAnsi="Courier New"/>
                <w:b w:val="0"/>
                <w:sz w:val="18"/>
              </w:rPr>
              <w:t>require_auth()</w:t>
            </w:r>
            <w:r>
              <w:rPr>
                <w:b w:val="0"/>
              </w:rPr>
              <w:t>), integração nativa com Stellar Assets via SAC, e suporte direto da SDF.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PDR-007 — x402 para micropagamentos AI (Sprint 2+)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  <w:r>
              <w:rPr>
                <w:b/>
              </w:rPr>
              <w:t>Decisão</w:t>
            </w:r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Implementar suporte ao protocolo x402 (HTTP-native micropayments) nos endpoints de AI premium da XiaoLee.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Rationale</w:t>
            </w:r>
            <w:r>
              <w:rPr>
                <w:b w:val="0"/>
              </w:rPr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O 37 Graus menciona x402 explicitamente como entregável do Sprint 2. XiaoLee como agente AI que cobra micropagamentos em XLM/USDC por queries premium cria um modelo de negócio on-chain sustentável e demonstra caso de uso avançado de Stellar para agentic economy.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PDR-008 — Track A no programa 37 Graus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  <w:r>
              <w:rPr>
                <w:b/>
              </w:rPr>
              <w:t>Decisão</w:t>
            </w:r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Inscrever XiaoLee no Track A (produto com MVP em operação).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Rationale</w:t>
            </w:r>
            <w:r>
              <w:rPr>
                <w:b w:val="0"/>
              </w:rPr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 base do protocolo (backend, campanhas, AI, observabilidade) está funcional com 65+ testes. A integração Stellar é uma expansão de produto, não um rebuild do zero. Track A posiciona melhor para os critérios de escala do programa e é mais honesto com o estado atual do produto.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Decisões de Arquitetura (ADRs)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ADR-001 — StellarAdapter como camada de abstração de protocolo</w:t>
      </w:r>
    </w:p>
    <w:p>
      <w:r/>
      <w:r>
        <w:rPr>
          <w:b/>
        </w:rPr>
        <w:t>Contexto:</w:t>
      </w:r>
      <w:r>
        <w:t xml:space="preserve"> O backend FastAPI concentra toda a lógica de negócio (campanhas, AI, usuários, rate limit). A integração com os protocolos Stellar precisa ser isolada para permitir evolução independente e testes unitários.</w:t>
      </w:r>
    </w:p>
    <w:p>
      <w:r/>
      <w:r>
        <w:rPr>
          <w:b/>
        </w:rPr>
        <w:t>Decisão:</w:t>
      </w:r>
      <w:r>
        <w:t xml:space="preserve"> Criar uma classe </w:t>
      </w:r>
      <w:r>
        <w:rPr>
          <w:rFonts w:ascii="Courier New" w:hAnsi="Courier New"/>
          <w:sz w:val="20"/>
        </w:rPr>
        <w:t>StellarAdapter</w:t>
      </w:r>
      <w:r>
        <w:t xml:space="preserve"> que encapsula toda a interação com a Stellar — Horizon, Soroban e EtherFuse. O </w:t>
      </w:r>
      <w:r>
        <w:rPr>
          <w:rFonts w:ascii="Courier New" w:hAnsi="Courier New"/>
          <w:sz w:val="20"/>
        </w:rPr>
        <w:t>OrchestrationService</w:t>
      </w:r>
      <w:r>
        <w:t xml:space="preserve"> delega ao </w:t>
      </w:r>
      <w:r>
        <w:rPr>
          <w:rFonts w:ascii="Courier New" w:hAnsi="Courier New"/>
          <w:sz w:val="20"/>
        </w:rPr>
        <w:t>StellarAdapter</w:t>
      </w:r>
      <w:r>
        <w:t xml:space="preserve"> conforme a intenção detectada pelo Gemini.</w:t>
      </w:r>
    </w:p>
    <w:p>
      <w:pPr>
        <w:ind w:left="576"/>
      </w:pPr>
      <w:r>
        <w:rPr>
          <w:rFonts w:ascii="Courier New" w:hAnsi="Courier New"/>
          <w:sz w:val="18"/>
        </w:rPr>
        <w:t>class StellarAdapter:</w:t>
        <w:br/>
        <w:t xml:space="preserve">    async def get_balance(self, wallet: str, asset: str) -&gt; BalanceResult: ...</w:t>
        <w:br/>
        <w:t xml:space="preserve">    async def prepare_swap(self, wallet, from_asset, to_asset, amount) -&gt; SwapQuote: ...</w:t>
        <w:br/>
        <w:t xml:space="preserve">    async def send_payment(self, from_wallet, to_wallet, asset, amount) -&gt; TxResult: ...</w:t>
        <w:br/>
        <w:t xml:space="preserve">    async def verify_wallet_auth(self, wallet: str, signed_xdr: str) -&gt; bool: ...</w:t>
        <w:br/>
        <w:t xml:space="preserve">    async def record_reward(self, twitter_id: str, wallet: str, amount: float) -&gt; TxResult: ...</w:t>
        <w:br/>
        <w:t xml:space="preserve">    async def initiate_pix_deposit(self, wallet: str, amount_brl: float) -&gt; DepositResult: ...</w:t>
        <w:br/>
        <w:t xml:space="preserve">    async def initiate_pix_withdrawal(self, wallet: str, amount_brl: float) -&gt; WithdrawResult: ...</w:t>
      </w:r>
    </w:p>
    <w:p>
      <w:r/>
      <w:r>
        <w:rPr>
          <w:b/>
        </w:rPr>
        <w:t>Alternativa rejeitada:</w:t>
      </w:r>
      <w:r>
        <w:t xml:space="preserve"> Lógica Stellar espalhada diretamente no OrchestrationService. Rejeitado por acoplamento total e impossibilidade de teste isolado.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ADR-002 — SEP-10 implementado no backend como middleware de auth</w:t>
      </w:r>
    </w:p>
    <w:p>
      <w:r/>
      <w:r>
        <w:rPr>
          <w:b/>
        </w:rPr>
        <w:t>Contexto:</w:t>
      </w:r>
      <w:r>
        <w:t xml:space="preserve"> A autenticação não-custodial padrão no ecossistema Stellar é o SEP-10 — prova que o usuário controla uma conta sem expor a chave privada.</w:t>
      </w:r>
    </w:p>
    <w:p>
      <w:r/>
      <w:r>
        <w:rPr>
          <w:b/>
        </w:rPr>
        <w:t>Decisão:</w:t>
      </w:r>
      <w:r>
        <w:t xml:space="preserve"> Dois endpoints no backend FastAPI:</w:t>
      </w:r>
    </w:p>
    <w:p>
      <w:pPr>
        <w:pStyle w:val="ListBullet"/>
      </w:pPr>
      <w:r>
        <w:rPr>
          <w:b w:val="0"/>
        </w:rPr>
      </w:r>
      <w:r>
        <w:rPr>
          <w:rFonts w:ascii="Courier New" w:hAnsi="Courier New"/>
          <w:b w:val="0"/>
          <w:sz w:val="18"/>
        </w:rPr>
        <w:t>GET /auth/stellar/challenge?account=G...</w:t>
      </w:r>
      <w:r>
        <w:rPr>
          <w:b w:val="0"/>
        </w:rPr>
        <w:t xml:space="preserve"> — retorna XDR de challenge transaction</w:t>
      </w:r>
    </w:p>
    <w:p>
      <w:pPr>
        <w:pStyle w:val="ListBullet"/>
      </w:pPr>
      <w:r>
        <w:rPr>
          <w:b w:val="0"/>
        </w:rPr>
      </w:r>
      <w:r>
        <w:rPr>
          <w:rFonts w:ascii="Courier New" w:hAnsi="Courier New"/>
          <w:b w:val="0"/>
          <w:sz w:val="18"/>
        </w:rPr>
        <w:t>POST /auth/stellar/token</w:t>
      </w:r>
      <w:r>
        <w:rPr>
          <w:b w:val="0"/>
        </w:rPr>
        <w:t xml:space="preserve"> — valida XDR assinado, emite JWT</w:t>
      </w:r>
    </w:p>
    <w:p>
      <w:r>
        <w:t>O backend mantém um keypair dedicado exclusivamente para challenges SEP-10 (nunca usado para fundos). O JWT emitido é o único token de sessão da plataforma — todos os middlewares de autorização consomem o mesmo formato.</w:t>
      </w:r>
    </w:p>
    <w:p>
      <w:r/>
      <w:r>
        <w:rPr>
          <w:b/>
        </w:rPr>
        <w:t>Fluxo completo:</w:t>
      </w:r>
      <w:r/>
    </w:p>
    <w:p>
      <w:pPr>
        <w:ind w:left="576"/>
      </w:pPr>
      <w:r>
        <w:rPr>
          <w:rFonts w:ascii="Courier New" w:hAnsi="Courier New"/>
          <w:sz w:val="18"/>
        </w:rPr>
        <w:t>1. Frontend: GET /auth/stellar/challenge?account=G...ABC</w:t>
        <w:br/>
        <w:t>2. Backend: gera challenge XDR (sequence=0, manage_data op, nonce, TTL 5min)</w:t>
        <w:br/>
        <w:t>3. Frontend: Freighter.sign(XDR) → signed_xdr</w:t>
        <w:br/>
        <w:t>4. Frontend: POST /auth/stellar/token { account, transaction: signed_xdr }</w:t>
        <w:br/>
        <w:t>5. Backend: valida assinatura com stellar-sdk, extrai public key</w:t>
        <w:br/>
        <w:t>6. Backend: emite JWT { sub: twitter_id, stellar_wallet: G...ABC, chain: "stellar" }</w:t>
        <w:br/>
        <w:t>7. Frontend: armazena JWT no localStorage, inclui em todas as requests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ADR-003 — Stellar DEX (Path Payments) para swaps</w:t>
      </w:r>
    </w:p>
    <w:p>
      <w:r/>
      <w:r>
        <w:rPr>
          <w:b/>
        </w:rPr>
        <w:t>Contexto:</w:t>
      </w:r>
      <w:r>
        <w:t xml:space="preserve"> Stellar possui um DEX nativo na camada-1 com order book e suporte a path payments — liquidez disponível sem depender de contratos de terceiros.</w:t>
      </w:r>
    </w:p>
    <w:p>
      <w:r/>
      <w:r>
        <w:rPr>
          <w:b/>
        </w:rPr>
        <w:t>Decisão:</w:t>
      </w:r>
      <w:r>
        <w:t xml:space="preserve"> Usar </w:t>
      </w:r>
      <w:r>
        <w:rPr>
          <w:rFonts w:ascii="Courier New" w:hAnsi="Courier New"/>
          <w:sz w:val="20"/>
        </w:rPr>
        <w:t>pathPaymentStrictSend</w:t>
      </w:r>
      <w:r>
        <w:t xml:space="preserve"> e </w:t>
      </w:r>
      <w:r>
        <w:rPr>
          <w:rFonts w:ascii="Courier New" w:hAnsi="Courier New"/>
          <w:sz w:val="20"/>
        </w:rPr>
        <w:t>pathPaymentStrictReceive</w:t>
      </w:r>
      <w:r>
        <w:t xml:space="preserve"> da Stellar SDK para swaps. O </w:t>
      </w:r>
      <w:r>
        <w:rPr>
          <w:rFonts w:ascii="Courier New" w:hAnsi="Courier New"/>
          <w:sz w:val="20"/>
        </w:rPr>
        <w:t>StellarAdapter.prepare_swap()</w:t>
      </w:r>
      <w:r>
        <w:t xml:space="preserve"> consulta o melhor caminho via Horizon </w:t>
      </w:r>
      <w:r>
        <w:rPr>
          <w:rFonts w:ascii="Courier New" w:hAnsi="Courier New"/>
          <w:sz w:val="20"/>
        </w:rPr>
        <w:t>/paths/strict-receive</w:t>
      </w:r>
      <w:r>
        <w:t>, retorna a transação não assinada (XDR), e o frontend apresenta o quote para confirmação antes de assinar com Freighter.</w:t>
      </w:r>
    </w:p>
    <w:p>
      <w:r/>
      <w:r>
        <w:rPr>
          <w:b/>
        </w:rPr>
        <w:t>Vantagens sobre DEX de terceiro:</w:t>
      </w:r>
      <w:r/>
    </w:p>
    <w:p>
      <w:pPr>
        <w:pStyle w:val="ListBullet"/>
      </w:pPr>
      <w:r>
        <w:rPr>
          <w:b w:val="0"/>
        </w:rPr>
        <w:t>Liquidez nativa da rede — sem smart contract intermediário adicional</w:t>
      </w:r>
    </w:p>
    <w:p>
      <w:pPr>
        <w:pStyle w:val="ListBullet"/>
      </w:pPr>
      <w:r>
        <w:rPr>
          <w:b w:val="0"/>
        </w:rPr>
        <w:t>API pública via Horizon — sem dependência de serviço externo</w:t>
      </w:r>
    </w:p>
    <w:p>
      <w:pPr>
        <w:pStyle w:val="ListBullet"/>
      </w:pPr>
      <w:r>
        <w:rPr>
          <w:b w:val="0"/>
        </w:rPr>
        <w:t>Suporte a path finding automático (USDC → XLM pode passar por intermediários)</w:t>
      </w:r>
    </w:p>
    <w:p>
      <w:r/>
      <w:r>
        <w:rPr>
          <w:b/>
        </w:rPr>
        <w:t>Complemento (Sprint 3+):</w:t>
      </w:r>
      <w:r>
        <w:t xml:space="preserve"> Integrar Aquarius AMM para pares de baixa liquidez via Soroban invocation.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ADR-004 — Soroban `xiaolee_core` com storage persistent e auth por Address</w:t>
      </w:r>
    </w:p>
    <w:p>
      <w:r/>
      <w:r>
        <w:rPr>
          <w:b/>
        </w:rPr>
        <w:t>Contexto:</w:t>
      </w:r>
      <w:r>
        <w:t xml:space="preserve"> Soroban usa um modelo de storage e autenticação próprio que precisa ser adotado corretamente para garantir segurança e eficiência no protocolo.</w:t>
      </w:r>
    </w:p>
    <w:p>
      <w:r/>
      <w:r>
        <w:rPr>
          <w:b/>
        </w:rPr>
        <w:t>Decisão:</w:t>
      </w:r>
      <w:r>
        <w:t xml:space="preserve"> Usar </w:t>
      </w:r>
      <w:r>
        <w:rPr>
          <w:rFonts w:ascii="Courier New" w:hAnsi="Courier New"/>
          <w:sz w:val="20"/>
        </w:rPr>
        <w:t>env.storage().persistent()</w:t>
      </w:r>
      <w:r>
        <w:t xml:space="preserve"> com chaves enum para state do protocolo e do usuário. Auth via </w:t>
      </w:r>
      <w:r>
        <w:rPr>
          <w:rFonts w:ascii="Courier New" w:hAnsi="Courier New"/>
          <w:sz w:val="20"/>
        </w:rPr>
        <w:t>Address::require_auth()</w:t>
      </w:r>
      <w:r>
        <w:t xml:space="preserve"> sem workarounds.</w:t>
      </w:r>
    </w:p>
    <w:p>
      <w:r/>
      <w:r>
        <w:rPr>
          <w:b/>
        </w:rPr>
        <w:t>Storage Schema: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Chave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instance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DataKey::GlobalConfig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Config global do protocolo — vive junto com o contrato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persistent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DataKey::User(twitter_id)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State por usuário — TTL gerenciado pelo backend</w:t>
            </w:r>
          </w:p>
        </w:tc>
      </w:tr>
    </w:tbl>
    <w:p>
      <w:r/>
      <w:r>
        <w:rPr>
          <w:b/>
        </w:rPr>
        <w:t>Auth:</w:t>
      </w:r>
      <w:r>
        <w:t xml:space="preserve"> Toda função admin chama </w:t>
      </w:r>
      <w:r>
        <w:rPr>
          <w:rFonts w:ascii="Courier New" w:hAnsi="Courier New"/>
          <w:sz w:val="20"/>
        </w:rPr>
        <w:t>admin.require_auth()</w:t>
      </w:r>
      <w:r>
        <w:t xml:space="preserve"> diretamente. Se o invoker não for o admin registrado no </w:t>
      </w:r>
      <w:r>
        <w:rPr>
          <w:rFonts w:ascii="Courier New" w:hAnsi="Courier New"/>
          <w:sz w:val="20"/>
        </w:rPr>
        <w:t>GlobalConfig</w:t>
      </w:r>
      <w:r>
        <w:t>, a transação falha automaticamente na VM — sem lógica extra de validação.</w:t>
      </w:r>
    </w:p>
    <w:p>
      <w:r/>
      <w:r>
        <w:rPr>
          <w:b/>
        </w:rPr>
        <w:t>Token:</w:t>
      </w:r>
      <w:r>
        <w:t xml:space="preserve"> SAC via </w:t>
      </w:r>
      <w:r>
        <w:rPr>
          <w:rFonts w:ascii="Courier New" w:hAnsi="Courier New"/>
          <w:sz w:val="20"/>
        </w:rPr>
        <w:t>token::Client::new(&amp;env, &amp;xlee_sac_address)</w:t>
      </w:r>
      <w:r>
        <w:t xml:space="preserve"> — o endereço do SAC $XLEE é passado no </w:t>
      </w:r>
      <w:r>
        <w:rPr>
          <w:rFonts w:ascii="Courier New" w:hAnsi="Courier New"/>
          <w:sz w:val="20"/>
        </w:rPr>
        <w:t>initialize()</w:t>
      </w:r>
      <w:r>
        <w:t xml:space="preserve"> e armazenado no </w:t>
      </w:r>
      <w:r>
        <w:rPr>
          <w:rFonts w:ascii="Courier New" w:hAnsi="Courier New"/>
          <w:sz w:val="20"/>
        </w:rPr>
        <w:t>GlobalConfig</w:t>
      </w:r>
      <w:r>
        <w:t>.</w:t>
      </w:r>
    </w:p>
    <w:p>
      <w:r/>
      <w:r>
        <w:rPr>
          <w:b/>
        </w:rPr>
        <w:t>TTL de storage:</w:t>
      </w:r>
      <w:r>
        <w:t xml:space="preserve"> Entries </w:t>
      </w:r>
      <w:r>
        <w:rPr>
          <w:rFonts w:ascii="Courier New" w:hAnsi="Courier New"/>
          <w:sz w:val="20"/>
        </w:rPr>
        <w:t>persistent</w:t>
      </w:r>
      <w:r>
        <w:t xml:space="preserve"> expiram no Stellar. O backend faz bump de TTL periodicamente para usuários ativos via </w:t>
      </w:r>
      <w:r>
        <w:rPr>
          <w:rFonts w:ascii="Courier New" w:hAnsi="Courier New"/>
          <w:sz w:val="20"/>
        </w:rPr>
        <w:t>extend_ttl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ADR-005 — $XLEE como Stellar Asset + SAC</w:t>
      </w:r>
    </w:p>
    <w:p>
      <w:r/>
      <w:r>
        <w:rPr>
          <w:b/>
        </w:rPr>
        <w:t>Contexto:</w:t>
      </w:r>
      <w:r>
        <w:t xml:space="preserve"> $XLEE precisa existir no Stellar para campanhas distribuírem recompensas.</w:t>
      </w:r>
    </w:p>
    <w:p>
      <w:r/>
      <w:r>
        <w:rPr>
          <w:b/>
        </w:rPr>
        <w:t>Decisão:</w:t>
      </w:r>
      <w:r>
        <w:t xml:space="preserve"> Emitir $XLEE como Stellar Asset (</w:t>
      </w:r>
      <w:r>
        <w:rPr>
          <w:rFonts w:ascii="Courier New" w:hAnsi="Courier New"/>
          <w:sz w:val="20"/>
        </w:rPr>
        <w:t>XLEE:G...&lt;issuer&gt;</w:t>
      </w:r>
      <w:r>
        <w:t xml:space="preserve">) e implantar o Stellar Asset Contract (SAC) via </w:t>
      </w:r>
      <w:r>
        <w:rPr>
          <w:rFonts w:ascii="Courier New" w:hAnsi="Courier New"/>
          <w:sz w:val="20"/>
        </w:rPr>
        <w:t>stellar contract asset deploy</w:t>
      </w:r>
      <w:r>
        <w:t>. O contrato Soroban usa o SAC para transferir $XLEE aos usuários após verificação de campanha.</w:t>
      </w:r>
    </w:p>
    <w:p>
      <w:r/>
      <w:r>
        <w:rPr>
          <w:b/>
        </w:rPr>
        <w:t>Setup sequencial:</w:t>
      </w:r>
      <w:r/>
    </w:p>
    <w:p>
      <w:pPr>
        <w:ind w:left="576"/>
      </w:pPr>
      <w:r>
        <w:rPr>
          <w:rFonts w:ascii="Courier New" w:hAnsi="Courier New"/>
          <w:sz w:val="18"/>
        </w:rPr>
        <w:t>1. Criar conta issuer dedicada (keypair separado, não o admin do contrato)</w:t>
        <w:br/>
        <w:t>2. Emitir XLEE asset via Stellar SDK (setOptions + changeTrust)</w:t>
        <w:br/>
        <w:t>3. stellar contract asset deploy --asset XLEE:G...&lt;issuer&gt; --network mainnet</w:t>
        <w:br/>
        <w:t>4. Contrato Soroban recebe endereço SAC via initialize() e usa para transferências</w:t>
        <w:br/>
        <w:t>5. Usuários estabelecem trustline antes de receber $XLEE (Freighter prompta automaticamente)</w:t>
      </w:r>
    </w:p>
    <w:p>
      <w:r/>
      <w:r>
        <w:rPr>
          <w:b/>
        </w:rPr>
        <w:t>UX do trustline:</w:t>
      </w:r>
      <w:r>
        <w:t xml:space="preserve"> XiaoLee detecta ausência de trustline antes da claim e instrui o usuário via chat: "Para receber $XLEE, você precisa adicionar a trustline. Quer que eu te guie?" O Freighter assina a operação de trustline com um clique.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ADR-006 — PostgreSQL com coluna `chain` para eventos multi-origem</w:t>
      </w:r>
    </w:p>
    <w:p>
      <w:r/>
      <w:r>
        <w:rPr>
          <w:b/>
        </w:rPr>
        <w:t>Contexto:</w:t>
      </w:r>
      <w:r>
        <w:t xml:space="preserve"> O banco de dados registra campanhas, participantes, swaps e usuários. Com Stellar, os mesmos modelos precisam suportar eventos de duas origens sem duplicar tabelas.</w:t>
      </w:r>
    </w:p>
    <w:p>
      <w:r/>
      <w:r>
        <w:rPr>
          <w:b/>
        </w:rPr>
        <w:t>Decisão:</w:t>
      </w:r>
      <w:r>
        <w:t xml:space="preserve"> Adicionar coluna </w:t>
      </w:r>
      <w:r>
        <w:rPr>
          <w:rFonts w:ascii="Courier New" w:hAnsi="Courier New"/>
          <w:sz w:val="20"/>
        </w:rPr>
        <w:t>chain VARCHAR(16) DEFAULT 'stellar'</w:t>
      </w:r>
      <w:r>
        <w:t xml:space="preserve"> nas tabelas </w:t>
      </w:r>
      <w:r>
        <w:rPr>
          <w:rFonts w:ascii="Courier New" w:hAnsi="Courier New"/>
          <w:sz w:val="20"/>
        </w:rPr>
        <w:t>campaign_participants</w:t>
      </w:r>
      <w:r>
        <w:t xml:space="preserve"> e </w:t>
      </w:r>
      <w:r>
        <w:rPr>
          <w:rFonts w:ascii="Courier New" w:hAnsi="Courier New"/>
          <w:sz w:val="20"/>
        </w:rPr>
        <w:t>swap_records</w:t>
      </w:r>
      <w:r>
        <w:t xml:space="preserve">. Adicionar campo </w:t>
      </w:r>
      <w:r>
        <w:rPr>
          <w:rFonts w:ascii="Courier New" w:hAnsi="Courier New"/>
          <w:sz w:val="20"/>
        </w:rPr>
        <w:t>stellar_wallet VARCHAR(64)</w:t>
      </w:r>
      <w:r>
        <w:t xml:space="preserve"> em </w:t>
      </w:r>
      <w:r>
        <w:rPr>
          <w:rFonts w:ascii="Courier New" w:hAnsi="Courier New"/>
          <w:sz w:val="20"/>
        </w:rPr>
        <w:t>user_profiles</w:t>
      </w:r>
      <w:r>
        <w:t xml:space="preserve">. </w:t>
      </w:r>
      <w:r>
        <w:rPr>
          <w:rFonts w:ascii="Courier New" w:hAnsi="Courier New"/>
          <w:sz w:val="20"/>
        </w:rPr>
        <w:t>twitter_id</w:t>
      </w:r>
      <w:r>
        <w:t xml:space="preserve"> permanece como FK primária em todos os modelos.</w:t>
      </w:r>
    </w:p>
    <w:p>
      <w:r/>
      <w:r>
        <w:rPr>
          <w:b/>
        </w:rPr>
        <w:t>Alembic migration delta:</w:t>
      </w:r>
      <w:r/>
    </w:p>
    <w:p>
      <w:pPr>
        <w:ind w:left="576"/>
      </w:pPr>
      <w:r>
        <w:rPr>
          <w:rFonts w:ascii="Courier New" w:hAnsi="Courier New"/>
          <w:sz w:val="18"/>
        </w:rPr>
        <w:t>ALTER TABLE user_profiles ADD COLUMN stellar_wallet VARCHAR(64);</w:t>
        <w:br/>
        <w:t>ALTER TABLE campaign_participants ADD COLUMN chain VARCHAR(16) DEFAULT 'stellar';</w:t>
        <w:br/>
        <w:t>ALTER TABLE swap_records ADD COLUMN chain VARCHAR(16) DEFAULT 'stellar';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ADR-007 — Horizon event_stream para indexação de eventos on-chain</w:t>
      </w:r>
    </w:p>
    <w:p>
      <w:r/>
      <w:r>
        <w:rPr>
          <w:b/>
        </w:rPr>
        <w:t>Contexto:</w:t>
      </w:r>
      <w:r>
        <w:t xml:space="preserve"> Stellar expõe eventos on-chain em tempo real via Horizon SSE (Server-Sent Events), permitindo que o backend reaja a transações confirmadas sem polling.</w:t>
      </w:r>
    </w:p>
    <w:p>
      <w:r/>
      <w:r>
        <w:rPr>
          <w:b/>
        </w:rPr>
        <w:t>Decisão:</w:t>
      </w:r>
      <w:r>
        <w:t xml:space="preserve"> Backend mantém uma goroutine/asyncio task que escuta </w:t>
      </w:r>
      <w:r>
        <w:rPr>
          <w:rFonts w:ascii="Courier New" w:hAnsi="Courier New"/>
          <w:sz w:val="20"/>
        </w:rPr>
        <w:t>GET /accounts/{xiaolee_admin}/transactions?cursor=now</w:t>
      </w:r>
      <w:r>
        <w:t xml:space="preserve"> via Horizon event_stream. Eventos de </w:t>
      </w:r>
      <w:r>
        <w:rPr>
          <w:rFonts w:ascii="Courier New" w:hAnsi="Courier New"/>
          <w:sz w:val="20"/>
        </w:rPr>
        <w:t>record_reward</w:t>
      </w:r>
      <w:r>
        <w:t xml:space="preserve"> disparados pelo contrato Soroban são processados e persistidos no banco.</w:t>
      </w:r>
    </w:p>
    <w:p>
      <w:r/>
      <w:r>
        <w:rPr>
          <w:b/>
        </w:rPr>
        <w:t>Alternativa considerada:</w:t>
      </w:r>
      <w:r>
        <w:t xml:space="preserve"> Polling periódico via cron. Rejeitado por latência alta e custo de requests desnecessários.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Stack Tecnológico — Stellar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Camada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Tecnologia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Decisão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Smart Contract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Soroban SDK (Rust/WASM)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ADR-004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Wallet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Freighter + </w:t>
            </w:r>
            <w:r>
              <w:rPr>
                <w:rFonts w:ascii="Courier New" w:hAnsi="Courier New"/>
                <w:b w:val="0"/>
                <w:sz w:val="18"/>
              </w:rPr>
              <w:t>@stellar/freighter-api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PDR-002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Swaps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Stellar DEX via Horizon path payments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ADR-003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Token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Stellar Asset </w:t>
            </w:r>
            <w:r>
              <w:rPr>
                <w:rFonts w:ascii="Courier New" w:hAnsi="Courier New"/>
                <w:b w:val="0"/>
                <w:sz w:val="18"/>
              </w:rPr>
              <w:t>XLEE</w:t>
            </w:r>
            <w:r>
              <w:rPr>
                <w:b w:val="0"/>
              </w:rPr>
              <w:t xml:space="preserve"> + SAC (SEP-41)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ADR-005 / PDR-004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Autenticação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SEP-10 challenge/response → JWT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ADR-002 / PDR-005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On/off ramp BR/LATAM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EtherFuse API (parceiro 37 Graus)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PDR-003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Micropagamentos AI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x402 protocol (XLM/USDC)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PDR-007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Eventos on-chain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Horizon event_stream (SSE)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ADR-007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AI (persona + intenção)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Gemini 1.5 Flash via GeminiClient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— (existente)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Backend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FastAPI (Python 3.12) + asyncio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— (existente, expandido)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Frontend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Next.js 15 (TypeScript)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— (existente, expandido)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Banco de dados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PostgreSQL 16 + Alembic async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ADR-006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Cache / Rate limit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Redis sliding window + fallback in-memory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— (existente)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Observabilidade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Prometheus </w:t>
            </w:r>
            <w:r>
              <w:rPr>
                <w:rFonts w:ascii="Courier New" w:hAnsi="Courier New"/>
                <w:b w:val="0"/>
                <w:sz w:val="18"/>
              </w:rPr>
              <w:t>/metrics</w:t>
            </w:r>
            <w:r>
              <w:rPr>
                <w:b w:val="0"/>
              </w:rPr>
              <w:t xml:space="preserve"> + Grafana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— (existente, expandido com métricas Stellar)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Arquitetura de Alto Nível</w:t>
      </w:r>
    </w:p>
    <w:p>
      <w:pPr>
        <w:ind w:left="576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  Clientes                           │</w:t>
        <w:br/>
        <w:t>│  Next.js Frontend    Telegram Bot    X/Twitter DM       │</w:t>
        <w:br/>
        <w:t>└──────────────┬──────────────────────────────────────────┘</w:t>
        <w:br/>
        <w:t xml:space="preserve">               │ HTTPS + JWT (SEP-10)</w:t>
        <w:br/>
        <w:t>┌──────────────▼──────────────────────────────────────────┐</w:t>
        <w:br/>
        <w:t>│                  Backend FastAPI                         │</w:t>
        <w:br/>
        <w:t>│                                                         │</w:t>
        <w:br/>
        <w:t>│  ┌─────────────┐  ┌────────────────┐  ┌─────────────┐  │</w:t>
        <w:br/>
        <w:t>│  │  SEP-10     │  │ OrchestrationS │  │  Campaigns  │  │</w:t>
        <w:br/>
        <w:t>│  │  Auth       │  │ GeminiClient   │  │  Router     │  │</w:t>
        <w:br/>
        <w:t>│  └─────────────┘  └───────┬────────┘  └──────┬──────┘  │</w:t>
        <w:br/>
        <w:t>│                           │                   │         │</w:t>
        <w:br/>
        <w:t>│                   ┌───────▼───────────────────▼──────┐  │</w:t>
        <w:br/>
        <w:t>│                   │       StellarAdapter              │  │</w:t>
        <w:br/>
        <w:t>│                   │  balance / swap / send / reward   │  │</w:t>
        <w:br/>
        <w:t>│                   │  pix_deposit / pix_withdraw       │  │</w:t>
        <w:br/>
        <w:t>│                   └───────────────────────────────────┘  │</w:t>
        <w:br/>
        <w:t>│                                                         │</w:t>
        <w:br/>
        <w:t>│  ┌────────────┐  ┌────────────┐  ┌────────────────────┐ │</w:t>
        <w:br/>
        <w:t>│  │ PostgreSQL │  │   Redis    │  │ Horizon EventStream│ │</w:t>
        <w:br/>
        <w:t>│  │  (multi-  │  │  Rate Limit│  │  (eventos Soroban) │ │</w:t>
        <w:br/>
        <w:t>│  │  chain)   │  │            │  │                    │ │</w:t>
        <w:br/>
        <w:t>│  └────────────┘  └────────────┘  └────────────────────┘ │</w:t>
        <w:br/>
        <w:t>└─────────────────────────────┬───────────────────────────┘</w:t>
        <w:br/>
        <w:t xml:space="preserve">                              │</w:t>
        <w:br/>
        <w:t>┌─────────────────────────────▼───────────────────────────┐</w:t>
        <w:br/>
        <w:t>│                    Stellar Network                       │</w:t>
        <w:br/>
        <w:t>│                                                         │</w:t>
        <w:br/>
        <w:t>│  ┌──────────────┐  ┌──────────────┐  ┌───────────────┐ │</w:t>
        <w:br/>
        <w:t>│  │  Horizon API │  │  Stellar DEX │  │  EtherFuse    │ │</w:t>
        <w:br/>
        <w:t>│  │  (balance,   │  │  (path pay-  │  │  on/off ramp  │ │</w:t>
        <w:br/>
        <w:t>│  │   paths,     │  │   ments)     │  │  (parceiro    │ │</w:t>
        <w:br/>
        <w:t>│  │   submit)    │  │              │  │   37 Graus)   │ │</w:t>
        <w:br/>
        <w:t>│  └──────────────┘  └──────────────┘  └───────────────┘ │</w:t>
        <w:br/>
        <w:t>│                                                         │</w:t>
        <w:br/>
        <w:t>│  ┌──────────────────────────────────────────────────┐   │</w:t>
        <w:br/>
        <w:t>│  │  Soroban — xiaolee_core Contract                 │   │</w:t>
        <w:br/>
        <w:t>│  │  initialize / record_reward / pause / transfer   │   │</w:t>
        <w:br/>
        <w:t>│  │  + SAC $XLEE (Stellar Asset Contract)            │   │</w:t>
        <w:br/>
        <w:t>│  └──────────────────────────────────────────────────┘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Fluxos Críticos</w:t>
      </w:r>
    </w:p>
    <w:p>
      <w:pPr>
        <w:pStyle w:val="Heading3"/>
      </w:pPr>
      <w:r>
        <w:t>9.1 Autenticação SEP-10 (não-custodial)</w:t>
      </w:r>
    </w:p>
    <w:p>
      <w:pPr>
        <w:ind w:left="576"/>
      </w:pPr>
      <w:r>
        <w:rPr>
          <w:rFonts w:ascii="Courier New" w:hAnsi="Courier New"/>
          <w:sz w:val="18"/>
        </w:rPr>
        <w:t>Usuário clica "Conectar Freighter"</w:t>
        <w:br/>
        <w:t xml:space="preserve">  → Frontend: GET /auth/stellar/challenge?account=G...ABC</w:t>
        <w:br/>
        <w:t xml:space="preserve">  → Backend: gera XDR challenge (sequence=0, manage_data, nonce, TTL 5min)</w:t>
        <w:br/>
        <w:t xml:space="preserve">  → Frontend: Freighter.sign(XDR) → signed_xdr</w:t>
        <w:br/>
        <w:t xml:space="preserve">  → Frontend: POST /auth/stellar/token { account, transaction: signed_xdr }</w:t>
        <w:br/>
        <w:t xml:space="preserve">  → Backend: valida assinatura com stellar-sdk</w:t>
        <w:br/>
        <w:t xml:space="preserve">  → Backend: emite JWT { sub: twitter_id, stellar_wallet: G...ABC }</w:t>
        <w:br/>
        <w:t xml:space="preserve">  → Frontend: armazena JWT — usuário está autenticado</w:t>
      </w:r>
    </w:p>
    <w:p>
      <w:pPr>
        <w:pStyle w:val="Heading3"/>
      </w:pPr>
      <w:r>
        <w:t>9.2 Swap via Stellar DEX</w:t>
      </w:r>
    </w:p>
    <w:p>
      <w:pPr>
        <w:ind w:left="576"/>
      </w:pPr>
      <w:r>
        <w:rPr>
          <w:rFonts w:ascii="Courier New" w:hAnsi="Courier New"/>
          <w:sz w:val="18"/>
        </w:rPr>
        <w:t>Usuário: "troca 50 USDC por XLM"</w:t>
        <w:br/>
        <w:t xml:space="preserve">  → GeminiClient: intent = stellar_swap</w:t>
        <w:br/>
        <w:t xml:space="preserve">  → StellarAdapter.prepare_swap("USDC", "XLM", 50)</w:t>
        <w:br/>
        <w:t xml:space="preserve">    → GET /paths/strict-send?source_asset=USDC&amp;destination_asset=XLM</w:t>
        <w:br/>
        <w:t xml:space="preserve">    → retorna: { destination_amount: 142.3 XLM, path: [XLM], fee: 0.00001 XLM }</w:t>
        <w:br/>
        <w:t xml:space="preserve">  → XiaoLee: "Você receberá ~142.3 XLM. Confirma?"</w:t>
        <w:br/>
        <w:t xml:space="preserve">  → Usuário confirma</w:t>
        <w:br/>
        <w:t xml:space="preserve">  → Frontend: constrói pathPaymentStrictSend XDR</w:t>
        <w:br/>
        <w:t xml:space="preserve">  → Freighter: usuário assina</w:t>
        <w:br/>
        <w:t xml:space="preserve">  → Frontend: submete via Horizon</w:t>
        <w:br/>
        <w:t xml:space="preserve">  → Backend: Horizon event_stream detecta tx → persiste swap_record</w:t>
      </w:r>
    </w:p>
    <w:p>
      <w:pPr>
        <w:pStyle w:val="Heading3"/>
      </w:pPr>
      <w:r>
        <w:t>9.3 Campanha — Join / Verify / Claim (Stellar)</w:t>
      </w:r>
    </w:p>
    <w:p>
      <w:pPr>
        <w:ind w:left="576"/>
      </w:pPr>
      <w:r>
        <w:rPr>
          <w:rFonts w:ascii="Courier New" w:hAnsi="Courier New"/>
          <w:sz w:val="18"/>
        </w:rPr>
        <w:t>POST /campaigns/join { campaign_id, stellar_wallet, chain: "stellar" }</w:t>
        <w:br/>
        <w:t xml:space="preserve">  → persiste participant com chain="stellar", status="enrolled"</w:t>
        <w:br/>
        <w:t xml:space="preserve">  → 409 Conflict se já inscrito (UniqueConstraint)</w:t>
        <w:br/>
        <w:br/>
        <w:t>Usuário completa tarefas sociais (follow, RT, comment)</w:t>
        <w:br/>
        <w:br/>
        <w:t>POST /campaigns/verify { campaign_id, twitter_id, proof: { ... } }</w:t>
        <w:br/>
        <w:t xml:space="preserve">  → Backend verifica tarefas via API Twitter/X</w:t>
        <w:br/>
        <w:t xml:space="preserve">  → status → "tasks_verified"</w:t>
        <w:br/>
        <w:br/>
        <w:t>POST /campaigns/claim { campaign_id, stellar_wallet, chain: "stellar" }</w:t>
        <w:br/>
        <w:t xml:space="preserve">  → Backend valida JWT (SEP-10)</w:t>
        <w:br/>
        <w:t xml:space="preserve">  → StellarAdapter.record_reward(twitter_id, stellar_wallet, amount)</w:t>
        <w:br/>
        <w:t xml:space="preserve">    → SorobanClient invoca record_reward no contrato</w:t>
        <w:br/>
        <w:t xml:space="preserve">    → SAC transfere $XLEE para stellar_wallet</w:t>
        <w:br/>
        <w:t xml:space="preserve">  → Backend persiste receipt com tx_hash Stellar</w:t>
        <w:br/>
        <w:t xml:space="preserve">  → Usuário recebe $XLEE no Freighter</w:t>
      </w:r>
    </w:p>
    <w:p>
      <w:pPr>
        <w:pStyle w:val="Heading3"/>
      </w:pPr>
      <w:r>
        <w:t>9.4 On/off ramp via EtherFuse</w:t>
      </w:r>
    </w:p>
    <w:p>
      <w:pPr>
        <w:ind w:left="576"/>
      </w:pPr>
      <w:r>
        <w:rPr>
          <w:rFonts w:ascii="Courier New" w:hAnsi="Courier New"/>
          <w:sz w:val="18"/>
        </w:rPr>
        <w:t>Usuário: "quero depositar R$ 100"</w:t>
        <w:br/>
        <w:t xml:space="preserve">  → GeminiClient: intent = onramp_deposit</w:t>
        <w:br/>
        <w:t xml:space="preserve">  → StellarAdapter.initiate_deposit(wallet=G..., amount=100, currency="BRL")</w:t>
        <w:br/>
        <w:t xml:space="preserve">    → Chama EtherFuse API (parceiro 37 Graus)</w:t>
        <w:br/>
        <w:t xml:space="preserve">    → EtherFuse retorna { deposit_url, transaction_id }</w:t>
        <w:br/>
        <w:t xml:space="preserve">  → Frontend exibe instrução de pagamento (Pix QR ou link)</w:t>
        <w:br/>
        <w:t xml:space="preserve">  → Usuário realiza o pagamento</w:t>
        <w:br/>
        <w:t xml:space="preserve">  → EtherFuse confirma → credita stablecoin na conta Stellar G...</w:t>
        <w:br/>
        <w:t xml:space="preserve">  → Horizon event_stream detecta → Backend notifica usuário</w:t>
        <w:br/>
        <w:t xml:space="preserve">  → XiaoLee: "Depósito confirmado! O que você quer fazer?"</w:t>
        <w:br/>
        <w:br/>
        <w:t>Usuário opera: entra em campanha → completa tarefas → recebe $XLEE</w:t>
        <w:br/>
        <w:br/>
        <w:t>Usuário: "quero sacar"</w:t>
        <w:br/>
        <w:t xml:space="preserve">  → EtherFuse API handles offramp → usuário recebe em &lt; 10min</w:t>
      </w:r>
    </w:p>
    <w:p>
      <w:pPr>
        <w:pStyle w:val="Quote"/>
      </w:pPr>
      <w:r>
        <w:t>EtherFuse abstrai a complexidade de SEP-24, KYC e conversão fiat ↔ Stellar. XiaoLee chama a API; o usuário só vê o resultado.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Contrato Soroban — XiaoLee Core</w:t>
      </w:r>
    </w:p>
    <w:p>
      <w:pPr>
        <w:pStyle w:val="Heading3"/>
      </w:pPr>
      <w:r>
        <w:t>Instruções do Contrato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Instrução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Parâmetros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Descrição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initialize</w:t>
            </w:r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admin: Address, xlee_sac: Address</w:t>
            </w:r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Inicializa GlobalConfig com admin e endereço SAC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initialize_user</w:t>
            </w:r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twitter_id: String</w:t>
            </w:r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Registra usuário no storage persistent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record_reward</w:t>
            </w:r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admin, twitter_id, amount: i128</w:t>
            </w:r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Registra e distribui recompensa $XLEE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pause_protocol</w:t>
            </w:r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admin</w:t>
            </w:r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Emergency pause — bloqueia todas as ops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unpause_protocol</w:t>
            </w:r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admin</w:t>
            </w:r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Retoma operações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transfer_admin</w:t>
            </w:r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admin, new_admin: Address</w:t>
            </w:r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Migra autoridade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Pendente</w:t>
            </w:r>
          </w:p>
        </w:tc>
      </w:tr>
    </w:tbl>
    <w:p>
      <w:pPr>
        <w:pStyle w:val="Heading3"/>
      </w:pPr>
      <w:r>
        <w:t>Storage Schema</w:t>
      </w:r>
    </w:p>
    <w:p>
      <w:pPr>
        <w:ind w:left="576"/>
      </w:pPr>
      <w:r>
        <w:rPr>
          <w:rFonts w:ascii="Courier New" w:hAnsi="Courier New"/>
          <w:sz w:val="18"/>
        </w:rPr>
        <w:t>// instance storage — sobrevive junto com o contrato</w:t>
        <w:br/>
        <w:t>env.storage().instance().set(&amp;DataKey::GlobalConfig, &amp;GlobalConfig {</w:t>
        <w:br/>
        <w:t xml:space="preserve">    admin: Address,</w:t>
        <w:br/>
        <w:t xml:space="preserve">    xlee_sac: Address,   // endereço do SAC $XLEE</w:t>
        <w:br/>
        <w:t xml:space="preserve">    paused: bool,</w:t>
        <w:br/>
        <w:t xml:space="preserve">    version: u32,</w:t>
        <w:br/>
        <w:t xml:space="preserve">    total_rewards: i128,</w:t>
        <w:br/>
        <w:t>});</w:t>
        <w:br/>
        <w:br/>
        <w:t>// persistent storage — TTL configurável, bump por usuário ativo</w:t>
        <w:br/>
        <w:t>env.storage().persistent().set(&amp;DataKey::User(twitter_id.clone()), &amp;UserState {</w:t>
        <w:br/>
        <w:t xml:space="preserve">    twitter_id: String,</w:t>
        <w:br/>
        <w:t xml:space="preserve">    reward_count: u32,</w:t>
        <w:br/>
        <w:t xml:space="preserve">    total_rewarded: i128,</w:t>
        <w:br/>
        <w:t>});</w:t>
      </w:r>
    </w:p>
    <w:p>
      <w:pPr>
        <w:pStyle w:val="Heading3"/>
      </w:pPr>
      <w:r>
        <w:t>Auth Pattern (Soroban)</w:t>
      </w:r>
    </w:p>
    <w:p>
      <w:pPr>
        <w:ind w:left="576"/>
      </w:pPr>
      <w:r>
        <w:rPr>
          <w:rFonts w:ascii="Courier New" w:hAnsi="Courier New"/>
          <w:sz w:val="18"/>
        </w:rPr>
        <w:t>pub fn record_reward(env: Env, admin: Address, twitter_id: String, amount: i128) {</w:t>
        <w:br/>
        <w:t xml:space="preserve">    admin.require_auth(); // falha automaticamente se não autorizado</w:t>
        <w:br/>
        <w:t xml:space="preserve">    let config: GlobalConfig = env.storage().instance().get(&amp;DataKey::GlobalConfig).unwrap();</w:t>
        <w:br/>
        <w:t xml:space="preserve">    require!(config.admin == admin, Error::Unauthorized);</w:t>
        <w:br/>
        <w:t xml:space="preserve">    require!(!config.paused, Error::ProtocolPaused);</w:t>
        <w:br/>
        <w:br/>
        <w:t xml:space="preserve">    // distribui via SAC</w:t>
        <w:br/>
        <w:t xml:space="preserve">    let token = token::Client::new(&amp;env, &amp;config.xlee_sac);</w:t>
        <w:br/>
        <w:t xml:space="preserve">    let user_address = Address::from_string(&amp;env, &amp;twitter_id); // ou mapeamento wallet</w:t>
        <w:br/>
        <w:t xml:space="preserve">    token.transfer(&amp;env.current_contract_address(), &amp;user_address, &amp;amount);</w:t>
        <w:br/>
        <w:t xml:space="preserve">    // atualiza UserState + emite evento</w:t>
        <w:br/>
        <w:t>}</w:t>
      </w:r>
    </w:p>
    <w:p>
      <w:pPr>
        <w:pStyle w:val="Heading3"/>
      </w:pPr>
      <w:r>
        <w:t>Eventos Soroban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Evento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Campos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Quando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reward_recorded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twitter_id, amount, total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Cada recompensa distribuída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protocol_paused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admin, timestamp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Emergency pause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protocol_unpaused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admin, timestamp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Retomada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admin_transferred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old_admin, new_admin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Mudança de admin</w:t>
            </w:r>
          </w:p>
        </w:tc>
      </w:tr>
    </w:tbl>
    <w:p>
      <w:pPr>
        <w:pStyle w:val="Heading3"/>
      </w:pPr>
      <w:r>
        <w:t>Segurança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require_auth()</w:t>
            </w:r>
            <w:r>
              <w:rPr>
                <w:b w:val="0"/>
              </w:rPr>
              <w:t xml:space="preserve"> em todas as funções admin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Emergency pause no initialize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Transfer admin implementado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 xml:space="preserve">Overflow check em </w:t>
            </w:r>
            <w:r>
              <w:rPr>
                <w:rFonts w:ascii="Courier New" w:hAnsi="Courier New"/>
                <w:b w:val="0"/>
                <w:sz w:val="18"/>
              </w:rPr>
              <w:t>total_rewarded</w:t>
            </w:r>
            <w:r>
              <w:rPr>
                <w:b w:val="0"/>
              </w:rPr>
              <w:t xml:space="preserve"> (</w:t>
            </w:r>
            <w:r>
              <w:rPr>
                <w:rFonts w:ascii="Courier New" w:hAnsi="Courier New"/>
                <w:b w:val="0"/>
                <w:sz w:val="18"/>
              </w:rPr>
              <w:t>checked_add</w:t>
            </w:r>
            <w:r>
              <w:rPr>
                <w:b w:val="0"/>
              </w:rPr>
              <w:t>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TTL bump para usuários ativos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Pendente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Auditoria externa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Fase 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Admin → multisig Stellar nativo antes mainnet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Fase 3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XiaoLee como AI Ops Layer — OrchestrationService</w:t>
      </w:r>
    </w:p>
    <w:p>
      <w:r>
        <w:t xml:space="preserve">O </w:t>
      </w:r>
      <w:r>
        <w:rPr>
          <w:rFonts w:ascii="Courier New" w:hAnsi="Courier New"/>
          <w:sz w:val="20"/>
        </w:rPr>
        <w:t>OrchestrationService</w:t>
      </w:r>
      <w:r>
        <w:t xml:space="preserve"> existente detecta a chain pela sessão do usuário e injeta o contexto Stellar no prompt Gemini.</w:t>
      </w:r>
    </w:p>
    <w:p>
      <w:pPr>
        <w:pStyle w:val="Heading3"/>
      </w:pPr>
      <w:r>
        <w:t>Novos Intents Stellar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Intent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Sprint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stellar_balance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Consulta saldo XLM e assets via Horizon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stellar_swap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Quote + prepare pathPayment via Stellar DEX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xlm_send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Envio de XLM ou asset para outra wallet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onramp_deposit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Inicia depósito fiat via EtherFuse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onramp_withdraw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Inicia saque fiat via EtherFuse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stablecoin_balance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Consulta saldo de stablecoin + status de operação pendente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xlm_price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Cotação XLM/BRL e XLM/USD via CoinGecko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xlee_balance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Saldo $XLEE + histórico de recompensas</w:t>
            </w:r>
          </w:p>
        </w:tc>
      </w:tr>
    </w:tbl>
    <w:p>
      <w:pPr>
        <w:pStyle w:val="Heading3"/>
      </w:pPr>
      <w:r>
        <w:t>Prompt de Sistema — Contexto Stellar</w:t>
      </w:r>
    </w:p>
    <w:p>
      <w:r>
        <w:t xml:space="preserve">Quando </w:t>
      </w:r>
      <w:r>
        <w:rPr>
          <w:rFonts w:ascii="Courier New" w:hAnsi="Courier New"/>
          <w:sz w:val="20"/>
        </w:rPr>
        <w:t>chain == "stellar"</w:t>
      </w:r>
      <w:r>
        <w:t>, o OrchestrationService injeta:</w:t>
      </w:r>
    </w:p>
    <w:p>
      <w:pPr>
        <w:ind w:left="576"/>
      </w:pPr>
      <w:r>
        <w:rPr>
          <w:rFonts w:ascii="Courier New" w:hAnsi="Courier New"/>
          <w:sz w:val="18"/>
        </w:rPr>
        <w:t>[System: Chain ativa = Stellar. Wallet: G...ABC.</w:t>
        <w:br/>
        <w:t>Saldo: 142.3 XLM | 50.00 USDC | 0.00 BRLA | 0.00 XLEE.</w:t>
        <w:br/>
        <w:t>Operações: swap, send, pix_deposit, pix_withdraw, campanhas.</w:t>
        <w:br/>
        <w:t>Responda em PT-BR. Apresente sempre o quote antes de executar.</w:t>
        <w:br/>
        <w:t>Nunca execute transações sem confirmação explícita do usuário.]</w:t>
      </w:r>
    </w:p>
    <w:p>
      <w:pPr>
        <w:pStyle w:val="Heading3"/>
      </w:pPr>
      <w:r>
        <w:t>Princípio de Confirmação (non-custodial)</w:t>
      </w:r>
    </w:p>
    <w:p>
      <w:r>
        <w:t>A XiaoLee nunca executa uma transação financeira sem confirmação explícita:</w:t>
      </w:r>
    </w:p>
    <w:p>
      <w:pPr>
        <w:pStyle w:val="ListNumber"/>
      </w:pPr>
      <w:r>
        <w:rPr>
          <w:b w:val="0"/>
        </w:rPr>
        <w:t>Usuário solicita ação</w:t>
      </w:r>
    </w:p>
    <w:p>
      <w:pPr>
        <w:pStyle w:val="ListNumber"/>
      </w:pPr>
      <w:r>
        <w:rPr>
          <w:b w:val="0"/>
        </w:rPr>
        <w:t>XiaoLee apresenta resumo (quote, valor, destino, fee estimada)</w:t>
      </w:r>
    </w:p>
    <w:p>
      <w:pPr>
        <w:pStyle w:val="ListNumber"/>
      </w:pPr>
      <w:r>
        <w:rPr>
          <w:b w:val="0"/>
        </w:rPr>
        <w:t>Usuário confirma com "sim", "pode ir" ou similar</w:t>
      </w:r>
    </w:p>
    <w:p>
      <w:pPr>
        <w:pStyle w:val="ListNumber"/>
      </w:pPr>
      <w:r>
        <w:rPr>
          <w:b w:val="0"/>
        </w:rPr>
        <w:t>Frontend solicita assinatura no Freighter</w:t>
      </w:r>
    </w:p>
    <w:p>
      <w:pPr>
        <w:pStyle w:val="ListNumber"/>
      </w:pPr>
      <w:r>
        <w:rPr>
          <w:b w:val="0"/>
        </w:rPr>
        <w:t>Transação enviada — apenas após assinatura do usuário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Roadmap por Fases (37 Graus)</w:t>
      </w:r>
    </w:p>
    <w:p>
      <w:pPr>
        <w:pStyle w:val="Quote"/>
      </w:pPr>
      <w:r>
        <w:t>Programa NearX/Stellar: 04/05/2026 a 11/06/2026 | 5 Sprints | Residência Rio 08–11/06.</w:t>
      </w:r>
    </w:p>
    <w:p>
      <w:pPr>
        <w:pStyle w:val="Quote"/>
      </w:pPr>
      <w:r>
        <w:t>Track A — produto com MVP em operação, foco em escala Stellar.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Fase 1 — Infraestrutura Stellar + Primeiros Usuários</w:t>
      </w:r>
    </w:p>
    <w:p>
      <w:r/>
      <w:r>
        <w:rPr>
          <w:b/>
        </w:rPr>
        <w:t>Período:</w:t>
      </w:r>
      <w:r>
        <w:t xml:space="preserve"> 04/05 – ~11/05 | </w:t>
      </w:r>
      <w:r>
        <w:rPr>
          <w:b/>
        </w:rPr>
        <w:t>Meta do Programa:</w:t>
      </w:r>
      <w:r>
        <w:t xml:space="preserve"> domínio da infraestrutura Stellar + primeiros usuários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Entregável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Prioridade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StellarAdapter</w:t>
            </w:r>
            <w:r>
              <w:rPr>
                <w:b w:val="0"/>
              </w:rPr>
              <w:t xml:space="preserve"> base: </w:t>
            </w:r>
            <w:r>
              <w:rPr>
                <w:rFonts w:ascii="Courier New" w:hAnsi="Courier New"/>
                <w:b w:val="0"/>
                <w:sz w:val="18"/>
              </w:rPr>
              <w:t>get_balance</w:t>
            </w:r>
            <w:r>
              <w:rPr>
                <w:b w:val="0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prepare_swap</w:t>
            </w:r>
            <w:r>
              <w:rPr>
                <w:b w:val="0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send_payment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Em andamento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 xml:space="preserve">SEP-10 auth: </w:t>
            </w:r>
            <w:r>
              <w:rPr>
                <w:rFonts w:ascii="Courier New" w:hAnsi="Courier New"/>
                <w:b w:val="0"/>
                <w:sz w:val="18"/>
              </w:rPr>
              <w:t>/auth/stellar/challenge</w:t>
            </w:r>
            <w:r>
              <w:rPr>
                <w:b w:val="0"/>
              </w:rPr>
              <w:t xml:space="preserve"> + </w:t>
            </w:r>
            <w:r>
              <w:rPr>
                <w:rFonts w:ascii="Courier New" w:hAnsi="Courier New"/>
                <w:b w:val="0"/>
                <w:sz w:val="18"/>
              </w:rPr>
              <w:t>/auth/stellar/token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Pendente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Freighter wallet connect no frontend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Pendente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 xml:space="preserve">Alembic migration: coluna </w:t>
            </w:r>
            <w:r>
              <w:rPr>
                <w:rFonts w:ascii="Courier New" w:hAnsi="Courier New"/>
                <w:b w:val="0"/>
                <w:sz w:val="18"/>
              </w:rPr>
              <w:t>chain</w:t>
            </w:r>
            <w:r>
              <w:rPr>
                <w:b w:val="0"/>
              </w:rPr>
              <w:t xml:space="preserve"> + </w:t>
            </w:r>
            <w:r>
              <w:rPr>
                <w:rFonts w:ascii="Courier New" w:hAnsi="Courier New"/>
                <w:b w:val="0"/>
                <w:sz w:val="18"/>
              </w:rPr>
              <w:t>stellar_wallet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Pendente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 xml:space="preserve">Deploy XiaoLee Core Soroban no </w:t>
            </w:r>
            <w:r>
              <w:rPr>
                <w:b/>
              </w:rPr>
              <w:t>Testnet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Pendente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 xml:space="preserve">Novos intents: </w:t>
            </w:r>
            <w:r>
              <w:rPr>
                <w:rFonts w:ascii="Courier New" w:hAnsi="Courier New"/>
                <w:b w:val="0"/>
                <w:sz w:val="18"/>
              </w:rPr>
              <w:t>stellar_balance</w:t>
            </w:r>
            <w:r>
              <w:rPr>
                <w:b w:val="0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stellar_swap</w:t>
            </w:r>
            <w:r>
              <w:rPr>
                <w:b w:val="0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xlm_send</w:t>
            </w:r>
            <w:r>
              <w:rPr>
                <w:b w:val="0"/>
              </w:rPr>
              <w:t xml:space="preserve">, </w:t>
            </w:r>
            <w:r>
              <w:rPr>
                <w:rFonts w:ascii="Courier New" w:hAnsi="Courier New"/>
                <w:b w:val="0"/>
                <w:sz w:val="18"/>
              </w:rPr>
              <w:t>xlm_price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Pendente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Horizon event_stream para indexação de eventos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Pendente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 xml:space="preserve">Emissão do asset </w:t>
            </w:r>
            <w:r>
              <w:rPr>
                <w:rFonts w:ascii="Courier New" w:hAnsi="Courier New"/>
                <w:b w:val="0"/>
                <w:sz w:val="18"/>
              </w:rPr>
              <w:t>XLEE</w:t>
            </w:r>
            <w:r>
              <w:rPr>
                <w:b w:val="0"/>
              </w:rPr>
              <w:t xml:space="preserve"> no Testnet + deploy SAC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Pendente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Grafana: métricas Stellar (swaps, balance queries, auth success rate)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Pendente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P2</w:t>
            </w:r>
          </w:p>
        </w:tc>
      </w:tr>
    </w:tbl>
    <w:p>
      <w:r/>
      <w:r>
        <w:rPr>
          <w:b/>
        </w:rPr>
        <w:t>Meta de usuários:</w:t>
      </w:r>
      <w:r>
        <w:t xml:space="preserve"> 50 wallets Freighter conectadas</w:t>
      </w:r>
    </w:p>
    <w:p>
      <w:r/>
      <w:r>
        <w:rPr>
          <w:b/>
        </w:rPr>
        <w:t>Progresso:</w:t>
      </w:r>
      <w:r>
        <w:t xml:space="preserve"> [#.........] 10%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Fase 2 — Pagamentos: Pix, Stablecoins, x402</w:t>
      </w:r>
    </w:p>
    <w:p>
      <w:r/>
      <w:r>
        <w:rPr>
          <w:b/>
        </w:rPr>
        <w:t>Período:</w:t>
      </w:r>
      <w:r>
        <w:t xml:space="preserve"> ~11/05 – ~18/05 | </w:t>
      </w:r>
      <w:r>
        <w:rPr>
          <w:b/>
        </w:rPr>
        <w:t>Meta do Programa:</w:t>
      </w:r>
      <w:r>
        <w:t xml:space="preserve"> integrações avançadas de pagamento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Entregável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Prioridade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 xml:space="preserve">EtherFuse API: </w:t>
            </w:r>
            <w:r>
              <w:rPr>
                <w:rFonts w:ascii="Courier New" w:hAnsi="Courier New"/>
                <w:b w:val="0"/>
                <w:sz w:val="18"/>
              </w:rPr>
              <w:t>onramp_deposit</w:t>
            </w:r>
            <w:r>
              <w:rPr>
                <w:b w:val="0"/>
              </w:rPr>
              <w:t xml:space="preserve"> e </w:t>
            </w:r>
            <w:r>
              <w:rPr>
                <w:rFonts w:ascii="Courier New" w:hAnsi="Courier New"/>
                <w:b w:val="0"/>
                <w:sz w:val="18"/>
              </w:rPr>
              <w:t>onramp_withdraw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Pendente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Intents on/off ramp no OrchestrationService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Pendente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Suporte USDC e stablecoins via EtherFuse no StellarAdapter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Pendente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Swap BRLA ↔ XLM via Stellar DEX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Pendente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UX trustline $XLEE: detecção + instruções via chat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Pendente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 xml:space="preserve">x402 endpoint: </w:t>
            </w:r>
            <w:r>
              <w:rPr>
                <w:rFonts w:ascii="Courier New" w:hAnsi="Courier New"/>
                <w:b w:val="0"/>
                <w:sz w:val="18"/>
              </w:rPr>
              <w:t>/v1/ai/query</w:t>
            </w:r>
            <w:r>
              <w:rPr>
                <w:b w:val="0"/>
              </w:rPr>
              <w:t xml:space="preserve"> aceita micropagamento XLM/USDC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Pendente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Campanha com recompensa em BRLA (além de $XLEE)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Pendente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P2</w:t>
            </w:r>
          </w:p>
        </w:tc>
      </w:tr>
    </w:tbl>
    <w:p>
      <w:r/>
      <w:r>
        <w:rPr>
          <w:b/>
        </w:rPr>
        <w:t>Meta:</w:t>
      </w:r>
      <w:r>
        <w:t xml:space="preserve"> 10 transações Pix reais + 200 usuários ativos</w:t>
      </w:r>
    </w:p>
    <w:p>
      <w:r/>
      <w:r>
        <w:rPr>
          <w:b/>
        </w:rPr>
        <w:t>Progresso:</w:t>
      </w:r>
      <w:r>
        <w:t xml:space="preserve"> [..........] 0%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Fase 3 — DeFi e Protocolo</w:t>
      </w:r>
    </w:p>
    <w:p>
      <w:r/>
      <w:r>
        <w:rPr>
          <w:b/>
        </w:rPr>
        <w:t>Período:</w:t>
      </w:r>
      <w:r>
        <w:t xml:space="preserve"> ~18/05 – ~25/05 | </w:t>
      </w:r>
      <w:r>
        <w:rPr>
          <w:b/>
        </w:rPr>
        <w:t>Meta do Programa:</w:t>
      </w:r>
      <w:r>
        <w:t xml:space="preserve"> DeFi e construção sobre protocolos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Entregável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Prioridade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 xml:space="preserve">XiaoLee Core Soroban — deploy em </w:t>
            </w:r>
            <w:r>
              <w:rPr>
                <w:b/>
              </w:rPr>
              <w:t>Mainnet</w:t>
            </w:r>
            <w:r>
              <w:rPr>
                <w:b w:val="0"/>
              </w:rPr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Pendente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Emissão $XLEE Mainnet + deploy SAC Mainnet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Pendente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record_reward</w:t>
            </w:r>
            <w:r>
              <w:rPr>
                <w:b w:val="0"/>
              </w:rPr>
              <w:t xml:space="preserve"> real em Mainnet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Pendente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Campanhas com distribuição on-chain verificável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Pendente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Aquarius AMM integration para pares de baixa liquidez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Pendente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Testes de carga: endpoints Stellar (p95 &lt; 500ms)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Pendente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/health/detailed</w:t>
            </w:r>
            <w:r>
              <w:rPr>
                <w:b w:val="0"/>
              </w:rPr>
              <w:t xml:space="preserve"> inclui Stellar RPC, Horizon, BRLA âncora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Pendente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Revisão de segurança do contrato Soroban (community/Discord SDF)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Pendente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P2</w:t>
            </w:r>
          </w:p>
        </w:tc>
      </w:tr>
    </w:tbl>
    <w:p>
      <w:r/>
      <w:r>
        <w:rPr>
          <w:b/>
        </w:rPr>
        <w:t>Meta:</w:t>
      </w:r>
      <w:r>
        <w:t xml:space="preserve"> 5 criadores com campanhas Stellar ativas + 500 completions on-chain</w:t>
      </w:r>
    </w:p>
    <w:p>
      <w:r/>
      <w:r>
        <w:rPr>
          <w:b/>
        </w:rPr>
        <w:t>Progresso:</w:t>
      </w:r>
      <w:r>
        <w:t xml:space="preserve"> [..........] 0%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Fase 4 — GTM e Narrativa de Investidor</w:t>
      </w:r>
    </w:p>
    <w:p>
      <w:r/>
      <w:r>
        <w:rPr>
          <w:b/>
        </w:rPr>
        <w:t>Período:</w:t>
      </w:r>
      <w:r>
        <w:t xml:space="preserve"> ~25/05 – ~01/06 | </w:t>
      </w:r>
      <w:r>
        <w:rPr>
          <w:b/>
        </w:rPr>
        <w:t>Meta do Programa:</w:t>
      </w:r>
      <w:r>
        <w:t xml:space="preserve"> GTM + pitch preparation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Entregável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Prioridade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Deck de pitch (produto + métricas reais + tração)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Pendente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One-pager para investidores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Pendente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Vídeo demo: fluxo Pix → campanha → saque (&lt; 3min)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Pendente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Case de criador BR: campanha real com métricas publicadas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Pendente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RT atualizado com dados reais de tração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Pendente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Thread Twitter/X: resultado dos sprints com números reais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Pendente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P1</w:t>
            </w:r>
          </w:p>
        </w:tc>
      </w:tr>
    </w:tbl>
    <w:p>
      <w:r/>
      <w:r>
        <w:rPr>
          <w:b/>
        </w:rPr>
        <w:t>Meta:</w:t>
      </w:r>
      <w:r>
        <w:t xml:space="preserve"> 1.000 usuários únicos + 50 tx Pix + 3 criadores ativos + deck aprovado</w:t>
      </w:r>
    </w:p>
    <w:p>
      <w:r/>
      <w:r>
        <w:rPr>
          <w:b/>
        </w:rPr>
        <w:t>Progresso:</w:t>
      </w:r>
      <w:r>
        <w:t xml:space="preserve"> [..........] 0%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Fase 5 — Pitch Rio de Janeiro</w:t>
      </w:r>
    </w:p>
    <w:p>
      <w:r/>
      <w:r>
        <w:rPr>
          <w:b/>
        </w:rPr>
        <w:t>Período:</w:t>
      </w:r>
      <w:r>
        <w:t xml:space="preserve"> 08/06 – 11/06 | Evento presencial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Descrição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Pitch presencial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5 min de apresentação + Q&amp;A com investidores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Demo ao vivo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Fluxo Pix → campanha → saque no stage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Métricas para pitch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DAU, swap volume, Pix volume, campaign completions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Narrativa central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"XiaoLee é a interface AI para DeFi Stellar com Pix nativo"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GTM Plan</w:t>
      </w:r>
    </w:p>
    <w:p>
      <w:pPr>
        <w:pStyle w:val="Heading3"/>
      </w:pPr>
      <w:r>
        <w:t>Posicionamento</w:t>
      </w:r>
    </w:p>
    <w:p>
      <w:pPr>
        <w:pStyle w:val="Quote"/>
      </w:pPr>
      <w:r>
        <w:t>**XiaoLee é o primeiro protocolo DeFi conversacional com Pix nativo para a economia de criadores brasileira, operando sobre Stellar.**</w:t>
      </w:r>
    </w:p>
    <w:p>
      <w:pPr>
        <w:pStyle w:val="Heading3"/>
      </w:pPr>
      <w:r>
        <w:t>Canais de Aquisição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Canal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Tática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Fase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Twitter/X (dogfooding)</w:t>
            </w:r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Campanha self-referencial: "complete tarefas → ganhe $XLEE" na própria plataforma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500 usuários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Telegram</w:t>
            </w:r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Bot XiaoLee com onboarding Stellar no grupo da comunidade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1–2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200 usuários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Criadores BR</w:t>
            </w:r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Parceria com 3–5 influenciadores crypto BR para lançar campanhas pagas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1.000 participações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Comunidade Stellar BR</w:t>
            </w:r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Presença ativa em grupos Telegram/Discord Stellar BR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Brand awareness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Build in public</w:t>
            </w:r>
            <w:r>
              <w:rPr>
                <w:b w:val="0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Thread semanal no Twitter com progresso real + métricas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1–5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Credibilidade</w:t>
            </w:r>
          </w:p>
        </w:tc>
      </w:tr>
    </w:tbl>
    <w:p>
      <w:pPr>
        <w:pStyle w:val="Heading3"/>
      </w:pPr>
      <w:r>
        <w:t>Founder-Led Growth</w:t>
      </w:r>
    </w:p>
    <w:p>
      <w:r>
        <w:t>O programa 37 Graus exige crescimento de usuários paralelo ao desenvolvimento desde o Sprint 1. Cadência:</w:t>
      </w:r>
    </w:p>
    <w:p>
      <w:pPr>
        <w:pStyle w:val="ListNumber"/>
      </w:pPr>
      <w:r>
        <w:rPr>
          <w:b w:val="0"/>
        </w:rPr>
      </w:r>
      <w:r>
        <w:rPr>
          <w:b/>
        </w:rPr>
        <w:t>Início de cada sprint:</w:t>
      </w:r>
      <w:r>
        <w:rPr>
          <w:b w:val="0"/>
        </w:rPr>
        <w:t xml:space="preserve"> tweet anunciando o que será construído</w:t>
      </w:r>
    </w:p>
    <w:p>
      <w:pPr>
        <w:pStyle w:val="ListNumber"/>
      </w:pPr>
      <w:r>
        <w:rPr>
          <w:b w:val="0"/>
        </w:rPr>
      </w:r>
      <w:r>
        <w:rPr>
          <w:b/>
        </w:rPr>
        <w:t>Mid-sprint:</w:t>
      </w:r>
      <w:r>
        <w:rPr>
          <w:b w:val="0"/>
        </w:rPr>
        <w:t xml:space="preserve"> update com screenshot ou demo em vídeo curto</w:t>
      </w:r>
    </w:p>
    <w:p>
      <w:pPr>
        <w:pStyle w:val="ListNumber"/>
      </w:pPr>
      <w:r>
        <w:rPr>
          <w:b w:val="0"/>
        </w:rPr>
      </w:r>
      <w:r>
        <w:rPr>
          <w:b/>
        </w:rPr>
        <w:t>Fim de sprint:</w:t>
      </w:r>
      <w:r>
        <w:rPr>
          <w:b w:val="0"/>
        </w:rPr>
        <w:t xml:space="preserve"> resultado com métricas reais (usuários, txs, volume)</w:t>
      </w:r>
    </w:p>
    <w:p>
      <w:pPr>
        <w:pStyle w:val="ListNumber"/>
      </w:pPr>
      <w:r>
        <w:rPr>
          <w:b w:val="0"/>
        </w:rPr>
      </w:r>
      <w:r>
        <w:rPr>
          <w:b/>
        </w:rPr>
        <w:t>Feature launch:</w:t>
      </w:r>
      <w:r>
        <w:rPr>
          <w:b w:val="0"/>
        </w:rPr>
        <w:t xml:space="preserve"> cada nova feature vira uma campanha na própria XiaoLee</w:t>
      </w:r>
    </w:p>
    <w:p>
      <w:pPr>
        <w:pStyle w:val="Heading3"/>
      </w:pPr>
      <w:r>
        <w:t>Pitch para Criadores (30 segundos)</w:t>
      </w:r>
    </w:p>
    <w:p>
      <w:pPr>
        <w:pStyle w:val="Quote"/>
      </w:pPr>
      <w:r>
        <w:t>"Configure uma campanha em 10 minutos. Seus fãs completam tarefas sociais e recebem $XLEE direto na carteira. Você paga quando as tarefas são verificadas. Sem código, sem custódia, auditável on-chain. Fãs que não têm cripto entram via Pix."</w:t>
      </w:r>
    </w:p>
    <w:p>
      <w:pPr>
        <w:pStyle w:val="Heading3"/>
      </w:pPr>
      <w:r>
        <w:t>Modelo de Negócio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Fonte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Mecanismo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Ativação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Fee de swap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0.3% sobre volume de swaps executados via XiaoLee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Fase 3 (Mainnet)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Fee de campanha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0.5% do volume de recompensas distribuídas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Fase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x402 premium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Micropagamento XLM/USDC por queries AI avançadas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Fase 2+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14. Métricas de Sucesso</w:t>
      </w:r>
    </w:p>
    <w:p>
      <w:pPr>
        <w:pStyle w:val="Heading3"/>
      </w:pPr>
      <w:r>
        <w:t>Produto (KPIs por fase)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Métrica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Fase 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Fase 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Pitch (Fase 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Wallets Freighter conectadas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500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Usuários únicos totais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1.000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Transações Pix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Campaign completions on-chain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500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2.000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Swap volume Stellar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5.000 XLM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20.000 XLM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Criadores ativos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5+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DAU/MAU ratio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&gt; 15%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&gt; 25%</w:t>
            </w:r>
          </w:p>
        </w:tc>
      </w:tr>
    </w:tbl>
    <w:p>
      <w:pPr>
        <w:pStyle w:val="Heading3"/>
      </w:pPr>
      <w:r>
        <w:t>SLAs Técnicos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p50 response time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&lt; 200ms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p95 response time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&lt; 500ms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Uptime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&gt; 99.5%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SEP-10 auth success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&gt; 99%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Swap execution success rate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&gt; 95%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Pix deposit confirmation time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&lt; 10 min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15. Riscos e Mitigações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Risco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Probabilidade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Impacto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Mitigação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EtherFuse API indisponível ou lenta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Baixa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Alto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Parceiro oficial 37 Graus tem SLA; implementar timeout com mensagem clara ao usuário e retry com backoff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Freighter API breaking change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Baixa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Médio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 xml:space="preserve">Abstrair toda interação via </w:t>
            </w:r>
            <w:r>
              <w:rPr>
                <w:rFonts w:ascii="Courier New" w:hAnsi="Courier New"/>
                <w:b w:val="0"/>
                <w:sz w:val="18"/>
              </w:rPr>
              <w:t>FreighterService</w:t>
            </w:r>
            <w:r>
              <w:rPr>
                <w:b w:val="0"/>
              </w:rPr>
              <w:t xml:space="preserve"> — nunca chamada direta de componente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Bug no contrato Soroban em Mainnet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Média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Alto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</w:r>
            <w:r>
              <w:rPr>
                <w:rFonts w:ascii="Courier New" w:hAnsi="Courier New"/>
                <w:b w:val="0"/>
                <w:sz w:val="18"/>
              </w:rPr>
              <w:t>pause_protocol</w:t>
            </w:r>
            <w:r>
              <w:rPr>
                <w:b w:val="0"/>
              </w:rPr>
              <w:t xml:space="preserve"> implementado desde o deploy; não distribuir $XLEE real sem testes completos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Liquidez insuficiente no Stellar DEX para algum par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Médio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Verificar path antes de apresentar quote; nunca mostrar quote sem validar liquidez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Usuário sem trustline $XLEE ao tentar receber recompensa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Médio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Detectar trustline antes da claim; XiaoLee instrui via chat e guia o usuário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TTL expirado no storage Soroban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Média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Médio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Backend faz extend_ttl periodicamente para usuários com atividade recente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KYC exigido pela EtherFuse para volumes maiores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Média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Médio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Mapear limites KYC da EtherFuse no início do Sprint 2 com o time do programa; comunicar limites no onboarding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Stellar network congestion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Baixa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Baixo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Retry com backoff exponencial no StellarAdapter; feedback ao usuário sobre delay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16. Pendências e Decisões em Aberto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Pergunta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Prazo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Responsável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PD-001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EtherFuse: solicitar acesso à API e documentação técnica com o time do 37 Graus; mapear limites KYC e disponibilidade de sandbox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Fase 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Time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PD-002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$XLEE: definir supply, política de emissão e mecanismo de distribuição antes do deploy em Mainnet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Fase 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Decisão estratégica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PD-003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Auditoria do contrato Soroban: community review via Stellar Discord ou contratar auditora?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Fase 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Time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PD-004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x402: implementar como feature do backend principal ou microserviço separado?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Fase 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Arquitetura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PD-005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KYC para Pix acima de R$ 500: BRLA exige verificação? Como tratar no fluxo XiaoLee?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Fase 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Compliance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PD-006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Multisig para admin Soroban: usar multisig nativo Stellar (threshold keys) antes do Mainnet?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Fase 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Segurança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PD-007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Armazenamento de wallet mapping (twitter_id → stellar_wallet): on-chain no Soroban ou somente off-chain no PostgreSQL?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Fase 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Arquitetura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17. Histórico de Atualizações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Versão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Mudanças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2026-05-08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1.0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Documento inicial — PDRs, ADRs, stack, arquitetura, fluxos, roadmap 37 Graus, GTM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r>
        <w:t>*XiaoLee — Protocolo DeFi Conversacional sobre Stellar.*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