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7F2" w:rsidRDefault="003E37F2" w:rsidP="003E37F2">
      <w:pPr>
        <w:pStyle w:val="Ttulo1"/>
        <w:rPr>
          <w:lang w:val="es-AR"/>
        </w:rPr>
      </w:pPr>
      <w:r>
        <w:rPr>
          <w:lang w:val="es-AR"/>
        </w:rPr>
        <w:t>Conclusiones – TP4</w:t>
      </w:r>
    </w:p>
    <w:p w:rsidR="003E37F2" w:rsidRDefault="003E37F2" w:rsidP="003E37F2">
      <w:pPr>
        <w:rPr>
          <w:lang w:val="es-AR"/>
        </w:rPr>
      </w:pPr>
    </w:p>
    <w:p w:rsidR="003E37F2" w:rsidRDefault="005618E0" w:rsidP="005618E0">
      <w:pPr>
        <w:pStyle w:val="Ttulo2"/>
        <w:rPr>
          <w:lang w:val="es-AR"/>
        </w:rPr>
      </w:pPr>
      <w:r>
        <w:rPr>
          <w:lang w:val="es-AR"/>
        </w:rPr>
        <w:t>Introducción</w:t>
      </w:r>
    </w:p>
    <w:p w:rsidR="003E37F2" w:rsidRPr="003E37F2" w:rsidRDefault="003E37F2" w:rsidP="003E37F2">
      <w:pPr>
        <w:rPr>
          <w:lang w:val="es-AR"/>
        </w:rPr>
      </w:pPr>
    </w:p>
    <w:p w:rsidR="003E37F2" w:rsidRDefault="005618E0">
      <w:pPr>
        <w:rPr>
          <w:lang w:val="es-AR"/>
        </w:rPr>
      </w:pPr>
      <w:r>
        <w:rPr>
          <w:lang w:val="es-AR"/>
        </w:rPr>
        <w:t xml:space="preserve">Se realiza la creación y la ejecución de código, el cual nos permite llevar a cabo mediante el uso de grafos, mediciones con grandes volúmenes de información sobre el problema de colorear un grafo. Para esto, se lleva a cabo todo el código necesario para su ejecución, tal como las clases Grafo, Nodo, MatrizSimetrica, entre otras, las cuales se utilizan para modelar la teoría de grafos. </w:t>
      </w:r>
      <w:r w:rsidR="00D445A2">
        <w:rPr>
          <w:lang w:val="es-AR"/>
        </w:rPr>
        <w:t>También</w:t>
      </w:r>
      <w:r>
        <w:rPr>
          <w:lang w:val="es-AR"/>
        </w:rPr>
        <w:t xml:space="preserve"> se generaron llamadas a dichas clases, tales como </w:t>
      </w:r>
      <w:proofErr w:type="gramStart"/>
      <w:r w:rsidRPr="005618E0">
        <w:rPr>
          <w:lang w:val="es-AR"/>
        </w:rPr>
        <w:t>colorear</w:t>
      </w:r>
      <w:r>
        <w:rPr>
          <w:lang w:val="es-AR"/>
        </w:rPr>
        <w:t>Matula</w:t>
      </w:r>
      <w:r w:rsidRPr="005618E0">
        <w:rPr>
          <w:lang w:val="es-AR"/>
        </w:rPr>
        <w:t>(</w:t>
      </w:r>
      <w:proofErr w:type="gramEnd"/>
      <w:r w:rsidRPr="005618E0">
        <w:rPr>
          <w:lang w:val="es-AR"/>
        </w:rPr>
        <w:t>)</w:t>
      </w:r>
      <w:r>
        <w:rPr>
          <w:lang w:val="es-AR"/>
        </w:rPr>
        <w:t>,</w:t>
      </w:r>
      <w:r w:rsidR="00D445A2">
        <w:rPr>
          <w:lang w:val="es-AR"/>
        </w:rPr>
        <w:t xml:space="preserve"> </w:t>
      </w:r>
      <w:r w:rsidRPr="005618E0">
        <w:rPr>
          <w:lang w:val="es-AR"/>
        </w:rPr>
        <w:t>colorear</w:t>
      </w:r>
      <w:r>
        <w:rPr>
          <w:lang w:val="es-AR"/>
        </w:rPr>
        <w:t>Secuencial</w:t>
      </w:r>
      <w:r w:rsidRPr="005618E0">
        <w:rPr>
          <w:lang w:val="es-AR"/>
        </w:rPr>
        <w:t>()</w:t>
      </w:r>
      <w:r>
        <w:rPr>
          <w:lang w:val="es-AR"/>
        </w:rPr>
        <w:t xml:space="preserve">, los cuales nos permiten </w:t>
      </w:r>
      <w:r w:rsidR="00D445A2">
        <w:rPr>
          <w:lang w:val="es-AR"/>
        </w:rPr>
        <w:t>verificar,</w:t>
      </w:r>
      <w:r>
        <w:rPr>
          <w:lang w:val="es-AR"/>
        </w:rPr>
        <w:t xml:space="preserve"> según las características del grafo, que algoritmo nos brinda un mejor resultado.</w:t>
      </w:r>
    </w:p>
    <w:p w:rsidR="005618E0" w:rsidRDefault="005618E0">
      <w:pPr>
        <w:rPr>
          <w:lang w:val="es-AR"/>
        </w:rPr>
      </w:pPr>
    </w:p>
    <w:p w:rsidR="00D445A2" w:rsidRDefault="00D445A2">
      <w:pPr>
        <w:rPr>
          <w:lang w:val="es-AR"/>
        </w:rPr>
      </w:pPr>
    </w:p>
    <w:p w:rsidR="00D445A2" w:rsidRDefault="00D445A2" w:rsidP="00D445A2">
      <w:pPr>
        <w:pStyle w:val="Ttulo2"/>
        <w:rPr>
          <w:lang w:val="es-AR"/>
        </w:rPr>
      </w:pPr>
      <w:r>
        <w:rPr>
          <w:lang w:val="es-AR"/>
        </w:rPr>
        <w:t>Complejidad Computacional</w:t>
      </w:r>
    </w:p>
    <w:p w:rsidR="003E37F2" w:rsidRDefault="003E37F2">
      <w:pPr>
        <w:rPr>
          <w:lang w:val="es-AR"/>
        </w:rPr>
      </w:pPr>
    </w:p>
    <w:p w:rsidR="00D445A2" w:rsidRDefault="00D445A2">
      <w:pPr>
        <w:rPr>
          <w:lang w:val="es-AR"/>
        </w:rPr>
      </w:pPr>
    </w:p>
    <w:p w:rsidR="00D445A2" w:rsidRDefault="00D445A2" w:rsidP="00D445A2">
      <w:pPr>
        <w:pStyle w:val="Ttulo2"/>
        <w:rPr>
          <w:lang w:val="es-AR"/>
        </w:rPr>
      </w:pPr>
      <w:r>
        <w:rPr>
          <w:lang w:val="es-AR"/>
        </w:rPr>
        <w:t>Estadísticas</w:t>
      </w:r>
    </w:p>
    <w:p w:rsidR="003E37F2" w:rsidRDefault="003E37F2">
      <w:pPr>
        <w:rPr>
          <w:lang w:val="es-AR"/>
        </w:rPr>
      </w:pPr>
    </w:p>
    <w:p w:rsidR="00D445A2" w:rsidRDefault="00D445A2">
      <w:pPr>
        <w:rPr>
          <w:lang w:val="es-AR"/>
        </w:rPr>
      </w:pPr>
    </w:p>
    <w:p w:rsidR="00D445A2" w:rsidRDefault="00D445A2">
      <w:pPr>
        <w:rPr>
          <w:lang w:val="es-AR"/>
        </w:rPr>
      </w:pPr>
      <w:r>
        <w:rPr>
          <w:lang w:val="es-AR"/>
        </w:rPr>
        <w:t>A continuación, se muestra el resultado de realizar las siguientes pruebas:</w:t>
      </w:r>
    </w:p>
    <w:p w:rsidR="00D445A2" w:rsidRPr="00D445A2" w:rsidRDefault="00D445A2" w:rsidP="00D445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es-ES"/>
        </w:rPr>
      </w:pPr>
      <w:r w:rsidRPr="00D445A2">
        <w:rPr>
          <w:rFonts w:ascii="Verdana" w:eastAsia="Times New Roman" w:hAnsi="Verdana" w:cs="Times New Roman"/>
          <w:color w:val="666666"/>
          <w:sz w:val="20"/>
          <w:szCs w:val="20"/>
          <w:lang w:eastAsia="es-ES"/>
        </w:rPr>
        <w:t xml:space="preserve">Realizar el análisis estadístico para grafos aleatorios de 600 Nodos al 40%  60% y  90%  de adyacencia, para los tres algoritmos de coloreo. Ejecutar 10000 corridas o </w:t>
      </w:r>
      <w:proofErr w:type="gramStart"/>
      <w:r w:rsidRPr="00D445A2">
        <w:rPr>
          <w:rFonts w:ascii="Verdana" w:eastAsia="Times New Roman" w:hAnsi="Verdana" w:cs="Times New Roman"/>
          <w:color w:val="666666"/>
          <w:sz w:val="20"/>
          <w:szCs w:val="20"/>
          <w:lang w:eastAsia="es-ES"/>
        </w:rPr>
        <w:t>mas</w:t>
      </w:r>
      <w:proofErr w:type="gramEnd"/>
      <w:r w:rsidRPr="00D445A2">
        <w:rPr>
          <w:rFonts w:ascii="Verdana" w:eastAsia="Times New Roman" w:hAnsi="Verdana" w:cs="Times New Roman"/>
          <w:color w:val="666666"/>
          <w:sz w:val="20"/>
          <w:szCs w:val="20"/>
          <w:lang w:eastAsia="es-ES"/>
        </w:rPr>
        <w:t xml:space="preserve"> para cada uno. Indicar en que corrida se obtiene la menor cantidad de colores por primera vez.</w:t>
      </w:r>
    </w:p>
    <w:tbl>
      <w:tblPr>
        <w:tblW w:w="4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5"/>
        <w:gridCol w:w="905"/>
        <w:gridCol w:w="905"/>
        <w:gridCol w:w="905"/>
      </w:tblGrid>
      <w:tr w:rsidR="00B57CA2" w:rsidRPr="00B57CA2" w:rsidTr="00B57CA2">
        <w:trPr>
          <w:trHeight w:val="300"/>
        </w:trPr>
        <w:tc>
          <w:tcPr>
            <w:tcW w:w="4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FFFFFF"/>
                <w:lang w:eastAsia="es-ES"/>
              </w:rPr>
              <w:t>Cantidad de Colores</w:t>
            </w:r>
          </w:p>
        </w:tc>
      </w:tr>
      <w:tr w:rsidR="00B57CA2" w:rsidRPr="00B57CA2" w:rsidTr="00B57CA2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FFFFFF"/>
                <w:lang w:eastAsia="es-ES"/>
              </w:rPr>
              <w:t>P.A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40%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60%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90%</w:t>
            </w:r>
          </w:p>
        </w:tc>
      </w:tr>
      <w:tr w:rsidR="00B57CA2" w:rsidRPr="00B57CA2" w:rsidTr="00B57CA2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FFFFFF"/>
                <w:lang w:eastAsia="es-ES"/>
              </w:rPr>
              <w:t>Matula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64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101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204</w:t>
            </w:r>
          </w:p>
        </w:tc>
      </w:tr>
      <w:tr w:rsidR="00B57CA2" w:rsidRPr="00B57CA2" w:rsidTr="00B57CA2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FFFFFF"/>
                <w:lang w:eastAsia="es-ES"/>
              </w:rPr>
              <w:t>Secuencial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63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99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198</w:t>
            </w:r>
          </w:p>
        </w:tc>
      </w:tr>
      <w:tr w:rsidR="00B57CA2" w:rsidRPr="00B57CA2" w:rsidTr="00B57CA2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FFFFFF"/>
                <w:lang w:eastAsia="es-ES"/>
              </w:rPr>
              <w:t>Powell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60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95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190</w:t>
            </w:r>
          </w:p>
        </w:tc>
      </w:tr>
    </w:tbl>
    <w:p w:rsidR="00D445A2" w:rsidRDefault="00D445A2"/>
    <w:p w:rsidR="00D445A2" w:rsidRDefault="00D445A2">
      <w:r>
        <w:rPr>
          <w:noProof/>
          <w:lang w:eastAsia="es-ES"/>
        </w:rPr>
        <w:drawing>
          <wp:inline distT="0" distB="0" distL="0" distR="0" wp14:anchorId="59C5EAF3" wp14:editId="7D832F91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W w:w="4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8"/>
        <w:gridCol w:w="964"/>
        <w:gridCol w:w="964"/>
        <w:gridCol w:w="964"/>
      </w:tblGrid>
      <w:tr w:rsidR="00B57CA2" w:rsidRPr="00B57CA2" w:rsidTr="00B57CA2">
        <w:trPr>
          <w:trHeight w:val="300"/>
        </w:trPr>
        <w:tc>
          <w:tcPr>
            <w:tcW w:w="4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FFFFFF"/>
                <w:lang w:eastAsia="es-ES"/>
              </w:rPr>
              <w:lastRenderedPageBreak/>
              <w:t xml:space="preserve">Numero de ejecuciones </w:t>
            </w:r>
          </w:p>
        </w:tc>
      </w:tr>
      <w:tr w:rsidR="00B57CA2" w:rsidRPr="00B57CA2" w:rsidTr="00B57CA2">
        <w:trPr>
          <w:trHeight w:val="300"/>
        </w:trPr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FFFFFF"/>
                <w:lang w:eastAsia="es-ES"/>
              </w:rPr>
              <w:t>P.A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40%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60%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90%</w:t>
            </w:r>
          </w:p>
        </w:tc>
      </w:tr>
      <w:tr w:rsidR="00B57CA2" w:rsidRPr="00B57CA2" w:rsidTr="00B57CA2">
        <w:trPr>
          <w:trHeight w:val="300"/>
        </w:trPr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FFFFFF"/>
                <w:lang w:eastAsia="es-ES"/>
              </w:rPr>
              <w:t>Matula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3039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913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1329</w:t>
            </w:r>
          </w:p>
        </w:tc>
      </w:tr>
      <w:tr w:rsidR="00B57CA2" w:rsidRPr="00B57CA2" w:rsidTr="00B57CA2">
        <w:trPr>
          <w:trHeight w:val="300"/>
        </w:trPr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FFFFFF"/>
                <w:lang w:eastAsia="es-ES"/>
              </w:rPr>
              <w:t>Secuencial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913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530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3401</w:t>
            </w:r>
          </w:p>
        </w:tc>
      </w:tr>
      <w:tr w:rsidR="00B57CA2" w:rsidRPr="00B57CA2" w:rsidTr="00B57CA2">
        <w:trPr>
          <w:trHeight w:val="300"/>
        </w:trPr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FFFFFF"/>
                <w:lang w:eastAsia="es-ES"/>
              </w:rPr>
              <w:t>Powell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1329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1086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1422</w:t>
            </w:r>
          </w:p>
        </w:tc>
      </w:tr>
    </w:tbl>
    <w:p w:rsidR="00B57CA2" w:rsidRDefault="00B57CA2"/>
    <w:p w:rsidR="00B57CA2" w:rsidRDefault="00B57CA2">
      <w:r>
        <w:rPr>
          <w:noProof/>
          <w:lang w:eastAsia="es-ES"/>
        </w:rPr>
        <w:drawing>
          <wp:inline distT="0" distB="0" distL="0" distR="0" wp14:anchorId="7F054BF7" wp14:editId="037F638A">
            <wp:extent cx="4572000" cy="27432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57CA2" w:rsidRDefault="00B57CA2"/>
    <w:p w:rsidR="00B57CA2" w:rsidRDefault="00B57CA2"/>
    <w:p w:rsidR="00B57CA2" w:rsidRDefault="00B57CA2" w:rsidP="00B57CA2">
      <w:pPr>
        <w:pStyle w:val="Ttulo2"/>
      </w:pPr>
      <w:bookmarkStart w:id="0" w:name="_GoBack"/>
      <w:r>
        <w:t xml:space="preserve">Conclusión final </w:t>
      </w:r>
    </w:p>
    <w:bookmarkEnd w:id="0"/>
    <w:p w:rsidR="00B57CA2" w:rsidRPr="00D445A2" w:rsidRDefault="00B57CA2"/>
    <w:sectPr w:rsidR="00B57CA2" w:rsidRPr="00D445A2" w:rsidSect="00D445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7F2" w:rsidRDefault="003E37F2" w:rsidP="003E37F2">
      <w:pPr>
        <w:spacing w:after="0" w:line="240" w:lineRule="auto"/>
      </w:pPr>
      <w:r>
        <w:separator/>
      </w:r>
    </w:p>
  </w:endnote>
  <w:endnote w:type="continuationSeparator" w:id="0">
    <w:p w:rsidR="003E37F2" w:rsidRDefault="003E37F2" w:rsidP="003E3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7F2" w:rsidRDefault="003E37F2" w:rsidP="003E37F2">
      <w:pPr>
        <w:spacing w:after="0" w:line="240" w:lineRule="auto"/>
      </w:pPr>
      <w:r>
        <w:separator/>
      </w:r>
    </w:p>
  </w:footnote>
  <w:footnote w:type="continuationSeparator" w:id="0">
    <w:p w:rsidR="003E37F2" w:rsidRDefault="003E37F2" w:rsidP="003E3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6FF8"/>
    <w:multiLevelType w:val="multilevel"/>
    <w:tmpl w:val="A0BA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9C8"/>
    <w:rsid w:val="00255DC5"/>
    <w:rsid w:val="0032388C"/>
    <w:rsid w:val="003E37F2"/>
    <w:rsid w:val="005618E0"/>
    <w:rsid w:val="00A009C8"/>
    <w:rsid w:val="00B57CA2"/>
    <w:rsid w:val="00C21E6D"/>
    <w:rsid w:val="00D4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D5BF9678-C704-4AAC-AC15-E0E2E8F9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37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37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37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37F2"/>
  </w:style>
  <w:style w:type="paragraph" w:styleId="Piedepgina">
    <w:name w:val="footer"/>
    <w:basedOn w:val="Normal"/>
    <w:link w:val="PiedepginaCar"/>
    <w:uiPriority w:val="99"/>
    <w:unhideWhenUsed/>
    <w:rsid w:val="003E37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7F2"/>
  </w:style>
  <w:style w:type="character" w:customStyle="1" w:styleId="Ttulo2Car">
    <w:name w:val="Título 2 Car"/>
    <w:basedOn w:val="Fuentedeprrafopredeter"/>
    <w:link w:val="Ttulo2"/>
    <w:uiPriority w:val="9"/>
    <w:rsid w:val="003E37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E37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Tp4%20coloreo%20definitivo\TP4-Grafos\Estadisticas\Nuevo%20Hoja%20de%20c&#225;lculo%20de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G:\Tp4%20coloreo%20definitivo\TP4-Grafos\Estadisticas\Nuevo%20Hoja%20de%20c&#225;lculo%20de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Cantidad De</a:t>
            </a:r>
            <a:r>
              <a:rPr lang="es-ES" baseline="0"/>
              <a:t> Colores minimo</a:t>
            </a:r>
            <a:endParaRPr lang="es-E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'Aleatorio Porcentaje Adyacencia'!$B$5</c:f>
              <c:strCache>
                <c:ptCount val="1"/>
                <c:pt idx="0">
                  <c:v>40%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'Aleatorio Porcentaje Adyacencia'!$A$6:$A$8</c:f>
              <c:strCache>
                <c:ptCount val="3"/>
                <c:pt idx="0">
                  <c:v>Matula</c:v>
                </c:pt>
                <c:pt idx="1">
                  <c:v>Secuencial</c:v>
                </c:pt>
                <c:pt idx="2">
                  <c:v>Powell</c:v>
                </c:pt>
              </c:strCache>
            </c:strRef>
          </c:cat>
          <c:val>
            <c:numRef>
              <c:f>'Aleatorio Porcentaje Adyacencia'!$B$6:$B$8</c:f>
              <c:numCache>
                <c:formatCode>General</c:formatCode>
                <c:ptCount val="3"/>
                <c:pt idx="0">
                  <c:v>64</c:v>
                </c:pt>
                <c:pt idx="1">
                  <c:v>63</c:v>
                </c:pt>
                <c:pt idx="2">
                  <c:v>60</c:v>
                </c:pt>
              </c:numCache>
            </c:numRef>
          </c:val>
        </c:ser>
        <c:ser>
          <c:idx val="1"/>
          <c:order val="1"/>
          <c:tx>
            <c:strRef>
              <c:f>'Aleatorio Porcentaje Adyacencia'!$C$5</c:f>
              <c:strCache>
                <c:ptCount val="1"/>
                <c:pt idx="0">
                  <c:v>60%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'Aleatorio Porcentaje Adyacencia'!$A$6:$A$8</c:f>
              <c:strCache>
                <c:ptCount val="3"/>
                <c:pt idx="0">
                  <c:v>Matula</c:v>
                </c:pt>
                <c:pt idx="1">
                  <c:v>Secuencial</c:v>
                </c:pt>
                <c:pt idx="2">
                  <c:v>Powell</c:v>
                </c:pt>
              </c:strCache>
            </c:strRef>
          </c:cat>
          <c:val>
            <c:numRef>
              <c:f>'Aleatorio Porcentaje Adyacencia'!$C$6:$C$8</c:f>
              <c:numCache>
                <c:formatCode>General</c:formatCode>
                <c:ptCount val="3"/>
                <c:pt idx="0">
                  <c:v>101</c:v>
                </c:pt>
                <c:pt idx="1">
                  <c:v>99</c:v>
                </c:pt>
                <c:pt idx="2">
                  <c:v>95</c:v>
                </c:pt>
              </c:numCache>
            </c:numRef>
          </c:val>
        </c:ser>
        <c:ser>
          <c:idx val="2"/>
          <c:order val="2"/>
          <c:tx>
            <c:strRef>
              <c:f>'Aleatorio Porcentaje Adyacencia'!$D$5</c:f>
              <c:strCache>
                <c:ptCount val="1"/>
                <c:pt idx="0">
                  <c:v>90%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'Aleatorio Porcentaje Adyacencia'!$A$6:$A$8</c:f>
              <c:strCache>
                <c:ptCount val="3"/>
                <c:pt idx="0">
                  <c:v>Matula</c:v>
                </c:pt>
                <c:pt idx="1">
                  <c:v>Secuencial</c:v>
                </c:pt>
                <c:pt idx="2">
                  <c:v>Powell</c:v>
                </c:pt>
              </c:strCache>
            </c:strRef>
          </c:cat>
          <c:val>
            <c:numRef>
              <c:f>'Aleatorio Porcentaje Adyacencia'!$D$6:$D$8</c:f>
              <c:numCache>
                <c:formatCode>General</c:formatCode>
                <c:ptCount val="3"/>
                <c:pt idx="0">
                  <c:v>204</c:v>
                </c:pt>
                <c:pt idx="1">
                  <c:v>198</c:v>
                </c:pt>
                <c:pt idx="2">
                  <c:v>190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1398816"/>
        <c:axId val="269752064"/>
      </c:barChart>
      <c:catAx>
        <c:axId val="271398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69752064"/>
        <c:crosses val="autoZero"/>
        <c:auto val="1"/>
        <c:lblAlgn val="ctr"/>
        <c:lblOffset val="100"/>
        <c:noMultiLvlLbl val="0"/>
      </c:catAx>
      <c:valAx>
        <c:axId val="269752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71398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Numero de ejecuciones 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'Aleatorio Porcentaje Adyacencia'!$B$11</c:f>
              <c:strCache>
                <c:ptCount val="1"/>
                <c:pt idx="0">
                  <c:v>40%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'Aleatorio Porcentaje Adyacencia'!$A$12:$A$14</c:f>
              <c:strCache>
                <c:ptCount val="3"/>
                <c:pt idx="0">
                  <c:v>Matula</c:v>
                </c:pt>
                <c:pt idx="1">
                  <c:v>Secuencial</c:v>
                </c:pt>
                <c:pt idx="2">
                  <c:v>Powell</c:v>
                </c:pt>
              </c:strCache>
            </c:strRef>
          </c:cat>
          <c:val>
            <c:numRef>
              <c:f>'Aleatorio Porcentaje Adyacencia'!$B$12:$B$14</c:f>
              <c:numCache>
                <c:formatCode>General</c:formatCode>
                <c:ptCount val="3"/>
                <c:pt idx="0">
                  <c:v>3039</c:v>
                </c:pt>
                <c:pt idx="1">
                  <c:v>913</c:v>
                </c:pt>
                <c:pt idx="2">
                  <c:v>1329</c:v>
                </c:pt>
              </c:numCache>
            </c:numRef>
          </c:val>
        </c:ser>
        <c:ser>
          <c:idx val="1"/>
          <c:order val="1"/>
          <c:tx>
            <c:strRef>
              <c:f>'Aleatorio Porcentaje Adyacencia'!$D$11</c:f>
              <c:strCache>
                <c:ptCount val="1"/>
                <c:pt idx="0">
                  <c:v>90%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'Aleatorio Porcentaje Adyacencia'!$A$12:$A$14</c:f>
              <c:strCache>
                <c:ptCount val="3"/>
                <c:pt idx="0">
                  <c:v>Matula</c:v>
                </c:pt>
                <c:pt idx="1">
                  <c:v>Secuencial</c:v>
                </c:pt>
                <c:pt idx="2">
                  <c:v>Powell</c:v>
                </c:pt>
              </c:strCache>
            </c:strRef>
          </c:cat>
          <c:val>
            <c:numRef>
              <c:f>'Aleatorio Porcentaje Adyacencia'!$C$12:$C$14</c:f>
              <c:numCache>
                <c:formatCode>General</c:formatCode>
                <c:ptCount val="3"/>
                <c:pt idx="0">
                  <c:v>913</c:v>
                </c:pt>
                <c:pt idx="1">
                  <c:v>530</c:v>
                </c:pt>
                <c:pt idx="2">
                  <c:v>1086</c:v>
                </c:pt>
              </c:numCache>
            </c:numRef>
          </c:val>
        </c:ser>
        <c:ser>
          <c:idx val="2"/>
          <c:order val="2"/>
          <c:tx>
            <c:strRef>
              <c:f>'Aleatorio Porcentaje Adyacencia'!$D$11</c:f>
              <c:strCache>
                <c:ptCount val="1"/>
                <c:pt idx="0">
                  <c:v>90%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'Aleatorio Porcentaje Adyacencia'!$A$12:$A$14</c:f>
              <c:strCache>
                <c:ptCount val="3"/>
                <c:pt idx="0">
                  <c:v>Matula</c:v>
                </c:pt>
                <c:pt idx="1">
                  <c:v>Secuencial</c:v>
                </c:pt>
                <c:pt idx="2">
                  <c:v>Powell</c:v>
                </c:pt>
              </c:strCache>
            </c:strRef>
          </c:cat>
          <c:val>
            <c:numRef>
              <c:f>'Aleatorio Porcentaje Adyacencia'!$D$12:$D$14</c:f>
              <c:numCache>
                <c:formatCode>General</c:formatCode>
                <c:ptCount val="3"/>
                <c:pt idx="0">
                  <c:v>1329</c:v>
                </c:pt>
                <c:pt idx="1">
                  <c:v>3401</c:v>
                </c:pt>
                <c:pt idx="2">
                  <c:v>1422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275103136"/>
        <c:axId val="275103696"/>
      </c:barChart>
      <c:catAx>
        <c:axId val="275103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75103696"/>
        <c:crosses val="autoZero"/>
        <c:auto val="1"/>
        <c:lblAlgn val="ctr"/>
        <c:lblOffset val="100"/>
        <c:noMultiLvlLbl val="0"/>
      </c:catAx>
      <c:valAx>
        <c:axId val="27510369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275103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Lauti</dc:creator>
  <cp:keywords/>
  <dc:description/>
  <cp:lastModifiedBy>Lauti</cp:lastModifiedBy>
  <cp:revision>4</cp:revision>
  <dcterms:created xsi:type="dcterms:W3CDTF">2017-11-09T02:43:00Z</dcterms:created>
  <dcterms:modified xsi:type="dcterms:W3CDTF">2017-11-09T04:17:00Z</dcterms:modified>
</cp:coreProperties>
</file>