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32" w:rsidRDefault="00CC4C2F" w:rsidP="00CC4C2F">
      <w:pPr>
        <w:jc w:val="center"/>
        <w:rPr>
          <w:b/>
          <w:sz w:val="24"/>
          <w:lang w:val="es-CO"/>
        </w:rPr>
      </w:pPr>
      <w:r w:rsidRPr="00CC4C2F">
        <w:rPr>
          <w:b/>
          <w:sz w:val="24"/>
          <w:lang w:val="es-CO"/>
        </w:rPr>
        <w:t>Aplicando Paralelismo – Método del trapecio para cálculo de áreas bajo la curva</w:t>
      </w:r>
    </w:p>
    <w:p w:rsidR="00B30600" w:rsidRPr="00B30600" w:rsidRDefault="00B30600" w:rsidP="00CC4C2F">
      <w:pPr>
        <w:jc w:val="center"/>
        <w:rPr>
          <w:sz w:val="24"/>
          <w:lang w:val="es-CO"/>
        </w:rPr>
      </w:pPr>
      <w:r>
        <w:rPr>
          <w:b/>
          <w:sz w:val="24"/>
          <w:lang w:val="es-CO"/>
        </w:rPr>
        <w:t xml:space="preserve">Repositorio: </w:t>
      </w:r>
      <w:hyperlink r:id="rId7" w:history="1">
        <w:r w:rsidR="001C363B" w:rsidRPr="001C363B">
          <w:rPr>
            <w:rStyle w:val="Hyperlink"/>
            <w:lang w:val="es-CO"/>
          </w:rPr>
          <w:t>https://github.com/charliemike3124/IntegracionEnParalelo</w:t>
        </w:r>
      </w:hyperlink>
    </w:p>
    <w:p w:rsidR="00CC4C2F" w:rsidRDefault="00CC4C2F" w:rsidP="00CC4C2F">
      <w:pPr>
        <w:jc w:val="center"/>
        <w:rPr>
          <w:lang w:val="es-CO"/>
        </w:rPr>
      </w:pPr>
      <w:r>
        <w:rPr>
          <w:b/>
          <w:lang w:val="es-CO"/>
        </w:rPr>
        <w:t xml:space="preserve">Grupo: </w:t>
      </w:r>
      <w:r>
        <w:rPr>
          <w:lang w:val="es-CO"/>
        </w:rPr>
        <w:t>Carlos Villalobos – Omar Zuluaga</w:t>
      </w:r>
    </w:p>
    <w:p w:rsidR="00CC4C2F" w:rsidRDefault="00CC4C2F" w:rsidP="00CC4C2F">
      <w:pPr>
        <w:rPr>
          <w:b/>
          <w:lang w:val="es-CO"/>
        </w:rPr>
      </w:pPr>
      <w:r>
        <w:rPr>
          <w:b/>
          <w:lang w:val="es-CO"/>
        </w:rPr>
        <w:t>Cuellos de Botella</w:t>
      </w:r>
    </w:p>
    <w:p w:rsidR="00CC4C2F" w:rsidRDefault="00CC4C2F" w:rsidP="00CC4C2F">
      <w:pPr>
        <w:rPr>
          <w:lang w:val="es-CO"/>
        </w:rPr>
      </w:pPr>
      <w:r>
        <w:rPr>
          <w:lang w:val="es-CO"/>
        </w:rPr>
        <w:t>El cuello de botella más evidente en este ejercicio se produce cuando se quiere  imprimir el área de cada trapecio en la terminal.</w:t>
      </w:r>
    </w:p>
    <w:p w:rsidR="00CC4C2F" w:rsidRDefault="009E65D6" w:rsidP="00CC4C2F">
      <w:pPr>
        <w:jc w:val="center"/>
        <w:rPr>
          <w:lang w:val="es-CO"/>
        </w:rPr>
      </w:pPr>
      <w:r>
        <w:rPr>
          <w:noProof/>
        </w:rPr>
        <w:drawing>
          <wp:inline distT="0" distB="0" distL="0" distR="0" wp14:anchorId="3E64F444" wp14:editId="0A3D2A31">
            <wp:extent cx="5943600" cy="18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7960"/>
                    </a:xfrm>
                    <a:prstGeom prst="rect">
                      <a:avLst/>
                    </a:prstGeom>
                  </pic:spPr>
                </pic:pic>
              </a:graphicData>
            </a:graphic>
          </wp:inline>
        </w:drawing>
      </w:r>
    </w:p>
    <w:p w:rsidR="00CC4C2F" w:rsidRPr="00CC4C2F" w:rsidRDefault="00CC4C2F" w:rsidP="00CC4C2F">
      <w:pPr>
        <w:rPr>
          <w:lang w:val="es-CO"/>
        </w:rPr>
      </w:pPr>
      <w:r>
        <w:rPr>
          <w:lang w:val="es-CO"/>
        </w:rPr>
        <w:t xml:space="preserve">El cálculo del área del trapecio como tal no es la parte que más limita </w:t>
      </w:r>
      <w:bookmarkStart w:id="0" w:name="_GoBack"/>
      <w:bookmarkEnd w:id="0"/>
      <w:r>
        <w:rPr>
          <w:lang w:val="es-CO"/>
        </w:rPr>
        <w:t xml:space="preserve">al programa, cómo se pensaría normalmente, si no la impresión de todo el texto en pantalla. </w:t>
      </w:r>
    </w:p>
    <w:p w:rsidR="00CC4C2F" w:rsidRDefault="00CC4C2F" w:rsidP="00CC4C2F">
      <w:pPr>
        <w:rPr>
          <w:b/>
          <w:lang w:val="es-CO"/>
        </w:rPr>
      </w:pPr>
      <w:r>
        <w:rPr>
          <w:b/>
          <w:lang w:val="es-CO"/>
        </w:rPr>
        <w:t>Variables Privadas</w:t>
      </w:r>
      <w:r w:rsidR="005C4C12">
        <w:rPr>
          <w:b/>
          <w:lang w:val="es-CO"/>
        </w:rPr>
        <w:t xml:space="preserve"> </w:t>
      </w:r>
    </w:p>
    <w:p w:rsidR="009E6E8B" w:rsidRPr="009E6E8B" w:rsidRDefault="009E6E8B" w:rsidP="009E6E8B">
      <w:pPr>
        <w:pStyle w:val="ListParagraph"/>
        <w:numPr>
          <w:ilvl w:val="0"/>
          <w:numId w:val="1"/>
        </w:numPr>
        <w:rPr>
          <w:lang w:val="es-CO"/>
        </w:rPr>
      </w:pPr>
      <w:proofErr w:type="spellStart"/>
      <w:r w:rsidRPr="009E6E8B">
        <w:rPr>
          <w:lang w:val="es-CO"/>
        </w:rPr>
        <w:t>start_time</w:t>
      </w:r>
      <w:proofErr w:type="spellEnd"/>
      <w:r w:rsidRPr="009E6E8B">
        <w:rPr>
          <w:lang w:val="es-CO"/>
        </w:rPr>
        <w:t xml:space="preserve"> y </w:t>
      </w:r>
      <w:proofErr w:type="spellStart"/>
      <w:r w:rsidRPr="009E6E8B">
        <w:rPr>
          <w:lang w:val="es-CO"/>
        </w:rPr>
        <w:t>total_time</w:t>
      </w:r>
      <w:proofErr w:type="spellEnd"/>
      <w:r w:rsidRPr="009E6E8B">
        <w:rPr>
          <w:lang w:val="es-CO"/>
        </w:rPr>
        <w:t>: Variables utilizadas para medir el tiempo de ejecución de cada hilo individual.</w:t>
      </w:r>
    </w:p>
    <w:p w:rsidR="009E6E8B" w:rsidRDefault="009E6E8B" w:rsidP="00CC4C2F">
      <w:pPr>
        <w:rPr>
          <w:lang w:val="es-CO"/>
        </w:rPr>
      </w:pPr>
      <w:r>
        <w:rPr>
          <w:b/>
          <w:lang w:val="es-CO"/>
        </w:rPr>
        <w:t>Variables Compartidas</w:t>
      </w:r>
    </w:p>
    <w:p w:rsidR="009E6E8B" w:rsidRDefault="009E6E8B" w:rsidP="009E6E8B">
      <w:pPr>
        <w:pStyle w:val="ListParagraph"/>
        <w:numPr>
          <w:ilvl w:val="0"/>
          <w:numId w:val="1"/>
        </w:numPr>
        <w:rPr>
          <w:lang w:val="es-CO"/>
        </w:rPr>
      </w:pPr>
      <w:r>
        <w:rPr>
          <w:lang w:val="es-CO"/>
        </w:rPr>
        <w:t>a y b: límites inferior y superior.</w:t>
      </w:r>
    </w:p>
    <w:p w:rsidR="009E6E8B" w:rsidRDefault="009E6E8B" w:rsidP="009E6E8B">
      <w:pPr>
        <w:pStyle w:val="ListParagraph"/>
        <w:numPr>
          <w:ilvl w:val="0"/>
          <w:numId w:val="1"/>
        </w:numPr>
        <w:rPr>
          <w:lang w:val="es-CO"/>
        </w:rPr>
      </w:pPr>
      <w:r>
        <w:rPr>
          <w:lang w:val="es-CO"/>
        </w:rPr>
        <w:t>Tramos: Número de trapecios que se quieren procesar en la integral.</w:t>
      </w:r>
    </w:p>
    <w:p w:rsidR="009E6E8B" w:rsidRDefault="009E6E8B" w:rsidP="009E6E8B">
      <w:pPr>
        <w:pStyle w:val="ListParagraph"/>
        <w:numPr>
          <w:ilvl w:val="0"/>
          <w:numId w:val="1"/>
        </w:numPr>
        <w:rPr>
          <w:lang w:val="es-CO"/>
        </w:rPr>
      </w:pPr>
      <w:r>
        <w:rPr>
          <w:lang w:val="es-CO"/>
        </w:rPr>
        <w:t>Trabajos: Cantidad de trabajos (</w:t>
      </w:r>
      <w:proofErr w:type="spellStart"/>
      <w:r>
        <w:rPr>
          <w:lang w:val="es-CO"/>
        </w:rPr>
        <w:t>tasks</w:t>
      </w:r>
      <w:proofErr w:type="spellEnd"/>
      <w:r>
        <w:rPr>
          <w:lang w:val="es-CO"/>
        </w:rPr>
        <w:t xml:space="preserve">) que se van a hacer entre todos los </w:t>
      </w:r>
      <w:proofErr w:type="gramStart"/>
      <w:r>
        <w:rPr>
          <w:lang w:val="es-CO"/>
        </w:rPr>
        <w:t>hilos(</w:t>
      </w:r>
      <w:proofErr w:type="gramEnd"/>
      <w:r>
        <w:rPr>
          <w:lang w:val="es-CO"/>
        </w:rPr>
        <w:t>igual al número de tramos +1).</w:t>
      </w:r>
    </w:p>
    <w:p w:rsidR="005C4C12" w:rsidRPr="009E65D6" w:rsidRDefault="00A55A3F" w:rsidP="00CC4C2F">
      <w:pPr>
        <w:pStyle w:val="ListParagraph"/>
        <w:numPr>
          <w:ilvl w:val="0"/>
          <w:numId w:val="1"/>
        </w:numPr>
        <w:rPr>
          <w:lang w:val="es-CO"/>
        </w:rPr>
      </w:pPr>
      <w:r w:rsidRPr="009E65D6">
        <w:rPr>
          <w:lang w:val="es-CO"/>
        </w:rPr>
        <w:t>i: contador del ciclo para llevar cuenta de cual trabajo se debe hacer.</w:t>
      </w:r>
    </w:p>
    <w:p w:rsidR="00CC4C2F" w:rsidRDefault="00CC4C2F" w:rsidP="00CC4C2F">
      <w:pPr>
        <w:rPr>
          <w:b/>
          <w:lang w:val="es-CO"/>
        </w:rPr>
      </w:pPr>
      <w:r>
        <w:rPr>
          <w:b/>
          <w:lang w:val="es-CO"/>
        </w:rPr>
        <w:t>Bloques No Paralelizables</w:t>
      </w:r>
    </w:p>
    <w:p w:rsidR="009E65D6" w:rsidRPr="009E65D6" w:rsidRDefault="009E65D6" w:rsidP="00CC4C2F">
      <w:pPr>
        <w:rPr>
          <w:lang w:val="es-CO"/>
        </w:rPr>
      </w:pPr>
      <w:r>
        <w:rPr>
          <w:lang w:val="es-CO"/>
        </w:rPr>
        <w:t>El único bloque no paralelizable en este ejercicio específico es la definición de la función que suma las integrales.</w:t>
      </w:r>
    </w:p>
    <w:p w:rsidR="00E546E8" w:rsidRPr="00E546E8" w:rsidRDefault="009E65D6" w:rsidP="009E65D6">
      <w:pPr>
        <w:jc w:val="center"/>
        <w:rPr>
          <w:lang w:val="es-CO"/>
        </w:rPr>
      </w:pPr>
      <w:r>
        <w:rPr>
          <w:noProof/>
        </w:rPr>
        <w:drawing>
          <wp:inline distT="0" distB="0" distL="0" distR="0" wp14:anchorId="6BEE31C2" wp14:editId="5F63E6EC">
            <wp:extent cx="30575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525" cy="2171700"/>
                    </a:xfrm>
                    <a:prstGeom prst="rect">
                      <a:avLst/>
                    </a:prstGeom>
                  </pic:spPr>
                </pic:pic>
              </a:graphicData>
            </a:graphic>
          </wp:inline>
        </w:drawing>
      </w:r>
    </w:p>
    <w:p w:rsidR="009E65D6" w:rsidRDefault="009E65D6" w:rsidP="00CC4C2F">
      <w:pPr>
        <w:rPr>
          <w:b/>
          <w:lang w:val="es-CO"/>
        </w:rPr>
      </w:pPr>
    </w:p>
    <w:p w:rsidR="00CC4C2F" w:rsidRDefault="00CC4C2F" w:rsidP="00CC4C2F">
      <w:pPr>
        <w:rPr>
          <w:b/>
          <w:lang w:val="es-CO"/>
        </w:rPr>
      </w:pPr>
      <w:proofErr w:type="spellStart"/>
      <w:r>
        <w:rPr>
          <w:b/>
          <w:lang w:val="es-CO"/>
        </w:rPr>
        <w:t>Hotspots</w:t>
      </w:r>
      <w:proofErr w:type="spellEnd"/>
    </w:p>
    <w:p w:rsidR="009E65D6" w:rsidRDefault="009E65D6" w:rsidP="009E65D6">
      <w:pPr>
        <w:pStyle w:val="ListParagraph"/>
        <w:numPr>
          <w:ilvl w:val="0"/>
          <w:numId w:val="2"/>
        </w:numPr>
        <w:rPr>
          <w:lang w:val="es-CO"/>
        </w:rPr>
      </w:pPr>
      <w:r>
        <w:rPr>
          <w:lang w:val="es-CO"/>
        </w:rPr>
        <w:t>Ejecución de la función de integral en paralelo:</w:t>
      </w:r>
    </w:p>
    <w:p w:rsidR="009E65D6" w:rsidRDefault="009E65D6" w:rsidP="009E65D6">
      <w:pPr>
        <w:ind w:left="360"/>
        <w:rPr>
          <w:lang w:val="es-CO"/>
        </w:rPr>
      </w:pPr>
      <w:r>
        <w:rPr>
          <w:noProof/>
        </w:rPr>
        <w:drawing>
          <wp:inline distT="0" distB="0" distL="0" distR="0" wp14:anchorId="62CCA8F1" wp14:editId="31F2048F">
            <wp:extent cx="5943600" cy="79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94385"/>
                    </a:xfrm>
                    <a:prstGeom prst="rect">
                      <a:avLst/>
                    </a:prstGeom>
                  </pic:spPr>
                </pic:pic>
              </a:graphicData>
            </a:graphic>
          </wp:inline>
        </w:drawing>
      </w:r>
    </w:p>
    <w:p w:rsidR="009E65D6" w:rsidRPr="009E65D6" w:rsidRDefault="009E65D6" w:rsidP="009E65D6">
      <w:pPr>
        <w:ind w:left="360"/>
        <w:rPr>
          <w:lang w:val="es-CO"/>
        </w:rPr>
      </w:pPr>
      <w:r>
        <w:rPr>
          <w:lang w:val="es-CO"/>
        </w:rPr>
        <w:t>Aquí es donde más se trabaja ya que todos los hilos están ejecutando la función de la integral.</w:t>
      </w:r>
    </w:p>
    <w:p w:rsidR="00CC4C2F" w:rsidRDefault="00CC4C2F" w:rsidP="00CC4C2F">
      <w:pPr>
        <w:rPr>
          <w:b/>
          <w:lang w:val="es-CO"/>
        </w:rPr>
      </w:pPr>
      <w:r>
        <w:rPr>
          <w:b/>
          <w:lang w:val="es-CO"/>
        </w:rPr>
        <w:t>Tareas</w:t>
      </w:r>
    </w:p>
    <w:p w:rsidR="00B6336B" w:rsidRDefault="004D3A06" w:rsidP="00CC4C2F">
      <w:pPr>
        <w:rPr>
          <w:lang w:val="es-CO"/>
        </w:rPr>
      </w:pPr>
      <w:r>
        <w:rPr>
          <w:lang w:val="es-CO"/>
        </w:rPr>
        <w:t xml:space="preserve">El número de tareas se define en la variable “trabajos”. La cantidad de trabajos depende del número de trapecios que define el usuario. Estas tareas luego se dividen entre cada </w:t>
      </w:r>
      <w:r w:rsidR="00837321">
        <w:rPr>
          <w:lang w:val="es-CO"/>
        </w:rPr>
        <w:t>hilo de la siguiente manera:</w:t>
      </w:r>
    </w:p>
    <w:p w:rsidR="00837321" w:rsidRDefault="00837321" w:rsidP="00837321">
      <w:pPr>
        <w:jc w:val="center"/>
        <w:rPr>
          <w:lang w:val="es-CO"/>
        </w:rPr>
      </w:pPr>
      <w:r>
        <w:rPr>
          <w:noProof/>
        </w:rPr>
        <w:drawing>
          <wp:inline distT="0" distB="0" distL="0" distR="0" wp14:anchorId="404505FA" wp14:editId="19F5A4A8">
            <wp:extent cx="25050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219075"/>
                    </a:xfrm>
                    <a:prstGeom prst="rect">
                      <a:avLst/>
                    </a:prstGeom>
                  </pic:spPr>
                </pic:pic>
              </a:graphicData>
            </a:graphic>
          </wp:inline>
        </w:drawing>
      </w:r>
    </w:p>
    <w:p w:rsidR="00B6336B" w:rsidRDefault="00837321" w:rsidP="00837321">
      <w:pPr>
        <w:jc w:val="center"/>
        <w:rPr>
          <w:b/>
          <w:lang w:val="es-CO"/>
        </w:rPr>
      </w:pPr>
      <w:r w:rsidRPr="00837321">
        <w:rPr>
          <w:noProof/>
        </w:rPr>
        <w:drawing>
          <wp:inline distT="0" distB="0" distL="0" distR="0" wp14:anchorId="648C113F" wp14:editId="6C7E8450">
            <wp:extent cx="3219899"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899" cy="419158"/>
                    </a:xfrm>
                    <a:prstGeom prst="rect">
                      <a:avLst/>
                    </a:prstGeom>
                  </pic:spPr>
                </pic:pic>
              </a:graphicData>
            </a:graphic>
          </wp:inline>
        </w:drawing>
      </w:r>
    </w:p>
    <w:p w:rsidR="00CC4C2F" w:rsidRDefault="00CC4C2F" w:rsidP="00CC4C2F">
      <w:pPr>
        <w:rPr>
          <w:b/>
          <w:lang w:val="es-CO"/>
        </w:rPr>
      </w:pPr>
      <w:r>
        <w:rPr>
          <w:b/>
          <w:lang w:val="es-CO"/>
        </w:rPr>
        <w:t>Tamaño de las Tareas</w:t>
      </w:r>
    </w:p>
    <w:p w:rsidR="00837321" w:rsidRPr="00837321" w:rsidRDefault="00837321" w:rsidP="00CC4C2F">
      <w:pPr>
        <w:rPr>
          <w:lang w:val="es-CO"/>
        </w:rPr>
      </w:pPr>
      <w:r>
        <w:rPr>
          <w:lang w:val="es-CO"/>
        </w:rPr>
        <w:t>La cantidad de tareas se definen por la cantidad de trapecios que se van a calcular. También, el número del trapecio puede representar un mayor cálculo del área, aunque esta diferencia no es muy notoria.</w:t>
      </w:r>
    </w:p>
    <w:p w:rsidR="00CC4C2F" w:rsidRDefault="00CC4C2F" w:rsidP="00CC4C2F">
      <w:pPr>
        <w:rPr>
          <w:b/>
          <w:lang w:val="es-CO"/>
        </w:rPr>
      </w:pPr>
      <w:r>
        <w:rPr>
          <w:b/>
          <w:lang w:val="es-CO"/>
        </w:rPr>
        <w:t>Necesidad de Comunicación</w:t>
      </w:r>
    </w:p>
    <w:p w:rsidR="006237D0" w:rsidRDefault="006237D0" w:rsidP="00CC4C2F">
      <w:pPr>
        <w:rPr>
          <w:lang w:val="es-CO"/>
        </w:rPr>
      </w:pPr>
      <w:r>
        <w:rPr>
          <w:lang w:val="es-CO"/>
        </w:rPr>
        <w:t>La comunicación es necesaria para este ejercicio. Sin tener comunicación entre el hilo principal y los demás sería imposible tener las variables necesarias para la ejecución de la integral.</w:t>
      </w:r>
    </w:p>
    <w:p w:rsidR="006237D0" w:rsidRDefault="006237D0" w:rsidP="006237D0">
      <w:pPr>
        <w:jc w:val="center"/>
        <w:rPr>
          <w:lang w:val="es-CO"/>
        </w:rPr>
      </w:pPr>
      <w:r w:rsidRPr="006237D0">
        <w:rPr>
          <w:noProof/>
        </w:rPr>
        <w:drawing>
          <wp:inline distT="0" distB="0" distL="0" distR="0" wp14:anchorId="6AD4C82F" wp14:editId="001092FD">
            <wp:extent cx="4029075" cy="1895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4846" cy="1897781"/>
                    </a:xfrm>
                    <a:prstGeom prst="rect">
                      <a:avLst/>
                    </a:prstGeom>
                  </pic:spPr>
                </pic:pic>
              </a:graphicData>
            </a:graphic>
          </wp:inline>
        </w:drawing>
      </w:r>
    </w:p>
    <w:p w:rsidR="006237D0" w:rsidRPr="006237D0" w:rsidRDefault="006237D0" w:rsidP="006237D0">
      <w:pPr>
        <w:rPr>
          <w:lang w:val="es-CO"/>
        </w:rPr>
      </w:pPr>
      <w:r>
        <w:rPr>
          <w:lang w:val="es-CO"/>
        </w:rPr>
        <w:t>En el código se crean las variables únicamente en el rango 0 (el rango principal), y luego se transmite por medio de un “</w:t>
      </w:r>
      <w:proofErr w:type="spellStart"/>
      <w:r>
        <w:rPr>
          <w:lang w:val="es-CO"/>
        </w:rPr>
        <w:t>Broadcast</w:t>
      </w:r>
      <w:proofErr w:type="spellEnd"/>
      <w:r>
        <w:rPr>
          <w:lang w:val="es-CO"/>
        </w:rPr>
        <w:t>” a los demás procesos.</w:t>
      </w:r>
    </w:p>
    <w:p w:rsidR="006237D0" w:rsidRPr="006237D0" w:rsidRDefault="006237D0" w:rsidP="006237D0">
      <w:pPr>
        <w:jc w:val="center"/>
        <w:rPr>
          <w:lang w:val="es-CO"/>
        </w:rPr>
      </w:pPr>
    </w:p>
    <w:p w:rsidR="00CC4C2F" w:rsidRDefault="00CC4C2F" w:rsidP="00CC4C2F">
      <w:pPr>
        <w:rPr>
          <w:b/>
          <w:lang w:val="es-CO"/>
        </w:rPr>
      </w:pPr>
      <w:r>
        <w:rPr>
          <w:b/>
          <w:lang w:val="es-CO"/>
        </w:rPr>
        <w:t>Sincronización</w:t>
      </w:r>
    </w:p>
    <w:p w:rsidR="006237D0" w:rsidRDefault="006237D0" w:rsidP="00CC4C2F">
      <w:pPr>
        <w:rPr>
          <w:lang w:val="es-CO"/>
        </w:rPr>
      </w:pPr>
      <w:r>
        <w:rPr>
          <w:lang w:val="es-CO"/>
        </w:rPr>
        <w:t>La función para calcular la integral funciona de manera asíncrona. El único bloque donde hay sincronización de hilos es para sumar los tiempos de ejecución una vez la integral ya ha terminado.</w:t>
      </w:r>
    </w:p>
    <w:p w:rsidR="006237D0" w:rsidRDefault="006237D0" w:rsidP="006237D0">
      <w:pPr>
        <w:jc w:val="center"/>
        <w:rPr>
          <w:lang w:val="es-CO"/>
        </w:rPr>
      </w:pPr>
      <w:r w:rsidRPr="006237D0">
        <w:rPr>
          <w:noProof/>
        </w:rPr>
        <w:drawing>
          <wp:inline distT="0" distB="0" distL="0" distR="0" wp14:anchorId="05D5F960" wp14:editId="4DF6AE46">
            <wp:extent cx="3505689"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5689" cy="943107"/>
                    </a:xfrm>
                    <a:prstGeom prst="rect">
                      <a:avLst/>
                    </a:prstGeom>
                  </pic:spPr>
                </pic:pic>
              </a:graphicData>
            </a:graphic>
          </wp:inline>
        </w:drawing>
      </w:r>
    </w:p>
    <w:p w:rsidR="006237D0" w:rsidRPr="006237D0" w:rsidRDefault="006237D0" w:rsidP="006237D0">
      <w:pPr>
        <w:jc w:val="center"/>
        <w:rPr>
          <w:lang w:val="es-CO"/>
        </w:rPr>
      </w:pPr>
      <w:r>
        <w:rPr>
          <w:lang w:val="es-CO"/>
        </w:rPr>
        <w:t>La sincronización se hace con la función “</w:t>
      </w:r>
      <w:proofErr w:type="spellStart"/>
      <w:r>
        <w:rPr>
          <w:lang w:val="es-CO"/>
        </w:rPr>
        <w:t>gather</w:t>
      </w:r>
      <w:proofErr w:type="spellEnd"/>
      <w:r>
        <w:rPr>
          <w:lang w:val="es-CO"/>
        </w:rPr>
        <w:t>”. El proceso 0 toma los valores del tiempo de ejecución de todos los hilos y luego los suma y los imprime en pantalla.</w:t>
      </w:r>
    </w:p>
    <w:p w:rsidR="00CC4C2F" w:rsidRDefault="00CC4C2F" w:rsidP="00CC4C2F">
      <w:pPr>
        <w:rPr>
          <w:b/>
          <w:lang w:val="es-CO"/>
        </w:rPr>
      </w:pPr>
      <w:r>
        <w:rPr>
          <w:b/>
          <w:lang w:val="es-CO"/>
        </w:rPr>
        <w:t>Tipo de Comunicación</w:t>
      </w:r>
    </w:p>
    <w:p w:rsidR="00CC4C2F" w:rsidRDefault="00D607B0" w:rsidP="00CC4C2F">
      <w:pPr>
        <w:rPr>
          <w:lang w:val="es-CO"/>
        </w:rPr>
      </w:pPr>
      <w:r>
        <w:rPr>
          <w:lang w:val="es-CO"/>
        </w:rPr>
        <w:t>La comunicación en este programa es asíncrona, ya que los hilos saben qué tarea hacer sin necesidad de que los otros hilos se lo comuniquen directamente. Este proceso se logra con la siguiente línea de código:</w:t>
      </w:r>
    </w:p>
    <w:p w:rsidR="00D607B0" w:rsidRDefault="00D607B0" w:rsidP="00CC4C2F">
      <w:pPr>
        <w:rPr>
          <w:lang w:val="es-CO"/>
        </w:rPr>
      </w:pPr>
      <w:r w:rsidRPr="00D607B0">
        <w:rPr>
          <w:noProof/>
        </w:rPr>
        <w:drawing>
          <wp:inline distT="0" distB="0" distL="0" distR="0" wp14:anchorId="4C0174AB" wp14:editId="7B7C25EE">
            <wp:extent cx="5943600" cy="84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47090"/>
                    </a:xfrm>
                    <a:prstGeom prst="rect">
                      <a:avLst/>
                    </a:prstGeom>
                  </pic:spPr>
                </pic:pic>
              </a:graphicData>
            </a:graphic>
          </wp:inline>
        </w:drawing>
      </w:r>
    </w:p>
    <w:p w:rsidR="003575A9" w:rsidRDefault="003575A9" w:rsidP="00CC4C2F">
      <w:pPr>
        <w:rPr>
          <w:lang w:val="es-CO"/>
        </w:rPr>
      </w:pPr>
    </w:p>
    <w:p w:rsidR="003575A9" w:rsidRDefault="003575A9" w:rsidP="00CC4C2F">
      <w:pPr>
        <w:rPr>
          <w:b/>
          <w:lang w:val="es-CO"/>
        </w:rPr>
      </w:pPr>
      <w:r>
        <w:rPr>
          <w:b/>
          <w:lang w:val="es-CO"/>
        </w:rPr>
        <w:t>Comportamiento con n = 1, n = 10, n = 1,000 y n =  1, 000,000.</w:t>
      </w:r>
    </w:p>
    <w:p w:rsidR="00C41A7F" w:rsidRDefault="00C41A7F" w:rsidP="00CC4C2F">
      <w:pPr>
        <w:rPr>
          <w:lang w:val="es-CO"/>
        </w:rPr>
      </w:pPr>
      <w:r>
        <w:rPr>
          <w:lang w:val="es-CO"/>
        </w:rPr>
        <w:t xml:space="preserve">La toma de datos se hizo con 8 procesos en paralelo. </w:t>
      </w:r>
    </w:p>
    <w:tbl>
      <w:tblPr>
        <w:tblStyle w:val="TableGrid"/>
        <w:tblW w:w="0" w:type="auto"/>
        <w:tblLook w:val="04A0" w:firstRow="1" w:lastRow="0" w:firstColumn="1" w:lastColumn="0" w:noHBand="0" w:noVBand="1"/>
      </w:tblPr>
      <w:tblGrid>
        <w:gridCol w:w="3192"/>
        <w:gridCol w:w="3192"/>
        <w:gridCol w:w="3192"/>
      </w:tblGrid>
      <w:tr w:rsidR="007314E5" w:rsidTr="007314E5">
        <w:tc>
          <w:tcPr>
            <w:tcW w:w="3192" w:type="dxa"/>
          </w:tcPr>
          <w:p w:rsidR="007314E5" w:rsidRDefault="007314E5" w:rsidP="00CC4C2F">
            <w:pPr>
              <w:rPr>
                <w:lang w:val="es-CO"/>
              </w:rPr>
            </w:pPr>
          </w:p>
        </w:tc>
        <w:tc>
          <w:tcPr>
            <w:tcW w:w="3192" w:type="dxa"/>
          </w:tcPr>
          <w:p w:rsidR="007314E5" w:rsidRDefault="007314E5" w:rsidP="00CC4C2F">
            <w:pPr>
              <w:rPr>
                <w:lang w:val="es-CO"/>
              </w:rPr>
            </w:pPr>
            <w:r>
              <w:rPr>
                <w:lang w:val="es-CO"/>
              </w:rPr>
              <w:t>Tiempo en Serial</w:t>
            </w:r>
          </w:p>
        </w:tc>
        <w:tc>
          <w:tcPr>
            <w:tcW w:w="3192" w:type="dxa"/>
          </w:tcPr>
          <w:p w:rsidR="007314E5" w:rsidRDefault="007314E5" w:rsidP="00CC4C2F">
            <w:pPr>
              <w:rPr>
                <w:lang w:val="es-CO"/>
              </w:rPr>
            </w:pPr>
            <w:r>
              <w:rPr>
                <w:lang w:val="es-CO"/>
              </w:rPr>
              <w:t>Tiempo en Paralelo</w:t>
            </w:r>
          </w:p>
        </w:tc>
      </w:tr>
      <w:tr w:rsidR="007314E5" w:rsidTr="007314E5">
        <w:tc>
          <w:tcPr>
            <w:tcW w:w="3192" w:type="dxa"/>
          </w:tcPr>
          <w:p w:rsidR="007314E5" w:rsidRDefault="007314E5" w:rsidP="00CC4C2F">
            <w:pPr>
              <w:rPr>
                <w:lang w:val="es-CO"/>
              </w:rPr>
            </w:pPr>
            <w:r>
              <w:rPr>
                <w:lang w:val="es-CO"/>
              </w:rPr>
              <w:t>N = 1</w:t>
            </w:r>
            <w:r w:rsidR="00C41A7F">
              <w:rPr>
                <w:lang w:val="es-CO"/>
              </w:rPr>
              <w:t>0</w:t>
            </w:r>
          </w:p>
        </w:tc>
        <w:tc>
          <w:tcPr>
            <w:tcW w:w="3192" w:type="dxa"/>
          </w:tcPr>
          <w:p w:rsidR="007314E5" w:rsidRDefault="00C41A7F" w:rsidP="00CC4C2F">
            <w:pPr>
              <w:rPr>
                <w:lang w:val="es-CO"/>
              </w:rPr>
            </w:pPr>
            <w:r>
              <w:rPr>
                <w:lang w:val="es-CO"/>
              </w:rPr>
              <w:t>0.00023 s</w:t>
            </w:r>
          </w:p>
        </w:tc>
        <w:tc>
          <w:tcPr>
            <w:tcW w:w="3192" w:type="dxa"/>
          </w:tcPr>
          <w:p w:rsidR="007314E5" w:rsidRDefault="00C41A7F" w:rsidP="00CC4C2F">
            <w:pPr>
              <w:rPr>
                <w:lang w:val="es-CO"/>
              </w:rPr>
            </w:pPr>
            <w:r>
              <w:rPr>
                <w:lang w:val="es-CO"/>
              </w:rPr>
              <w:t>0.00024 s</w:t>
            </w:r>
          </w:p>
        </w:tc>
      </w:tr>
      <w:tr w:rsidR="007314E5" w:rsidTr="007314E5">
        <w:tc>
          <w:tcPr>
            <w:tcW w:w="3192" w:type="dxa"/>
          </w:tcPr>
          <w:p w:rsidR="007314E5" w:rsidRDefault="007314E5" w:rsidP="00CC4C2F">
            <w:pPr>
              <w:rPr>
                <w:lang w:val="es-CO"/>
              </w:rPr>
            </w:pPr>
            <w:r>
              <w:rPr>
                <w:lang w:val="es-CO"/>
              </w:rPr>
              <w:t>N = 10</w:t>
            </w:r>
            <w:r w:rsidR="00C41A7F">
              <w:rPr>
                <w:lang w:val="es-CO"/>
              </w:rPr>
              <w:t>0</w:t>
            </w:r>
          </w:p>
        </w:tc>
        <w:tc>
          <w:tcPr>
            <w:tcW w:w="3192" w:type="dxa"/>
          </w:tcPr>
          <w:p w:rsidR="007314E5" w:rsidRDefault="00C41A7F" w:rsidP="00CC4C2F">
            <w:pPr>
              <w:rPr>
                <w:lang w:val="es-CO"/>
              </w:rPr>
            </w:pPr>
            <w:r>
              <w:rPr>
                <w:lang w:val="es-CO"/>
              </w:rPr>
              <w:t>0.0014 s</w:t>
            </w:r>
          </w:p>
        </w:tc>
        <w:tc>
          <w:tcPr>
            <w:tcW w:w="3192" w:type="dxa"/>
          </w:tcPr>
          <w:p w:rsidR="007314E5" w:rsidRDefault="00C41A7F" w:rsidP="00CC4C2F">
            <w:pPr>
              <w:rPr>
                <w:lang w:val="es-CO"/>
              </w:rPr>
            </w:pPr>
            <w:r>
              <w:rPr>
                <w:lang w:val="es-CO"/>
              </w:rPr>
              <w:t>0.00064 s</w:t>
            </w:r>
          </w:p>
        </w:tc>
      </w:tr>
      <w:tr w:rsidR="007314E5" w:rsidTr="007314E5">
        <w:tc>
          <w:tcPr>
            <w:tcW w:w="3192" w:type="dxa"/>
          </w:tcPr>
          <w:p w:rsidR="007314E5" w:rsidRDefault="007314E5" w:rsidP="00CC4C2F">
            <w:pPr>
              <w:rPr>
                <w:lang w:val="es-CO"/>
              </w:rPr>
            </w:pPr>
            <w:r>
              <w:rPr>
                <w:lang w:val="es-CO"/>
              </w:rPr>
              <w:t>N = 1000</w:t>
            </w:r>
          </w:p>
        </w:tc>
        <w:tc>
          <w:tcPr>
            <w:tcW w:w="3192" w:type="dxa"/>
          </w:tcPr>
          <w:p w:rsidR="007314E5" w:rsidRDefault="00C41A7F" w:rsidP="00CC4C2F">
            <w:pPr>
              <w:rPr>
                <w:lang w:val="es-CO"/>
              </w:rPr>
            </w:pPr>
            <w:r>
              <w:rPr>
                <w:lang w:val="es-CO"/>
              </w:rPr>
              <w:t>0.0224 s</w:t>
            </w:r>
          </w:p>
        </w:tc>
        <w:tc>
          <w:tcPr>
            <w:tcW w:w="3192" w:type="dxa"/>
          </w:tcPr>
          <w:p w:rsidR="007314E5" w:rsidRDefault="00C41A7F" w:rsidP="00CC4C2F">
            <w:pPr>
              <w:rPr>
                <w:lang w:val="es-CO"/>
              </w:rPr>
            </w:pPr>
            <w:r>
              <w:rPr>
                <w:lang w:val="es-CO"/>
              </w:rPr>
              <w:t>0.00065 s</w:t>
            </w:r>
          </w:p>
        </w:tc>
      </w:tr>
      <w:tr w:rsidR="007314E5" w:rsidTr="007314E5">
        <w:tc>
          <w:tcPr>
            <w:tcW w:w="3192" w:type="dxa"/>
          </w:tcPr>
          <w:p w:rsidR="007314E5" w:rsidRDefault="007314E5" w:rsidP="00CC4C2F">
            <w:pPr>
              <w:rPr>
                <w:lang w:val="es-CO"/>
              </w:rPr>
            </w:pPr>
            <w:r>
              <w:rPr>
                <w:lang w:val="es-CO"/>
              </w:rPr>
              <w:t>N = 1000000</w:t>
            </w:r>
          </w:p>
        </w:tc>
        <w:tc>
          <w:tcPr>
            <w:tcW w:w="3192" w:type="dxa"/>
          </w:tcPr>
          <w:p w:rsidR="007314E5" w:rsidRDefault="003F19BD" w:rsidP="00CC4C2F">
            <w:pPr>
              <w:rPr>
                <w:lang w:val="es-CO"/>
              </w:rPr>
            </w:pPr>
            <w:r>
              <w:rPr>
                <w:lang w:val="es-CO"/>
              </w:rPr>
              <w:t>38 segundos</w:t>
            </w:r>
          </w:p>
        </w:tc>
        <w:tc>
          <w:tcPr>
            <w:tcW w:w="3192" w:type="dxa"/>
          </w:tcPr>
          <w:p w:rsidR="007314E5" w:rsidRDefault="003F19BD" w:rsidP="00CC4C2F">
            <w:pPr>
              <w:rPr>
                <w:lang w:val="es-CO"/>
              </w:rPr>
            </w:pPr>
            <w:r>
              <w:rPr>
                <w:lang w:val="es-CO"/>
              </w:rPr>
              <w:t>25 segundos</w:t>
            </w:r>
          </w:p>
        </w:tc>
      </w:tr>
    </w:tbl>
    <w:p w:rsidR="007314E5" w:rsidRDefault="007314E5" w:rsidP="00CC4C2F">
      <w:pPr>
        <w:rPr>
          <w:lang w:val="es-CO"/>
        </w:rPr>
      </w:pPr>
    </w:p>
    <w:p w:rsidR="003F19BD" w:rsidRDefault="003F19BD" w:rsidP="00CC4C2F">
      <w:pPr>
        <w:rPr>
          <w:lang w:val="es-CO"/>
        </w:rPr>
      </w:pPr>
      <w:r>
        <w:rPr>
          <w:lang w:val="es-CO"/>
        </w:rPr>
        <w:t xml:space="preserve">El tiempo de ejecución cuando la carga para el servidor es baja (n = 10, 100,1000) no es tan diferente en ambos el serial y el paralelo. Pero cuando la carga es alta podemos ver una diferencia notoria de más de 10 segundos en el tiempo de ejecución. </w:t>
      </w:r>
    </w:p>
    <w:p w:rsidR="003F19BD" w:rsidRDefault="003F19BD" w:rsidP="00CC4C2F">
      <w:pPr>
        <w:rPr>
          <w:lang w:val="es-CO"/>
        </w:rPr>
      </w:pPr>
      <w:r>
        <w:rPr>
          <w:lang w:val="es-CO"/>
        </w:rPr>
        <w:t xml:space="preserve">Hay que tener en cuenta que los tiempos de ejecución en el servidor a veces varían mucho dependiendo de si alguien más está recargando el servidor con otros procesos ajenos. </w:t>
      </w:r>
    </w:p>
    <w:sectPr w:rsidR="003F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83A82"/>
    <w:multiLevelType w:val="hybridMultilevel"/>
    <w:tmpl w:val="16EC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66279"/>
    <w:multiLevelType w:val="hybridMultilevel"/>
    <w:tmpl w:val="06B0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C2F"/>
    <w:rsid w:val="00020F3C"/>
    <w:rsid w:val="000F592A"/>
    <w:rsid w:val="001C363B"/>
    <w:rsid w:val="003575A9"/>
    <w:rsid w:val="003F19BD"/>
    <w:rsid w:val="004D3A06"/>
    <w:rsid w:val="00500362"/>
    <w:rsid w:val="005C4C12"/>
    <w:rsid w:val="005C6CB0"/>
    <w:rsid w:val="006237D0"/>
    <w:rsid w:val="007314E5"/>
    <w:rsid w:val="00837321"/>
    <w:rsid w:val="009E65D6"/>
    <w:rsid w:val="009E6E8B"/>
    <w:rsid w:val="00A4366C"/>
    <w:rsid w:val="00A55A3F"/>
    <w:rsid w:val="00B30600"/>
    <w:rsid w:val="00B6336B"/>
    <w:rsid w:val="00B873EE"/>
    <w:rsid w:val="00C41A7F"/>
    <w:rsid w:val="00CC4C2F"/>
    <w:rsid w:val="00CC7E9E"/>
    <w:rsid w:val="00D607B0"/>
    <w:rsid w:val="00E546E8"/>
    <w:rsid w:val="00E6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C2F"/>
    <w:rPr>
      <w:rFonts w:ascii="Tahoma" w:hAnsi="Tahoma" w:cs="Tahoma"/>
      <w:sz w:val="16"/>
      <w:szCs w:val="16"/>
    </w:rPr>
  </w:style>
  <w:style w:type="paragraph" w:styleId="ListParagraph">
    <w:name w:val="List Paragraph"/>
    <w:basedOn w:val="Normal"/>
    <w:uiPriority w:val="34"/>
    <w:qFormat/>
    <w:rsid w:val="009E6E8B"/>
    <w:pPr>
      <w:ind w:left="720"/>
      <w:contextualSpacing/>
    </w:pPr>
  </w:style>
  <w:style w:type="character" w:styleId="Hyperlink">
    <w:name w:val="Hyperlink"/>
    <w:basedOn w:val="DefaultParagraphFont"/>
    <w:uiPriority w:val="99"/>
    <w:semiHidden/>
    <w:unhideWhenUsed/>
    <w:rsid w:val="001C363B"/>
    <w:rPr>
      <w:color w:val="0000FF"/>
      <w:u w:val="single"/>
    </w:rPr>
  </w:style>
  <w:style w:type="table" w:styleId="TableGrid">
    <w:name w:val="Table Grid"/>
    <w:basedOn w:val="TableNormal"/>
    <w:uiPriority w:val="59"/>
    <w:rsid w:val="00731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C2F"/>
    <w:rPr>
      <w:rFonts w:ascii="Tahoma" w:hAnsi="Tahoma" w:cs="Tahoma"/>
      <w:sz w:val="16"/>
      <w:szCs w:val="16"/>
    </w:rPr>
  </w:style>
  <w:style w:type="paragraph" w:styleId="ListParagraph">
    <w:name w:val="List Paragraph"/>
    <w:basedOn w:val="Normal"/>
    <w:uiPriority w:val="34"/>
    <w:qFormat/>
    <w:rsid w:val="009E6E8B"/>
    <w:pPr>
      <w:ind w:left="720"/>
      <w:contextualSpacing/>
    </w:pPr>
  </w:style>
  <w:style w:type="character" w:styleId="Hyperlink">
    <w:name w:val="Hyperlink"/>
    <w:basedOn w:val="DefaultParagraphFont"/>
    <w:uiPriority w:val="99"/>
    <w:semiHidden/>
    <w:unhideWhenUsed/>
    <w:rsid w:val="001C363B"/>
    <w:rPr>
      <w:color w:val="0000FF"/>
      <w:u w:val="single"/>
    </w:rPr>
  </w:style>
  <w:style w:type="table" w:styleId="TableGrid">
    <w:name w:val="Table Grid"/>
    <w:basedOn w:val="TableNormal"/>
    <w:uiPriority w:val="59"/>
    <w:rsid w:val="00731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charliemike3124/IntegracionEnParalel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A1C28-0D21-40DD-AE84-4BBE465F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Carlos</cp:lastModifiedBy>
  <cp:revision>18</cp:revision>
  <cp:lastPrinted>2019-09-24T22:57:00Z</cp:lastPrinted>
  <dcterms:created xsi:type="dcterms:W3CDTF">2019-09-24T18:33:00Z</dcterms:created>
  <dcterms:modified xsi:type="dcterms:W3CDTF">2019-09-24T22:58:00Z</dcterms:modified>
</cp:coreProperties>
</file>