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 LENGKAP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Handphone Aktif |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 Email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2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PROFIL DIRI</w:t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Ceritakan dirimu dalam satu paragraph singkat. Tulis hal-hal yang relevan dengan dunia profesional dan bukan tentang urusan personal.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000000" w:val="clear"/>
        <w:spacing w:after="0" w:line="240" w:lineRule="auto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PENDIDIKAN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Sekolah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Kota, Provinsi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Jurusan – IPK/Nilai</w:t>
        <w:tab/>
        <w:tab/>
        <w:tab/>
        <w:tab/>
        <w:tab/>
        <w:t xml:space="preserve"> </w:t>
        <w:tab/>
        <w:tab/>
        <w:t xml:space="preserve">   tahun masuk – tahun lulus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000000" w:val="clear"/>
        <w:spacing w:after="0" w:line="240" w:lineRule="auto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PENGALAMAN PROFESIONAL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Perusahaan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Jabatan</w:t>
        <w:tab/>
        <w:tab/>
        <w:tab/>
        <w:tab/>
        <w:tab/>
        <w:tab/>
        <w:tab/>
        <w:tab/>
        <w:tab/>
        <w:t xml:space="preserve">tahun masuk – tahun keluar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Mulai dengan posisi terakhir Anda, jelaskan pengalaman, keterampilan, dan hasil Anda dalam bentuk butir atau paragraf.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Mulailah setiap baris dengan Action Verb dan sertakan detail yang akan membantu pembaca memahami pencapaian, keterampilan, pengetahuan, kemampuan, atau prestasi.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000000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PENGALAMAN ORGANISASI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Organisasi</w:t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Lokasi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Jabatan</w:t>
        <w:tab/>
        <w:tab/>
        <w:tab/>
        <w:tab/>
        <w:tab/>
        <w:tab/>
        <w:tab/>
        <w:tab/>
        <w:tab/>
        <w:t xml:space="preserve">tahun masuk – tahun keluar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Mulai dengan posisi terakhir Anda, jelaskan pengalaman, keterampilan, dan hasil Anda dalam bentuk butir atau paragraf.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Mulailah setiap baris dengan Action Verb dan sertakan detail yang akan membantu pembaca memahami pencapaian, keterampilan, pengetahuan, kemampuan, atau prestasi.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000000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PELATIHAN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Pelatihan,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Penyelenggara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bulan, tahun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Pelatihan,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Penyelenggara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bulan, tahun</w:t>
      </w:r>
      <w:r w:rsidDel="00000000" w:rsidR="00000000" w:rsidRPr="00000000">
        <w:rPr>
          <w:rtl w:val="0"/>
        </w:rPr>
      </w:r>
    </w:p>
    <w:tbl>
      <w:tblPr>
        <w:tblStyle w:val="Table2"/>
        <w:tblW w:w="91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"/>
        <w:gridCol w:w="4334"/>
        <w:gridCol w:w="4335"/>
        <w:gridCol w:w="151"/>
        <w:tblGridChange w:id="0">
          <w:tblGrid>
            <w:gridCol w:w="355"/>
            <w:gridCol w:w="4334"/>
            <w:gridCol w:w="4335"/>
            <w:gridCol w:w="151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000000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KETERAMPILAN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Keterampilan, tingkat kemahiran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Keterampilan, tingkat kemahiran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Keterampilan, tingkat kemahiran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Keterampilan, tingkat kemahiran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16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31B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31BB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3D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D80"/>
  </w:style>
  <w:style w:type="paragraph" w:styleId="Footer">
    <w:name w:val="footer"/>
    <w:basedOn w:val="Normal"/>
    <w:link w:val="FooterChar"/>
    <w:uiPriority w:val="99"/>
    <w:unhideWhenUsed w:val="1"/>
    <w:rsid w:val="00263D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D80"/>
  </w:style>
  <w:style w:type="table" w:styleId="TableGrid">
    <w:name w:val="Table Grid"/>
    <w:basedOn w:val="TableNormal"/>
    <w:uiPriority w:val="39"/>
    <w:rsid w:val="002C18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/Q2UoAtoZLQIxfw41GP9YMg5w==">AMUW2mVvaH+l2BKXff4K2nujczGPii8944J+1F0Kb7Mcx/HkySla04J9593steBIOevfyuL1s3/j6iibNqsdzmUjZacJcsqAy4rVysqToI02k3amsfLUa8YpsgekdKHEBOhRbuCYpnpd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2021-08-26T09:39:00Z</dcterms:created>
  <dc:creator>Fadhil Pradana</dc:creator>
</cp:coreProperties>
</file>