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截止到今天已完成的板块有：登录功能、侧边栏功能（还有一些Bug）、个人中心功能。还没开发的有地图展示车辆功能、历史轨迹功能、设置功能、消息功能、搜索功能。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2018.8.24 周五</w:t>
      </w:r>
    </w:p>
    <w:p>
      <w:pPr>
        <w:ind w:firstLine="420" w:firstLineChars="0"/>
        <w:rPr>
          <w:rFonts w:hint="eastAsia"/>
          <w:lang w:val="en-US" w:eastAsia="zh-CN"/>
        </w:rPr>
      </w:pPr>
      <w:r>
        <w:rPr>
          <w:rFonts w:hint="eastAsia"/>
          <w:lang w:val="en-US" w:eastAsia="zh-CN"/>
        </w:rPr>
        <w:t>周总结：</w:t>
      </w:r>
    </w:p>
    <w:p>
      <w:pPr>
        <w:numPr>
          <w:ilvl w:val="0"/>
          <w:numId w:val="12"/>
        </w:numPr>
        <w:ind w:firstLine="420" w:firstLineChars="0"/>
        <w:rPr>
          <w:rFonts w:hint="eastAsia"/>
          <w:lang w:val="en-US" w:eastAsia="zh-CN"/>
        </w:rPr>
      </w:pPr>
      <w:r>
        <w:rPr>
          <w:rFonts w:hint="eastAsia"/>
          <w:lang w:val="en-US" w:eastAsia="zh-CN"/>
        </w:rPr>
        <w:t>侧滑栏功能除了已知的几个Bug之外已全部开发完毕，等待和地图进行数据沟通，主流程即将开发完成。森斯玛特大部分接口已经出完，但是最重要的Socket位置更新接口还没出，导致无法将车辆展示在地图上。</w:t>
      </w:r>
    </w:p>
    <w:p>
      <w:pPr>
        <w:numPr>
          <w:ilvl w:val="0"/>
          <w:numId w:val="12"/>
        </w:numPr>
        <w:ind w:firstLine="420" w:firstLineChars="0"/>
        <w:rPr>
          <w:rFonts w:hint="eastAsia"/>
          <w:lang w:val="en-US" w:eastAsia="zh-CN"/>
        </w:rPr>
      </w:pPr>
      <w:r>
        <w:rPr>
          <w:rFonts w:hint="eastAsia"/>
          <w:lang w:val="en-US" w:eastAsia="zh-CN"/>
        </w:rPr>
        <w:t>个人中心功能全部开发完毕。</w:t>
      </w:r>
    </w:p>
    <w:p>
      <w:pPr>
        <w:numPr>
          <w:ilvl w:val="0"/>
          <w:numId w:val="12"/>
        </w:numPr>
        <w:ind w:firstLine="420" w:firstLineChars="0"/>
        <w:rPr>
          <w:rFonts w:hint="eastAsia"/>
          <w:lang w:val="en-US" w:eastAsia="zh-CN"/>
        </w:rPr>
      </w:pPr>
      <w:r>
        <w:rPr>
          <w:rFonts w:hint="eastAsia"/>
          <w:lang w:val="en-US" w:eastAsia="zh-CN"/>
        </w:rPr>
        <w:t>对电子刊即将发表的文章进行精修。</w:t>
      </w:r>
    </w:p>
    <w:p>
      <w:pPr>
        <w:numPr>
          <w:ilvl w:val="0"/>
          <w:numId w:val="12"/>
        </w:numPr>
        <w:ind w:firstLine="420" w:firstLineChars="0"/>
        <w:rPr>
          <w:rFonts w:hint="eastAsia"/>
          <w:lang w:val="en-US" w:eastAsia="zh-CN"/>
        </w:rPr>
      </w:pPr>
      <w:r>
        <w:rPr>
          <w:rFonts w:hint="eastAsia"/>
          <w:lang w:val="en-US" w:eastAsia="zh-CN"/>
        </w:rPr>
        <w:t>正在开发设置功能。预计下周二设置开发完成。</w:t>
      </w:r>
    </w:p>
    <w:p>
      <w:pPr>
        <w:widowControl w:val="0"/>
        <w:numPr>
          <w:numId w:val="0"/>
        </w:numPr>
        <w:jc w:val="both"/>
        <w:rPr>
          <w:rFonts w:hint="eastAsia"/>
          <w:lang w:val="en-US" w:eastAsia="zh-CN"/>
        </w:rPr>
      </w:pPr>
    </w:p>
    <w:p>
      <w:pPr>
        <w:pStyle w:val="2"/>
        <w:rPr>
          <w:rFonts w:hint="eastAsia"/>
          <w:lang w:val="en-US" w:eastAsia="zh-CN"/>
        </w:rPr>
      </w:pPr>
      <w:r>
        <w:rPr>
          <w:rFonts w:hint="eastAsia"/>
          <w:lang w:val="en-US" w:eastAsia="zh-CN"/>
        </w:rPr>
        <w:t>2018.8.27 周一</w:t>
      </w:r>
    </w:p>
    <w:p>
      <w:pPr>
        <w:ind w:firstLine="420" w:firstLineChars="0"/>
        <w:rPr>
          <w:rFonts w:hint="eastAsia"/>
          <w:lang w:val="en-US" w:eastAsia="zh-CN"/>
        </w:rPr>
      </w:pPr>
      <w:r>
        <w:rPr>
          <w:rFonts w:hint="eastAsia"/>
          <w:lang w:val="en-US" w:eastAsia="zh-CN"/>
        </w:rPr>
        <w:t>今天一天的时间开发了设置页中的编辑车队功能。按照目前这种进度，设置这个模块基本能吃掉这个周。还有展示车辆、搜索、历史轨迹三大模块没做呢，还是比较着急的。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8BE63C"/>
    <w:multiLevelType w:val="singleLevel"/>
    <w:tmpl w:val="8A8BE63C"/>
    <w:lvl w:ilvl="0" w:tentative="0">
      <w:start w:val="1"/>
      <w:numFmt w:val="decimal"/>
      <w:suff w:val="space"/>
      <w:lvlText w:val="%1."/>
      <w:lvlJc w:val="left"/>
    </w:lvl>
  </w:abstractNum>
  <w:abstractNum w:abstractNumId="1">
    <w:nsid w:val="A49AE964"/>
    <w:multiLevelType w:val="singleLevel"/>
    <w:tmpl w:val="A49AE964"/>
    <w:lvl w:ilvl="0" w:tentative="0">
      <w:start w:val="1"/>
      <w:numFmt w:val="decimal"/>
      <w:suff w:val="space"/>
      <w:lvlText w:val="%1."/>
      <w:lvlJc w:val="left"/>
    </w:lvl>
  </w:abstractNum>
  <w:abstractNum w:abstractNumId="2">
    <w:nsid w:val="AA87B8BB"/>
    <w:multiLevelType w:val="singleLevel"/>
    <w:tmpl w:val="AA87B8BB"/>
    <w:lvl w:ilvl="0" w:tentative="0">
      <w:start w:val="1"/>
      <w:numFmt w:val="decimal"/>
      <w:suff w:val="space"/>
      <w:lvlText w:val="%1."/>
      <w:lvlJc w:val="left"/>
    </w:lvl>
  </w:abstractNum>
  <w:abstractNum w:abstractNumId="3">
    <w:nsid w:val="BDD11C27"/>
    <w:multiLevelType w:val="singleLevel"/>
    <w:tmpl w:val="BDD11C27"/>
    <w:lvl w:ilvl="0" w:tentative="0">
      <w:start w:val="1"/>
      <w:numFmt w:val="decimal"/>
      <w:suff w:val="space"/>
      <w:lvlText w:val="%1."/>
      <w:lvlJc w:val="left"/>
    </w:lvl>
  </w:abstractNum>
  <w:abstractNum w:abstractNumId="4">
    <w:nsid w:val="C7F67BE4"/>
    <w:multiLevelType w:val="singleLevel"/>
    <w:tmpl w:val="C7F67BE4"/>
    <w:lvl w:ilvl="0" w:tentative="0">
      <w:start w:val="1"/>
      <w:numFmt w:val="decimal"/>
      <w:suff w:val="space"/>
      <w:lvlText w:val="%1."/>
      <w:lvlJc w:val="left"/>
    </w:lvl>
  </w:abstractNum>
  <w:abstractNum w:abstractNumId="5">
    <w:nsid w:val="D7449A76"/>
    <w:multiLevelType w:val="singleLevel"/>
    <w:tmpl w:val="D7449A76"/>
    <w:lvl w:ilvl="0" w:tentative="0">
      <w:start w:val="1"/>
      <w:numFmt w:val="decimal"/>
      <w:suff w:val="space"/>
      <w:lvlText w:val="%1."/>
      <w:lvlJc w:val="left"/>
    </w:lvl>
  </w:abstractNum>
  <w:abstractNum w:abstractNumId="6">
    <w:nsid w:val="DC3A3C17"/>
    <w:multiLevelType w:val="singleLevel"/>
    <w:tmpl w:val="DC3A3C17"/>
    <w:lvl w:ilvl="0" w:tentative="0">
      <w:start w:val="1"/>
      <w:numFmt w:val="decimal"/>
      <w:suff w:val="space"/>
      <w:lvlText w:val="%1."/>
      <w:lvlJc w:val="left"/>
    </w:lvl>
  </w:abstractNum>
  <w:abstractNum w:abstractNumId="7">
    <w:nsid w:val="FF47F3F2"/>
    <w:multiLevelType w:val="singleLevel"/>
    <w:tmpl w:val="FF47F3F2"/>
    <w:lvl w:ilvl="0" w:tentative="0">
      <w:start w:val="1"/>
      <w:numFmt w:val="decimal"/>
      <w:suff w:val="space"/>
      <w:lvlText w:val="%1."/>
      <w:lvlJc w:val="left"/>
    </w:lvl>
  </w:abstractNum>
  <w:abstractNum w:abstractNumId="8">
    <w:nsid w:val="02D24042"/>
    <w:multiLevelType w:val="singleLevel"/>
    <w:tmpl w:val="02D24042"/>
    <w:lvl w:ilvl="0" w:tentative="0">
      <w:start w:val="1"/>
      <w:numFmt w:val="decimal"/>
      <w:suff w:val="space"/>
      <w:lvlText w:val="%1."/>
      <w:lvlJc w:val="left"/>
    </w:lvl>
  </w:abstractNum>
  <w:abstractNum w:abstractNumId="9">
    <w:nsid w:val="09FD2327"/>
    <w:multiLevelType w:val="singleLevel"/>
    <w:tmpl w:val="09FD2327"/>
    <w:lvl w:ilvl="0" w:tentative="0">
      <w:start w:val="1"/>
      <w:numFmt w:val="decimal"/>
      <w:suff w:val="space"/>
      <w:lvlText w:val="%1."/>
      <w:lvlJc w:val="left"/>
    </w:lvl>
  </w:abstractNum>
  <w:abstractNum w:abstractNumId="10">
    <w:nsid w:val="18D7EFCC"/>
    <w:multiLevelType w:val="singleLevel"/>
    <w:tmpl w:val="18D7EFCC"/>
    <w:lvl w:ilvl="0" w:tentative="0">
      <w:start w:val="1"/>
      <w:numFmt w:val="decimal"/>
      <w:suff w:val="space"/>
      <w:lvlText w:val="%1."/>
      <w:lvlJc w:val="left"/>
    </w:lvl>
  </w:abstractNum>
  <w:abstractNum w:abstractNumId="11">
    <w:nsid w:val="63D35969"/>
    <w:multiLevelType w:val="singleLevel"/>
    <w:tmpl w:val="63D35969"/>
    <w:lvl w:ilvl="0" w:tentative="0">
      <w:start w:val="1"/>
      <w:numFmt w:val="decimal"/>
      <w:suff w:val="space"/>
      <w:lvlText w:val="%1."/>
      <w:lvlJc w:val="left"/>
    </w:lvl>
  </w:abstractNum>
  <w:num w:numId="1">
    <w:abstractNumId w:val="4"/>
  </w:num>
  <w:num w:numId="2">
    <w:abstractNumId w:val="9"/>
  </w:num>
  <w:num w:numId="3">
    <w:abstractNumId w:val="1"/>
  </w:num>
  <w:num w:numId="4">
    <w:abstractNumId w:val="5"/>
  </w:num>
  <w:num w:numId="5">
    <w:abstractNumId w:val="10"/>
  </w:num>
  <w:num w:numId="6">
    <w:abstractNumId w:val="3"/>
  </w:num>
  <w:num w:numId="7">
    <w:abstractNumId w:val="6"/>
  </w:num>
  <w:num w:numId="8">
    <w:abstractNumId w:val="7"/>
  </w:num>
  <w:num w:numId="9">
    <w:abstractNumId w:val="8"/>
  </w:num>
  <w:num w:numId="10">
    <w:abstractNumId w:val="1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CC4222"/>
    <w:rsid w:val="1D6D2849"/>
    <w:rsid w:val="1EBE7391"/>
    <w:rsid w:val="1F71587F"/>
    <w:rsid w:val="1FF32435"/>
    <w:rsid w:val="200F4EF1"/>
    <w:rsid w:val="221F0540"/>
    <w:rsid w:val="23880678"/>
    <w:rsid w:val="24D41AD8"/>
    <w:rsid w:val="25F234E7"/>
    <w:rsid w:val="27D95F52"/>
    <w:rsid w:val="27F973B0"/>
    <w:rsid w:val="27FF2D70"/>
    <w:rsid w:val="286C1A6D"/>
    <w:rsid w:val="291319A9"/>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5AD2F64"/>
    <w:rsid w:val="660A7A53"/>
    <w:rsid w:val="67FB53D1"/>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07106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402</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2018-08-27T09:55:19Z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