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21" w:rsidRPr="009E28FA" w:rsidRDefault="00FC344C" w:rsidP="009E28FA">
      <w:pPr>
        <w:spacing w:line="360" w:lineRule="auto"/>
        <w:rPr>
          <w:rFonts w:ascii="黑体" w:eastAsia="黑体" w:hAnsi="黑体"/>
          <w:sz w:val="24"/>
          <w:szCs w:val="24"/>
        </w:rPr>
      </w:pPr>
      <w:r w:rsidRPr="009E28FA">
        <w:rPr>
          <w:rFonts w:ascii="黑体" w:eastAsia="黑体" w:hAnsi="黑体" w:hint="eastAsia"/>
          <w:sz w:val="24"/>
          <w:szCs w:val="24"/>
        </w:rPr>
        <w:t>第三部分：利用MAX3222实现RS-232C接口</w:t>
      </w:r>
    </w:p>
    <w:p w:rsidR="00606FF3" w:rsidRDefault="00606FF3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/>
          <w:noProof/>
          <w:sz w:val="24"/>
          <w:szCs w:val="24"/>
        </w:rPr>
        <w:t>MAX3222</w:t>
      </w:r>
      <w:r w:rsidRPr="009E28FA">
        <w:rPr>
          <w:rFonts w:ascii="宋体" w:eastAsia="宋体" w:hAnsi="宋体" w:hint="eastAsia"/>
          <w:noProof/>
          <w:sz w:val="24"/>
          <w:szCs w:val="24"/>
        </w:rPr>
        <w:t>可以在</w:t>
      </w:r>
      <w:r w:rsidRPr="00373AA3">
        <w:rPr>
          <w:rFonts w:ascii="Cambria Math" w:eastAsia="宋体" w:hAnsi="Cambria Math"/>
          <w:noProof/>
          <w:sz w:val="24"/>
          <w:szCs w:val="24"/>
        </w:rPr>
        <w:t>3.0V~5.5V</w:t>
      </w:r>
      <w:r w:rsidRPr="009E28FA">
        <w:rPr>
          <w:rFonts w:ascii="宋体" w:eastAsia="宋体" w:hAnsi="宋体" w:hint="eastAsia"/>
          <w:noProof/>
          <w:sz w:val="24"/>
          <w:szCs w:val="24"/>
        </w:rPr>
        <w:t>的低电压下工作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（相比较于</w:t>
      </w:r>
      <w:r w:rsidR="00E51671" w:rsidRPr="009E28FA">
        <w:rPr>
          <w:rFonts w:ascii="宋体" w:eastAsia="宋体" w:hAnsi="宋体"/>
          <w:noProof/>
          <w:sz w:val="24"/>
          <w:szCs w:val="24"/>
        </w:rPr>
        <w:t>EIA/TIA-232电平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Pr="009E28FA">
        <w:rPr>
          <w:rFonts w:ascii="宋体" w:eastAsia="宋体" w:hAnsi="宋体" w:hint="eastAsia"/>
          <w:noProof/>
          <w:sz w:val="24"/>
          <w:szCs w:val="24"/>
        </w:rPr>
        <w:t>，且耗电量低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，是实现RS-</w:t>
      </w:r>
      <w:r w:rsidR="00E51671" w:rsidRPr="009E28FA">
        <w:rPr>
          <w:rFonts w:ascii="宋体" w:eastAsia="宋体" w:hAnsi="宋体"/>
          <w:noProof/>
          <w:sz w:val="24"/>
          <w:szCs w:val="24"/>
        </w:rPr>
        <w:t>232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C收发器的理想选择。</w:t>
      </w:r>
    </w:p>
    <w:p w:rsidR="00120E3A" w:rsidRDefault="00120E3A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65420" cy="3929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38" w:rsidRDefault="00C56438" w:rsidP="00C56438">
      <w:pPr>
        <w:spacing w:line="360" w:lineRule="auto"/>
        <w:ind w:firstLine="420"/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图1：MAX</w:t>
      </w:r>
      <w:r w:rsidRPr="00C56438">
        <w:rPr>
          <w:rFonts w:ascii="宋体" w:eastAsia="宋体" w:hAnsi="宋体"/>
          <w:b/>
          <w:bCs/>
          <w:noProof/>
          <w:sz w:val="24"/>
          <w:szCs w:val="24"/>
        </w:rPr>
        <w:t>3222</w:t>
      </w: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及其引脚定义</w:t>
      </w:r>
    </w:p>
    <w:p w:rsidR="0010262A" w:rsidRPr="00C56438" w:rsidRDefault="0010262A" w:rsidP="0010262A">
      <w:pPr>
        <w:spacing w:line="360" w:lineRule="auto"/>
        <w:ind w:firstLine="420"/>
        <w:jc w:val="left"/>
        <w:rPr>
          <w:rFonts w:ascii="宋体" w:eastAsia="宋体" w:hAnsi="宋体" w:hint="eastAsia"/>
          <w:b/>
          <w:bCs/>
          <w:noProof/>
          <w:sz w:val="24"/>
          <w:szCs w:val="24"/>
        </w:rPr>
      </w:pPr>
    </w:p>
    <w:p w:rsidR="008559D2" w:rsidRDefault="008559D2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不同电源电压下，可以兼容不同的逻辑电平。</w:t>
      </w:r>
      <w:r w:rsidR="00D0565D">
        <w:rPr>
          <w:rFonts w:ascii="宋体" w:eastAsia="宋体" w:hAnsi="宋体" w:hint="eastAsia"/>
          <w:noProof/>
          <w:sz w:val="24"/>
          <w:szCs w:val="24"/>
        </w:rPr>
        <w:t>确保</w:t>
      </w:r>
      <w:r w:rsidR="0010262A">
        <w:rPr>
          <w:rFonts w:ascii="宋体" w:eastAsia="宋体" w:hAnsi="宋体" w:hint="eastAsia"/>
          <w:noProof/>
          <w:sz w:val="24"/>
          <w:szCs w:val="24"/>
        </w:rPr>
        <w:t>该芯片在</w:t>
      </w:r>
      <w:r w:rsidR="0010262A" w:rsidRPr="0010262A">
        <w:rPr>
          <w:rFonts w:ascii="Cambria Math" w:eastAsia="宋体" w:hAnsi="Cambria Math"/>
          <w:noProof/>
          <w:sz w:val="24"/>
          <w:szCs w:val="24"/>
        </w:rPr>
        <w:t>TTL</w:t>
      </w:r>
      <w:r w:rsidR="0010262A">
        <w:rPr>
          <w:rFonts w:ascii="宋体" w:eastAsia="宋体" w:hAnsi="宋体" w:hint="eastAsia"/>
          <w:noProof/>
          <w:sz w:val="24"/>
          <w:szCs w:val="24"/>
        </w:rPr>
        <w:t>或</w:t>
      </w:r>
      <w:r w:rsidR="0010262A" w:rsidRPr="0010262A">
        <w:rPr>
          <w:rFonts w:ascii="Cambria Math" w:eastAsia="宋体" w:hAnsi="Cambria Math"/>
          <w:noProof/>
          <w:sz w:val="24"/>
          <w:szCs w:val="24"/>
        </w:rPr>
        <w:t>COMS</w:t>
      </w:r>
      <w:r w:rsidR="0010262A">
        <w:rPr>
          <w:rFonts w:ascii="宋体" w:eastAsia="宋体" w:hAnsi="宋体" w:hint="eastAsia"/>
          <w:noProof/>
          <w:sz w:val="24"/>
          <w:szCs w:val="24"/>
        </w:rPr>
        <w:t>逻辑电平下均可正常工作</w:t>
      </w:r>
      <w:r w:rsidR="00D0565D">
        <w:rPr>
          <w:rFonts w:ascii="宋体" w:eastAsia="宋体" w:hAnsi="宋体" w:hint="eastAsia"/>
          <w:noProof/>
          <w:sz w:val="24"/>
          <w:szCs w:val="24"/>
        </w:rPr>
        <w:t>，拥有良好的兼容性</w:t>
      </w:r>
      <w:bookmarkStart w:id="0" w:name="_GoBack"/>
      <w:bookmarkEnd w:id="0"/>
      <w:r w:rsidR="0010262A">
        <w:rPr>
          <w:rFonts w:ascii="宋体" w:eastAsia="宋体" w:hAnsi="宋体" w:hint="eastAsia"/>
          <w:noProof/>
          <w:sz w:val="24"/>
          <w:szCs w:val="24"/>
        </w:rPr>
        <w:t>。</w:t>
      </w:r>
    </w:p>
    <w:p w:rsidR="008559D2" w:rsidRDefault="008559D2" w:rsidP="008559D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559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400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38" w:rsidRDefault="00C56438" w:rsidP="00C56438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643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表1：不同逻辑电平兼容性</w:t>
      </w:r>
    </w:p>
    <w:p w:rsidR="0010262A" w:rsidRPr="00C56438" w:rsidRDefault="0010262A" w:rsidP="0010262A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:rsidR="00555374" w:rsidRDefault="00E51671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因为需要将</w:t>
      </w:r>
      <w:r w:rsidRPr="00373AA3">
        <w:rPr>
          <w:rFonts w:ascii="Cambria Math" w:eastAsia="宋体" w:hAnsi="Cambria Math"/>
          <w:noProof/>
          <w:sz w:val="24"/>
          <w:szCs w:val="24"/>
        </w:rPr>
        <w:t>TTL/COMS</w:t>
      </w:r>
      <w:r w:rsidRPr="009E28FA">
        <w:rPr>
          <w:rFonts w:ascii="宋体" w:eastAsia="宋体" w:hAnsi="宋体" w:hint="eastAsia"/>
          <w:noProof/>
          <w:sz w:val="24"/>
          <w:szCs w:val="24"/>
        </w:rPr>
        <w:t>逻辑电平变压至</w:t>
      </w:r>
      <w:r w:rsidRPr="009E28FA">
        <w:rPr>
          <w:rFonts w:ascii="宋体" w:eastAsia="宋体" w:hAnsi="宋体"/>
          <w:noProof/>
          <w:sz w:val="24"/>
          <w:szCs w:val="24"/>
        </w:rPr>
        <w:t>EIA/TIA-232电平</w:t>
      </w:r>
      <w:r w:rsidRPr="009E28FA">
        <w:rPr>
          <w:rFonts w:ascii="宋体" w:eastAsia="宋体" w:hAnsi="宋体" w:hint="eastAsia"/>
          <w:noProof/>
          <w:sz w:val="24"/>
          <w:szCs w:val="24"/>
        </w:rPr>
        <w:t>，电容的选择至关重要。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至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所使用的电容类型对于正常工作影响不大，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有极性或无极性电容</w:t>
      </w:r>
      <w:r w:rsidRPr="009E28FA">
        <w:rPr>
          <w:rFonts w:ascii="宋体" w:eastAsia="宋体" w:hAnsi="宋体" w:hint="eastAsia"/>
          <w:noProof/>
          <w:sz w:val="24"/>
          <w:szCs w:val="24"/>
        </w:rPr>
        <w:t>均可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。</w:t>
      </w:r>
      <w:r w:rsidR="003555EB" w:rsidRPr="00373AA3">
        <w:rPr>
          <w:rFonts w:ascii="Cambria Math" w:eastAsia="宋体" w:hAnsi="Cambria Math"/>
          <w:noProof/>
          <w:sz w:val="24"/>
          <w:szCs w:val="24"/>
        </w:rPr>
        <w:t>3.0V~5.0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V</w:t>
      </w:r>
      <w:r w:rsidR="00F37B7C" w:rsidRPr="009E28FA">
        <w:rPr>
          <w:rFonts w:ascii="宋体" w:eastAsia="宋体" w:hAnsi="宋体"/>
          <w:noProof/>
          <w:sz w:val="24"/>
          <w:szCs w:val="24"/>
        </w:rPr>
        <w:t>供电时，电荷泵需要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0.1μF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电容</w:t>
      </w:r>
      <w:r w:rsidRPr="009E28FA">
        <w:rPr>
          <w:rFonts w:ascii="宋体" w:eastAsia="宋体" w:hAnsi="宋体" w:hint="eastAsia"/>
          <w:noProof/>
          <w:sz w:val="24"/>
          <w:szCs w:val="24"/>
        </w:rPr>
        <w:t>（</w:t>
      </w:r>
      <w:r w:rsidRPr="009E28FA">
        <w:rPr>
          <w:rFonts w:ascii="宋体" w:eastAsia="宋体" w:hAnsi="宋体"/>
          <w:noProof/>
          <w:sz w:val="24"/>
          <w:szCs w:val="24"/>
        </w:rPr>
        <w:t>C1</w:t>
      </w:r>
      <w:r w:rsidRPr="009E28FA">
        <w:rPr>
          <w:rFonts w:ascii="宋体" w:eastAsia="宋体" w:hAnsi="宋体" w:hint="eastAsia"/>
          <w:noProof/>
          <w:sz w:val="24"/>
          <w:szCs w:val="24"/>
        </w:rPr>
        <w:t>），</w:t>
      </w:r>
      <w:r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Pr="009E28FA">
        <w:rPr>
          <w:rFonts w:ascii="宋体" w:eastAsia="宋体" w:hAnsi="宋体"/>
          <w:noProof/>
          <w:sz w:val="24"/>
          <w:szCs w:val="24"/>
        </w:rPr>
        <w:t>和</w:t>
      </w:r>
      <w:r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Pr="009E28FA">
        <w:rPr>
          <w:rFonts w:ascii="宋体" w:eastAsia="宋体" w:hAnsi="宋体" w:hint="eastAsia"/>
          <w:noProof/>
          <w:sz w:val="24"/>
          <w:szCs w:val="24"/>
        </w:rPr>
        <w:t>应为</w:t>
      </w:r>
      <w:r w:rsidRPr="00373AA3">
        <w:rPr>
          <w:rFonts w:ascii="Cambria Math" w:eastAsia="宋体" w:hAnsi="Cambria Math"/>
          <w:noProof/>
          <w:sz w:val="24"/>
          <w:szCs w:val="24"/>
        </w:rPr>
        <w:t>0.47μF</w:t>
      </w:r>
      <w:r w:rsidRPr="009E28FA">
        <w:rPr>
          <w:rFonts w:ascii="宋体" w:eastAsia="宋体" w:hAnsi="宋体" w:hint="eastAsia"/>
          <w:noProof/>
          <w:sz w:val="24"/>
          <w:szCs w:val="24"/>
        </w:rPr>
        <w:t>。</w:t>
      </w:r>
      <w:r w:rsidR="00F37B7C" w:rsidRPr="009E28FA">
        <w:rPr>
          <w:rFonts w:ascii="宋体" w:eastAsia="宋体" w:hAnsi="宋体"/>
          <w:noProof/>
          <w:sz w:val="24"/>
          <w:szCs w:val="24"/>
        </w:rPr>
        <w:t>增大电容值有助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于降低发送器输出的纹波。可以不改变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，只是增大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="00F37B7C" w:rsidRPr="009E28FA">
        <w:rPr>
          <w:rFonts w:ascii="宋体" w:eastAsia="宋体" w:hAnsi="宋体"/>
          <w:noProof/>
          <w:sz w:val="24"/>
          <w:szCs w:val="24"/>
        </w:rPr>
        <w:t>和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。但是</w:t>
      </w:r>
      <w:r w:rsidRPr="009E28FA">
        <w:rPr>
          <w:rFonts w:ascii="宋体" w:eastAsia="宋体" w:hAnsi="宋体" w:hint="eastAsia"/>
          <w:noProof/>
          <w:sz w:val="24"/>
          <w:szCs w:val="24"/>
        </w:rPr>
        <w:t>不应当</w:t>
      </w:r>
      <w:r w:rsidR="00F37B7C" w:rsidRPr="009E28FA">
        <w:rPr>
          <w:rFonts w:ascii="宋体" w:eastAsia="宋体" w:hAnsi="宋体"/>
          <w:noProof/>
          <w:sz w:val="24"/>
          <w:szCs w:val="24"/>
        </w:rPr>
        <w:t>在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和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没有增大的情况下增大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，需维持这些电容之间的适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当比值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（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相对于其它电容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="00F37B7C" w:rsidRPr="009E28FA">
        <w:rPr>
          <w:rFonts w:ascii="宋体" w:eastAsia="宋体" w:hAnsi="宋体"/>
          <w:noProof/>
          <w:sz w:val="24"/>
          <w:szCs w:val="24"/>
        </w:rPr>
        <w:t>。</w:t>
      </w:r>
    </w:p>
    <w:p w:rsidR="00C56438" w:rsidRDefault="00C5643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877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38" w:rsidRDefault="00C56438" w:rsidP="00C56438">
      <w:pPr>
        <w:spacing w:line="360" w:lineRule="auto"/>
        <w:ind w:firstLine="420"/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表2：不同工作电压所要求最小电容值</w:t>
      </w:r>
    </w:p>
    <w:p w:rsidR="0010262A" w:rsidRPr="00C56438" w:rsidRDefault="0010262A" w:rsidP="00CB0635">
      <w:pPr>
        <w:spacing w:line="360" w:lineRule="auto"/>
        <w:ind w:firstLine="420"/>
        <w:jc w:val="left"/>
        <w:rPr>
          <w:rFonts w:ascii="宋体" w:eastAsia="宋体" w:hAnsi="宋体" w:hint="eastAsia"/>
          <w:b/>
          <w:bCs/>
          <w:noProof/>
          <w:sz w:val="24"/>
          <w:szCs w:val="24"/>
        </w:rPr>
      </w:pPr>
    </w:p>
    <w:p w:rsidR="00F37B7C" w:rsidRDefault="00D0565D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（关闭）和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EN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（使能）。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为低电平时，将发送器置为高阻抗，接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lastRenderedPageBreak/>
        <w:t>收器仍处于活动状态。</w:t>
      </w:r>
      <w:r w:rsidR="009F18A8" w:rsidRPr="009E28FA">
        <w:rPr>
          <w:rFonts w:ascii="宋体" w:eastAsia="宋体" w:hAnsi="宋体" w:hint="eastAsia"/>
          <w:noProof/>
          <w:sz w:val="24"/>
          <w:szCs w:val="24"/>
        </w:rPr>
        <w:t>因为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不需要使用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，将其连接到</w:t>
      </w:r>
      <w:r w:rsidR="00577A2D" w:rsidRPr="00373AA3">
        <w:rPr>
          <w:rFonts w:ascii="Cambria Math" w:eastAsia="宋体" w:hAnsi="Cambria Math"/>
          <w:noProof/>
          <w:sz w:val="24"/>
          <w:szCs w:val="24"/>
        </w:rPr>
        <w:t>VCC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EN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为高电平时，将接收器置为高阻抗，发送器</w:t>
      </w:r>
      <w:r w:rsidR="00BB18F8">
        <w:rPr>
          <w:rFonts w:ascii="宋体" w:eastAsia="宋体" w:hAnsi="宋体" w:hint="eastAsia"/>
          <w:noProof/>
          <w:sz w:val="24"/>
          <w:szCs w:val="24"/>
        </w:rPr>
        <w:t>仍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处于活动状态。</w:t>
      </w:r>
      <w:r w:rsidR="009F18A8" w:rsidRPr="009E28FA">
        <w:rPr>
          <w:rFonts w:ascii="宋体" w:eastAsia="宋体" w:hAnsi="宋体" w:hint="eastAsia"/>
          <w:noProof/>
          <w:sz w:val="24"/>
          <w:szCs w:val="24"/>
        </w:rPr>
        <w:t>因为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不需要将接收器置为无效，将其连接到</w:t>
      </w:r>
      <w:r w:rsidR="00577A2D" w:rsidRPr="00373AA3">
        <w:rPr>
          <w:rFonts w:ascii="Cambria Math" w:eastAsia="宋体" w:hAnsi="Cambria Math"/>
          <w:noProof/>
          <w:sz w:val="24"/>
          <w:szCs w:val="24"/>
        </w:rPr>
        <w:t>GND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。</w:t>
      </w:r>
    </w:p>
    <w:p w:rsidR="008559D2" w:rsidRPr="008559D2" w:rsidRDefault="008559D2" w:rsidP="008559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9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091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D2" w:rsidRDefault="00C56438" w:rsidP="008559D2">
      <w:pPr>
        <w:spacing w:line="360" w:lineRule="auto"/>
        <w:ind w:firstLine="420"/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表2：</w:t>
      </w:r>
      <w:r w:rsidR="008559D2"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MAX</w:t>
      </w:r>
      <w:r w:rsidR="008559D2" w:rsidRPr="00C56438">
        <w:rPr>
          <w:rFonts w:ascii="宋体" w:eastAsia="宋体" w:hAnsi="宋体"/>
          <w:b/>
          <w:bCs/>
          <w:noProof/>
          <w:sz w:val="24"/>
          <w:szCs w:val="24"/>
        </w:rPr>
        <w:t>3222</w:t>
      </w:r>
      <w:r w:rsidR="008559D2"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关断和使能控制真值表</w:t>
      </w:r>
    </w:p>
    <w:p w:rsidR="00CB0635" w:rsidRPr="00C56438" w:rsidRDefault="00CB0635" w:rsidP="00CB0635">
      <w:pPr>
        <w:spacing w:line="360" w:lineRule="auto"/>
        <w:ind w:firstLine="420"/>
        <w:jc w:val="left"/>
        <w:rPr>
          <w:rFonts w:ascii="宋体" w:eastAsia="宋体" w:hAnsi="宋体" w:hint="eastAsia"/>
          <w:b/>
          <w:bCs/>
          <w:noProof/>
          <w:sz w:val="24"/>
          <w:szCs w:val="24"/>
        </w:rPr>
      </w:pPr>
    </w:p>
    <w:p w:rsidR="00C56438" w:rsidRDefault="00C5643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查询参数手册可知标准的MAX</w:t>
      </w:r>
      <w:r>
        <w:rPr>
          <w:rFonts w:ascii="宋体" w:eastAsia="宋体" w:hAnsi="宋体"/>
          <w:noProof/>
          <w:sz w:val="24"/>
          <w:szCs w:val="24"/>
        </w:rPr>
        <w:t>3222</w:t>
      </w:r>
      <w:r>
        <w:rPr>
          <w:rFonts w:ascii="宋体" w:eastAsia="宋体" w:hAnsi="宋体" w:hint="eastAsia"/>
          <w:noProof/>
          <w:sz w:val="24"/>
          <w:szCs w:val="24"/>
        </w:rPr>
        <w:t>工作电路。</w:t>
      </w:r>
    </w:p>
    <w:p w:rsidR="00C56438" w:rsidRDefault="00C5643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641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38" w:rsidRDefault="00C56438" w:rsidP="00C56438">
      <w:pPr>
        <w:spacing w:line="360" w:lineRule="auto"/>
        <w:ind w:firstLine="420"/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图2：MAX3222标准工作电路</w:t>
      </w:r>
    </w:p>
    <w:p w:rsidR="00CB0635" w:rsidRPr="00C56438" w:rsidRDefault="00CB0635" w:rsidP="00CB0635">
      <w:pPr>
        <w:spacing w:line="360" w:lineRule="auto"/>
        <w:ind w:firstLine="420"/>
        <w:jc w:val="left"/>
        <w:rPr>
          <w:rFonts w:ascii="宋体" w:eastAsia="宋体" w:hAnsi="宋体" w:hint="eastAsia"/>
          <w:b/>
          <w:bCs/>
          <w:noProof/>
          <w:sz w:val="24"/>
          <w:szCs w:val="24"/>
        </w:rPr>
      </w:pPr>
    </w:p>
    <w:p w:rsidR="00606FF3" w:rsidRPr="009E28FA" w:rsidRDefault="00F37B7C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下图为一个最简单的串口</w:t>
      </w:r>
      <w:r w:rsidR="00C56438">
        <w:rPr>
          <w:rFonts w:ascii="宋体" w:eastAsia="宋体" w:hAnsi="宋体" w:hint="eastAsia"/>
          <w:noProof/>
          <w:sz w:val="24"/>
          <w:szCs w:val="24"/>
        </w:rPr>
        <w:t>电路（基于Multisim</w:t>
      </w:r>
      <w:r w:rsidR="00C56438">
        <w:rPr>
          <w:rFonts w:ascii="宋体" w:eastAsia="宋体" w:hAnsi="宋体"/>
          <w:noProof/>
          <w:sz w:val="24"/>
          <w:szCs w:val="24"/>
        </w:rPr>
        <w:t>14</w:t>
      </w:r>
      <w:r w:rsidR="00C56438">
        <w:rPr>
          <w:rFonts w:ascii="宋体" w:eastAsia="宋体" w:hAnsi="宋体" w:hint="eastAsia"/>
          <w:noProof/>
          <w:sz w:val="24"/>
          <w:szCs w:val="24"/>
        </w:rPr>
        <w:t>）</w:t>
      </w:r>
      <w:r w:rsidRPr="009E28FA">
        <w:rPr>
          <w:rFonts w:ascii="宋体" w:eastAsia="宋体" w:hAnsi="宋体" w:hint="eastAsia"/>
          <w:noProof/>
          <w:sz w:val="24"/>
          <w:szCs w:val="24"/>
        </w:rPr>
        <w:t>，仅需</w:t>
      </w:r>
      <w:r w:rsidRPr="00373AA3">
        <w:rPr>
          <w:rFonts w:ascii="Cambria Math" w:eastAsia="宋体" w:hAnsi="Cambria Math"/>
          <w:noProof/>
          <w:sz w:val="24"/>
          <w:szCs w:val="24"/>
        </w:rPr>
        <w:t>Rx</w:t>
      </w:r>
      <w:r w:rsidRPr="009E28FA">
        <w:rPr>
          <w:rFonts w:ascii="宋体" w:eastAsia="宋体" w:hAnsi="宋体" w:hint="eastAsia"/>
          <w:noProof/>
          <w:sz w:val="24"/>
          <w:szCs w:val="24"/>
        </w:rPr>
        <w:t>、</w:t>
      </w:r>
      <w:r w:rsidRPr="00373AA3">
        <w:rPr>
          <w:rFonts w:ascii="Cambria Math" w:eastAsia="宋体" w:hAnsi="Cambria Math"/>
          <w:noProof/>
          <w:sz w:val="24"/>
          <w:szCs w:val="24"/>
        </w:rPr>
        <w:t>Tx</w:t>
      </w:r>
      <w:r w:rsidRPr="009E28FA">
        <w:rPr>
          <w:rFonts w:ascii="宋体" w:eastAsia="宋体" w:hAnsi="宋体" w:hint="eastAsia"/>
          <w:noProof/>
          <w:sz w:val="24"/>
          <w:szCs w:val="24"/>
        </w:rPr>
        <w:t>和地线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（忽略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Clear to dend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Req to send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CTS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和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RTS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="004950FD" w:rsidRPr="009E28FA">
        <w:rPr>
          <w:rFonts w:ascii="宋体" w:eastAsia="宋体" w:hAnsi="宋体" w:hint="eastAsia"/>
          <w:noProof/>
          <w:sz w:val="24"/>
          <w:szCs w:val="24"/>
        </w:rPr>
        <w:t>。</w:t>
      </w:r>
    </w:p>
    <w:p w:rsidR="00C56438" w:rsidRPr="00236735" w:rsidRDefault="00236735" w:rsidP="00236735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236735">
        <w:rPr>
          <w:rFonts w:ascii="微软雅黑" w:eastAsia="微软雅黑" w:hAnsi="微软雅黑" w:cs="宋体"/>
          <w:noProof/>
          <w:kern w:val="0"/>
          <w:sz w:val="32"/>
          <w:szCs w:val="32"/>
        </w:rPr>
        <w:lastRenderedPageBreak/>
        <w:drawing>
          <wp:inline distT="0" distB="0" distL="0" distR="0">
            <wp:extent cx="4829175" cy="3729355"/>
            <wp:effectExtent l="0" t="0" r="9525" b="4445"/>
            <wp:docPr id="3" name="图片 3" descr="计算机生成了可选文字:&#10;0&#10;0&#10;1&#10;1&#10;2&#10;2&#10;3&#10;3&#10;4&#10;4&#10;5&#10;5&#10;6&#10;6&#10;7&#10;7&#10;8&#10;8&#10;A&#10;A&#10;B&#10;B&#10;C&#10;C&#10;D&#10;D&#10;E&#10;E&#10;F&#10;F&#10;G&#10;G&#10;U1&#10;MAX3222E&#10;EN&#10;C1+&#10;V+&#10;C1-&#10;C2+&#10;C2-&#10;V-&#10;T2OUT&#10;R2IN&#10;R2OUT&#10;T2IN&#10;R1OUT&#10;R1IN&#10;T1IN&#10;T1OUT&#10;GND&#10;VCC&#10;SHDN&#10;C1&#10;0.1µF&#10;C2&#10;0.47µF&#10;C3&#10;0.47µF&#10;C4&#10;0.47µF&#10;C5&#10;0.1µF&#10;VCC&#10;5.0V&#10;J1&#10;171-009-113R001&#10;P1&#10;1&#10;P2&#10;2&#10;P3&#10;3&#10;P4&#10;4&#10;P5&#10;5&#10;P6&#10;6&#10;P7&#10;7&#10;P8&#10;8&#10;P9&#10;9&#10;TxD&#10;Data in&#10;UART&#10;RxD&#10;VCC&#10;5.0V&#10;Data ou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0&#10;0&#10;1&#10;1&#10;2&#10;2&#10;3&#10;3&#10;4&#10;4&#10;5&#10;5&#10;6&#10;6&#10;7&#10;7&#10;8&#10;8&#10;A&#10;A&#10;B&#10;B&#10;C&#10;C&#10;D&#10;D&#10;E&#10;E&#10;F&#10;F&#10;G&#10;G&#10;U1&#10;MAX3222E&#10;EN&#10;C1+&#10;V+&#10;C1-&#10;C2+&#10;C2-&#10;V-&#10;T2OUT&#10;R2IN&#10;R2OUT&#10;T2IN&#10;R1OUT&#10;R1IN&#10;T1IN&#10;T1OUT&#10;GND&#10;VCC&#10;SHDN&#10;C1&#10;0.1µF&#10;C2&#10;0.47µF&#10;C3&#10;0.47µF&#10;C4&#10;0.47µF&#10;C5&#10;0.1µF&#10;VCC&#10;5.0V&#10;J1&#10;171-009-113R001&#10;P1&#10;1&#10;P2&#10;2&#10;P3&#10;3&#10;P4&#10;4&#10;P5&#10;5&#10;P6&#10;6&#10;P7&#10;7&#10;P8&#10;8&#10;P9&#10;9&#10;TxD&#10;Data in&#10;UART&#10;RxD&#10;VCC&#10;5.0V&#10;Data out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40"/>
                    <a:stretch/>
                  </pic:blipFill>
                  <pic:spPr bwMode="auto">
                    <a:xfrm>
                      <a:off x="0" y="0"/>
                      <a:ext cx="482917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438" w:rsidRDefault="00C56438" w:rsidP="00C56438">
      <w:pPr>
        <w:spacing w:line="360" w:lineRule="auto"/>
        <w:ind w:firstLine="420"/>
        <w:jc w:val="center"/>
        <w:rPr>
          <w:rFonts w:ascii="Cambria Math" w:eastAsia="宋体" w:hAnsi="Cambria Math"/>
          <w:b/>
          <w:bCs/>
          <w:noProof/>
          <w:sz w:val="24"/>
          <w:szCs w:val="24"/>
        </w:rPr>
      </w:pPr>
      <w:r w:rsidRPr="00C56438">
        <w:rPr>
          <w:rFonts w:ascii="Cambria Math" w:eastAsia="宋体" w:hAnsi="Cambria Math" w:hint="eastAsia"/>
          <w:b/>
          <w:bCs/>
          <w:noProof/>
          <w:sz w:val="24"/>
          <w:szCs w:val="24"/>
        </w:rPr>
        <w:t>图</w:t>
      </w:r>
      <w:r>
        <w:rPr>
          <w:rFonts w:ascii="Cambria Math" w:eastAsia="宋体" w:hAnsi="Cambria Math"/>
          <w:b/>
          <w:bCs/>
          <w:noProof/>
          <w:sz w:val="24"/>
          <w:szCs w:val="24"/>
        </w:rPr>
        <w:t>3</w:t>
      </w:r>
      <w:r w:rsidRPr="00C56438">
        <w:rPr>
          <w:rFonts w:ascii="Cambria Math" w:eastAsia="宋体" w:hAnsi="Cambria Math" w:hint="eastAsia"/>
          <w:b/>
          <w:bCs/>
          <w:noProof/>
          <w:sz w:val="24"/>
          <w:szCs w:val="24"/>
        </w:rPr>
        <w:t>：</w:t>
      </w:r>
      <w:r w:rsidRPr="00C56438">
        <w:rPr>
          <w:rFonts w:ascii="Cambria Math" w:eastAsia="宋体" w:hAnsi="Cambria Math" w:hint="eastAsia"/>
          <w:b/>
          <w:bCs/>
          <w:noProof/>
          <w:sz w:val="24"/>
          <w:szCs w:val="24"/>
        </w:rPr>
        <w:t>MAX</w:t>
      </w:r>
      <w:r w:rsidRPr="00C56438">
        <w:rPr>
          <w:rFonts w:ascii="Cambria Math" w:eastAsia="宋体" w:hAnsi="Cambria Math"/>
          <w:b/>
          <w:bCs/>
          <w:noProof/>
          <w:sz w:val="24"/>
          <w:szCs w:val="24"/>
        </w:rPr>
        <w:t>3222</w:t>
      </w:r>
      <w:r w:rsidRPr="00C56438">
        <w:rPr>
          <w:rFonts w:ascii="Cambria Math" w:eastAsia="宋体" w:hAnsi="Cambria Math" w:hint="eastAsia"/>
          <w:b/>
          <w:bCs/>
          <w:noProof/>
          <w:sz w:val="24"/>
          <w:szCs w:val="24"/>
        </w:rPr>
        <w:t>仿真</w:t>
      </w:r>
    </w:p>
    <w:p w:rsidR="00CB0635" w:rsidRPr="00C56438" w:rsidRDefault="00CB0635" w:rsidP="00CB0635">
      <w:pPr>
        <w:spacing w:line="360" w:lineRule="auto"/>
        <w:ind w:firstLine="420"/>
        <w:jc w:val="left"/>
        <w:rPr>
          <w:rFonts w:ascii="Cambria Math" w:eastAsia="宋体" w:hAnsi="Cambria Math" w:hint="eastAsia"/>
          <w:b/>
          <w:bCs/>
          <w:noProof/>
          <w:sz w:val="24"/>
          <w:szCs w:val="24"/>
        </w:rPr>
      </w:pPr>
    </w:p>
    <w:p w:rsidR="00F06118" w:rsidRPr="009E28FA" w:rsidRDefault="00F0611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373AA3">
        <w:rPr>
          <w:rFonts w:ascii="Cambria Math" w:eastAsia="宋体" w:hAnsi="Cambria Math"/>
          <w:noProof/>
          <w:sz w:val="24"/>
          <w:szCs w:val="24"/>
        </w:rPr>
        <w:t>T_OUT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9E28FA">
        <w:rPr>
          <w:rFonts w:ascii="宋体" w:eastAsia="宋体" w:hAnsi="宋体"/>
          <w:noProof/>
          <w:sz w:val="24"/>
          <w:szCs w:val="24"/>
        </w:rPr>
        <w:t>RS-232发送器输出</w:t>
      </w:r>
      <w:r w:rsidRPr="009E28FA">
        <w:rPr>
          <w:rFonts w:ascii="宋体" w:eastAsia="宋体" w:hAnsi="宋体" w:hint="eastAsia"/>
          <w:noProof/>
          <w:sz w:val="24"/>
          <w:szCs w:val="24"/>
        </w:rPr>
        <w:t>，</w:t>
      </w:r>
      <w:r w:rsidRPr="00373AA3">
        <w:rPr>
          <w:rFonts w:ascii="Cambria Math" w:eastAsia="宋体" w:hAnsi="Cambria Math"/>
          <w:noProof/>
          <w:sz w:val="24"/>
          <w:szCs w:val="24"/>
        </w:rPr>
        <w:t>R_IN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9E28FA">
        <w:rPr>
          <w:rFonts w:ascii="宋体" w:eastAsia="宋体" w:hAnsi="宋体"/>
          <w:noProof/>
          <w:sz w:val="24"/>
          <w:szCs w:val="24"/>
        </w:rPr>
        <w:t>RS-232接收器输入。</w:t>
      </w:r>
      <w:r w:rsidRPr="00373AA3">
        <w:rPr>
          <w:rFonts w:ascii="Cambria Math" w:eastAsia="宋体" w:hAnsi="Cambria Math"/>
          <w:noProof/>
          <w:sz w:val="24"/>
          <w:szCs w:val="24"/>
        </w:rPr>
        <w:t>R_OUT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373AA3">
        <w:rPr>
          <w:rFonts w:ascii="Cambria Math" w:eastAsia="宋体" w:hAnsi="Cambria Math"/>
          <w:noProof/>
          <w:sz w:val="24"/>
          <w:szCs w:val="24"/>
        </w:rPr>
        <w:t>TTL/CMOS</w:t>
      </w:r>
      <w:r w:rsidRPr="009E28FA">
        <w:rPr>
          <w:rFonts w:ascii="宋体" w:eastAsia="宋体" w:hAnsi="宋体"/>
          <w:noProof/>
          <w:sz w:val="24"/>
          <w:szCs w:val="24"/>
        </w:rPr>
        <w:t>接收器输出</w:t>
      </w:r>
      <w:r w:rsidRPr="009E28FA">
        <w:rPr>
          <w:rFonts w:ascii="宋体" w:eastAsia="宋体" w:hAnsi="宋体" w:hint="eastAsia"/>
          <w:noProof/>
          <w:sz w:val="24"/>
          <w:szCs w:val="24"/>
        </w:rPr>
        <w:t>，</w:t>
      </w:r>
      <w:r w:rsidRPr="00373AA3">
        <w:rPr>
          <w:rFonts w:ascii="Cambria Math" w:eastAsia="宋体" w:hAnsi="Cambria Math"/>
          <w:noProof/>
          <w:sz w:val="24"/>
          <w:szCs w:val="24"/>
        </w:rPr>
        <w:t>T_IN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373AA3">
        <w:rPr>
          <w:rFonts w:ascii="Cambria Math" w:eastAsia="宋体" w:hAnsi="Cambria Math"/>
          <w:noProof/>
          <w:sz w:val="24"/>
          <w:szCs w:val="24"/>
        </w:rPr>
        <w:t>TTL/CMOS</w:t>
      </w:r>
      <w:r w:rsidRPr="009E28FA">
        <w:rPr>
          <w:rFonts w:ascii="宋体" w:eastAsia="宋体" w:hAnsi="宋体"/>
          <w:noProof/>
          <w:sz w:val="24"/>
          <w:szCs w:val="24"/>
        </w:rPr>
        <w:t>接收器输</w:t>
      </w:r>
      <w:r w:rsidRPr="009E28FA">
        <w:rPr>
          <w:rFonts w:ascii="宋体" w:eastAsia="宋体" w:hAnsi="宋体" w:hint="eastAsia"/>
          <w:noProof/>
          <w:sz w:val="24"/>
          <w:szCs w:val="24"/>
        </w:rPr>
        <w:t>入</w:t>
      </w:r>
      <w:r w:rsidRPr="009E28FA">
        <w:rPr>
          <w:rFonts w:ascii="宋体" w:eastAsia="宋体" w:hAnsi="宋体"/>
          <w:noProof/>
          <w:sz w:val="24"/>
          <w:szCs w:val="24"/>
        </w:rPr>
        <w:t>。</w:t>
      </w:r>
    </w:p>
    <w:p w:rsidR="00531943" w:rsidRDefault="00A75331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发送器为反相电平转换器，将</w:t>
      </w:r>
      <w:r w:rsidR="00767985" w:rsidRPr="00373AA3">
        <w:rPr>
          <w:rFonts w:ascii="Cambria Math" w:eastAsia="宋体" w:hAnsi="Cambria Math"/>
          <w:noProof/>
          <w:sz w:val="24"/>
          <w:szCs w:val="24"/>
        </w:rPr>
        <w:t>TTL/</w:t>
      </w:r>
      <w:r w:rsidRPr="00373AA3">
        <w:rPr>
          <w:rFonts w:ascii="Cambria Math" w:eastAsia="宋体" w:hAnsi="Cambria Math"/>
          <w:noProof/>
          <w:sz w:val="24"/>
          <w:szCs w:val="24"/>
        </w:rPr>
        <w:t>CMOS</w:t>
      </w:r>
      <w:r w:rsidRPr="009E28FA">
        <w:rPr>
          <w:rFonts w:ascii="宋体" w:eastAsia="宋体" w:hAnsi="宋体"/>
          <w:noProof/>
          <w:sz w:val="24"/>
          <w:szCs w:val="24"/>
        </w:rPr>
        <w:t>逻辑电平转换成EIA/TIA-232电平。MAX3222在最差工作条件下能够保证</w:t>
      </w:r>
      <w:r w:rsidRPr="00373AA3">
        <w:rPr>
          <w:rFonts w:ascii="Cambria Math" w:eastAsia="宋体" w:hAnsi="Cambria Math"/>
          <w:noProof/>
          <w:sz w:val="24"/>
          <w:szCs w:val="24"/>
        </w:rPr>
        <w:t>120kbps</w:t>
      </w:r>
      <w:r w:rsidRPr="009E28FA">
        <w:rPr>
          <w:rFonts w:ascii="宋体" w:eastAsia="宋体" w:hAnsi="宋体"/>
          <w:noProof/>
          <w:sz w:val="24"/>
          <w:szCs w:val="24"/>
        </w:rPr>
        <w:t>的数据速率，</w:t>
      </w:r>
      <w:r w:rsidR="00D869DC" w:rsidRPr="009E28FA">
        <w:rPr>
          <w:rFonts w:ascii="宋体" w:eastAsia="宋体" w:hAnsi="宋体" w:hint="eastAsia"/>
          <w:noProof/>
          <w:sz w:val="24"/>
          <w:szCs w:val="24"/>
        </w:rPr>
        <w:t>在</w:t>
      </w:r>
      <w:r w:rsidRPr="009E28FA">
        <w:rPr>
          <w:rFonts w:ascii="宋体" w:eastAsia="宋体" w:hAnsi="宋体"/>
          <w:noProof/>
          <w:sz w:val="24"/>
          <w:szCs w:val="24"/>
        </w:rPr>
        <w:t>通常情况下，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MAX</w:t>
      </w:r>
      <w:r w:rsidR="00555374" w:rsidRPr="009E28FA">
        <w:rPr>
          <w:rFonts w:ascii="宋体" w:eastAsia="宋体" w:hAnsi="宋体"/>
          <w:noProof/>
          <w:sz w:val="24"/>
          <w:szCs w:val="24"/>
        </w:rPr>
        <w:t>3222</w:t>
      </w:r>
      <w:r w:rsidRPr="009E28FA">
        <w:rPr>
          <w:rFonts w:ascii="宋体" w:eastAsia="宋体" w:hAnsi="宋体" w:hint="eastAsia"/>
          <w:noProof/>
          <w:sz w:val="24"/>
          <w:szCs w:val="24"/>
        </w:rPr>
        <w:t>能够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有</w:t>
      </w:r>
      <w:r w:rsidR="00555374" w:rsidRPr="00373AA3">
        <w:rPr>
          <w:rFonts w:ascii="Cambria Math" w:eastAsia="宋体" w:hAnsi="Cambria Math"/>
          <w:noProof/>
          <w:sz w:val="24"/>
          <w:szCs w:val="24"/>
        </w:rPr>
        <w:t>235kbps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工作</w:t>
      </w:r>
      <w:r w:rsidRPr="009E28FA">
        <w:rPr>
          <w:rFonts w:ascii="宋体" w:eastAsia="宋体" w:hAnsi="宋体"/>
          <w:noProof/>
          <w:sz w:val="24"/>
          <w:szCs w:val="24"/>
        </w:rPr>
        <w:t>数据速率。</w:t>
      </w:r>
    </w:p>
    <w:p w:rsidR="00A33803" w:rsidRPr="009E28FA" w:rsidRDefault="00A33803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转换为</w:t>
      </w:r>
      <w:r w:rsidRPr="009E28FA">
        <w:rPr>
          <w:rFonts w:ascii="宋体" w:eastAsia="宋体" w:hAnsi="宋体"/>
          <w:noProof/>
          <w:sz w:val="24"/>
          <w:szCs w:val="24"/>
        </w:rPr>
        <w:t>EIA/TIA-232电平</w:t>
      </w:r>
      <w:r>
        <w:rPr>
          <w:rFonts w:ascii="宋体" w:eastAsia="宋体" w:hAnsi="宋体" w:hint="eastAsia"/>
          <w:noProof/>
          <w:sz w:val="24"/>
          <w:szCs w:val="24"/>
        </w:rPr>
        <w:t>（逻辑1：-</w:t>
      </w:r>
      <w:r>
        <w:rPr>
          <w:rFonts w:ascii="宋体" w:eastAsia="宋体" w:hAnsi="宋体"/>
          <w:noProof/>
          <w:sz w:val="24"/>
          <w:szCs w:val="24"/>
        </w:rPr>
        <w:t>5</w:t>
      </w:r>
      <w:r>
        <w:rPr>
          <w:rFonts w:ascii="宋体" w:eastAsia="宋体" w:hAnsi="宋体" w:hint="eastAsia"/>
          <w:noProof/>
          <w:sz w:val="24"/>
          <w:szCs w:val="24"/>
        </w:rPr>
        <w:t>V~-</w:t>
      </w:r>
      <w:r>
        <w:rPr>
          <w:rFonts w:ascii="宋体" w:eastAsia="宋体" w:hAnsi="宋体"/>
          <w:noProof/>
          <w:sz w:val="24"/>
          <w:szCs w:val="24"/>
        </w:rPr>
        <w:t>12</w:t>
      </w:r>
      <w:r>
        <w:rPr>
          <w:rFonts w:ascii="宋体" w:eastAsia="宋体" w:hAnsi="宋体" w:hint="eastAsia"/>
          <w:noProof/>
          <w:sz w:val="24"/>
          <w:szCs w:val="24"/>
        </w:rPr>
        <w:t>V，逻辑0：5V~</w:t>
      </w:r>
      <w:r>
        <w:rPr>
          <w:rFonts w:ascii="宋体" w:eastAsia="宋体" w:hAnsi="宋体"/>
          <w:noProof/>
          <w:sz w:val="24"/>
          <w:szCs w:val="24"/>
        </w:rPr>
        <w:t>12</w:t>
      </w:r>
      <w:r>
        <w:rPr>
          <w:rFonts w:ascii="宋体" w:eastAsia="宋体" w:hAnsi="宋体" w:hint="eastAsia"/>
          <w:noProof/>
          <w:sz w:val="24"/>
          <w:szCs w:val="24"/>
        </w:rPr>
        <w:t>V），能有效降低传输过程中的信号干扰与损失。但由于固有的物理层缺陷，最大传输距离仅有1</w:t>
      </w:r>
      <w:r>
        <w:rPr>
          <w:rFonts w:ascii="宋体" w:eastAsia="宋体" w:hAnsi="宋体"/>
          <w:noProof/>
          <w:sz w:val="24"/>
          <w:szCs w:val="24"/>
        </w:rPr>
        <w:t>5</w:t>
      </w:r>
      <w:r>
        <w:rPr>
          <w:rFonts w:ascii="宋体" w:eastAsia="宋体" w:hAnsi="宋体" w:hint="eastAsia"/>
          <w:noProof/>
          <w:sz w:val="24"/>
          <w:szCs w:val="24"/>
        </w:rPr>
        <w:t>米。目前已</w:t>
      </w:r>
      <w:r w:rsidR="006C1C92">
        <w:rPr>
          <w:rFonts w:ascii="宋体" w:eastAsia="宋体" w:hAnsi="宋体" w:hint="eastAsia"/>
          <w:noProof/>
          <w:sz w:val="24"/>
          <w:szCs w:val="24"/>
        </w:rPr>
        <w:t>临近</w:t>
      </w:r>
      <w:r>
        <w:rPr>
          <w:rFonts w:ascii="宋体" w:eastAsia="宋体" w:hAnsi="宋体" w:hint="eastAsia"/>
          <w:noProof/>
          <w:sz w:val="24"/>
          <w:szCs w:val="24"/>
        </w:rPr>
        <w:t>被淘汰</w:t>
      </w:r>
      <w:r w:rsidR="006C1C92">
        <w:rPr>
          <w:rFonts w:ascii="宋体" w:eastAsia="宋体" w:hAnsi="宋体" w:hint="eastAsia"/>
          <w:noProof/>
          <w:sz w:val="24"/>
          <w:szCs w:val="24"/>
        </w:rPr>
        <w:t>，被</w:t>
      </w:r>
      <w:r w:rsidR="006C1C92" w:rsidRPr="006C1C92">
        <w:rPr>
          <w:rFonts w:ascii="宋体" w:eastAsia="宋体" w:hAnsi="宋体"/>
          <w:noProof/>
          <w:sz w:val="24"/>
          <w:szCs w:val="24"/>
        </w:rPr>
        <w:t>EIA/TIA-449</w:t>
      </w:r>
      <w:r w:rsidR="006C1C92">
        <w:rPr>
          <w:rFonts w:ascii="宋体" w:eastAsia="宋体" w:hAnsi="宋体" w:hint="eastAsia"/>
          <w:noProof/>
          <w:sz w:val="24"/>
          <w:szCs w:val="24"/>
        </w:rPr>
        <w:t>协议和</w:t>
      </w:r>
      <w:r w:rsidR="006C1C92" w:rsidRPr="006C1C92">
        <w:rPr>
          <w:rFonts w:ascii="宋体" w:eastAsia="宋体" w:hAnsi="宋体"/>
          <w:noProof/>
          <w:sz w:val="24"/>
          <w:szCs w:val="24"/>
        </w:rPr>
        <w:t>EIA-530</w:t>
      </w:r>
      <w:r w:rsidR="006C1C92">
        <w:rPr>
          <w:rFonts w:ascii="宋体" w:eastAsia="宋体" w:hAnsi="宋体" w:hint="eastAsia"/>
          <w:noProof/>
          <w:sz w:val="24"/>
          <w:szCs w:val="24"/>
        </w:rPr>
        <w:t>协议取代</w:t>
      </w:r>
      <w:r>
        <w:rPr>
          <w:rFonts w:ascii="宋体" w:eastAsia="宋体" w:hAnsi="宋体" w:hint="eastAsia"/>
          <w:noProof/>
          <w:sz w:val="24"/>
          <w:szCs w:val="24"/>
        </w:rPr>
        <w:t>。</w:t>
      </w:r>
    </w:p>
    <w:p w:rsidR="00FC344C" w:rsidRDefault="00A75331" w:rsidP="009E28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E28FA">
        <w:rPr>
          <w:rFonts w:ascii="宋体" w:eastAsia="宋体" w:hAnsi="宋体" w:hint="eastAsia"/>
          <w:sz w:val="24"/>
          <w:szCs w:val="24"/>
        </w:rPr>
        <w:t>接收器将</w:t>
      </w:r>
      <w:r w:rsidRPr="009E28FA">
        <w:rPr>
          <w:rFonts w:ascii="宋体" w:eastAsia="宋体" w:hAnsi="宋体"/>
          <w:sz w:val="24"/>
          <w:szCs w:val="24"/>
        </w:rPr>
        <w:t>RS-232信号转换成</w:t>
      </w:r>
      <w:r w:rsidRPr="00373AA3">
        <w:rPr>
          <w:rFonts w:ascii="Cambria Math" w:eastAsia="宋体" w:hAnsi="Cambria Math"/>
          <w:sz w:val="24"/>
          <w:szCs w:val="24"/>
        </w:rPr>
        <w:t>CMOS</w:t>
      </w:r>
      <w:r w:rsidRPr="009E28FA">
        <w:rPr>
          <w:rFonts w:ascii="宋体" w:eastAsia="宋体" w:hAnsi="宋体"/>
          <w:sz w:val="24"/>
          <w:szCs w:val="24"/>
        </w:rPr>
        <w:t>逻辑输出电平</w:t>
      </w:r>
      <w:r w:rsidR="00D869DC" w:rsidRPr="009E28FA">
        <w:rPr>
          <w:rFonts w:ascii="宋体" w:eastAsia="宋体" w:hAnsi="宋体" w:hint="eastAsia"/>
          <w:sz w:val="24"/>
          <w:szCs w:val="24"/>
        </w:rPr>
        <w:t>，再经UART传给微处理器等计算器件。</w:t>
      </w:r>
    </w:p>
    <w:p w:rsidR="003A6B78" w:rsidRPr="009E28FA" w:rsidRDefault="003A6B78" w:rsidP="009E28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sectPr w:rsidR="003A6B78" w:rsidRPr="009E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4C"/>
    <w:rsid w:val="0010262A"/>
    <w:rsid w:val="00120E3A"/>
    <w:rsid w:val="00236735"/>
    <w:rsid w:val="003555EB"/>
    <w:rsid w:val="00373AA3"/>
    <w:rsid w:val="003A6B78"/>
    <w:rsid w:val="004950FD"/>
    <w:rsid w:val="00531943"/>
    <w:rsid w:val="00555374"/>
    <w:rsid w:val="00577A2D"/>
    <w:rsid w:val="005E15FA"/>
    <w:rsid w:val="00606FF3"/>
    <w:rsid w:val="006535AB"/>
    <w:rsid w:val="006C1C92"/>
    <w:rsid w:val="00767985"/>
    <w:rsid w:val="008275AF"/>
    <w:rsid w:val="008559D2"/>
    <w:rsid w:val="009E28FA"/>
    <w:rsid w:val="009F18A8"/>
    <w:rsid w:val="00A33803"/>
    <w:rsid w:val="00A75331"/>
    <w:rsid w:val="00BA7218"/>
    <w:rsid w:val="00BB18F8"/>
    <w:rsid w:val="00C21421"/>
    <w:rsid w:val="00C56438"/>
    <w:rsid w:val="00CB0635"/>
    <w:rsid w:val="00CC445F"/>
    <w:rsid w:val="00D0565D"/>
    <w:rsid w:val="00D212EC"/>
    <w:rsid w:val="00D869DC"/>
    <w:rsid w:val="00E51671"/>
    <w:rsid w:val="00F06118"/>
    <w:rsid w:val="00F37B7C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BC78"/>
  <w15:chartTrackingRefBased/>
  <w15:docId w15:val="{3CEFB2CC-97F5-4EA2-9CAE-22B1B549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606FF3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606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2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D3602-10FE-4A47-817C-95D99BE2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黄启民</dc:creator>
  <cp:keywords/>
  <dc:description/>
  <cp:lastModifiedBy>黄启民</cp:lastModifiedBy>
  <cp:revision>28</cp:revision>
  <dcterms:created xsi:type="dcterms:W3CDTF">2019-12-19T07:18:00Z</dcterms:created>
  <dcterms:modified xsi:type="dcterms:W3CDTF">2019-12-22T03:10:00Z</dcterms:modified>
</cp:coreProperties>
</file>