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19"/>
          <w:szCs w:val="19"/>
          <w:highlight w:val="yellow"/>
          <w:lang w:val="en-US" w:eastAsia="zh-CN"/>
        </w:rPr>
      </w:pPr>
      <w:r>
        <w:rPr>
          <w:rFonts w:hint="eastAsia"/>
          <w:b/>
          <w:bCs/>
          <w:sz w:val="19"/>
          <w:szCs w:val="19"/>
          <w:highlight w:val="yellow"/>
          <w:lang w:val="en-US" w:eastAsia="zh-CN"/>
        </w:rPr>
        <w:t>Chap2. 线性规划</w:t>
      </w:r>
    </w:p>
    <w:p>
      <w:pPr>
        <w:rPr>
          <w:rFonts w:hint="eastAsia" w:hAnsi="Cambria Math" w:eastAsiaTheme="minorEastAsia"/>
          <w:i w:val="0"/>
          <w:sz w:val="19"/>
          <w:szCs w:val="19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1753235</wp:posOffset>
            </wp:positionH>
            <wp:positionV relativeFrom="paragraph">
              <wp:posOffset>291465</wp:posOffset>
            </wp:positionV>
            <wp:extent cx="1631315" cy="715010"/>
            <wp:effectExtent l="0" t="0" r="1460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23495</wp:posOffset>
                </wp:positionV>
                <wp:extent cx="1254125" cy="3752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7125" y="387985"/>
                          <a:ext cx="125412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hAnsi="Cambria Math"/>
                                <w:i w:val="0"/>
                                <w:sz w:val="19"/>
                                <w:szCs w:val="19"/>
                                <w:lang w:val="en-US" w:eastAsia="zh-CN"/>
                              </w:rPr>
                              <w:t>（只有C是行向量）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05pt;margin-top:1.85pt;height:29.55pt;width:98.75pt;z-index:251660288;mso-width-relative:page;mso-height-relative:page;" filled="f" stroked="f" coordsize="21600,21600" o:gfxdata="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rNZ+tkAAAAIAQAADwAAAAAAAAABACAA&#10;AAAiAAAAZHJzL2Rvd25yZXYueG1sUEsBAhQAFAAAAAgAh07iQGfZv5dFAgAAcQ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hAnsi="Cambria Math"/>
                          <w:i w:val="0"/>
                          <w:sz w:val="19"/>
                          <w:szCs w:val="19"/>
                          <w:lang w:val="en-US" w:eastAsia="zh-CN"/>
                        </w:rPr>
                        <w:t>（只有C是行向量）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19"/>
          <w:szCs w:val="19"/>
          <w:lang w:val="en-US" w:eastAsia="zh-CN"/>
        </w:rPr>
        <w:t>标准型：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max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 xml:space="preserve"> f(x)=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=CX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 xml:space="preserve">st. 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AX=b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X</m:t>
                        </m:r>
                        <m:r>
                          <m:rPr/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≥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</m:d>
      </m:oMath>
    </w:p>
    <w:p>
      <w:pPr>
        <w:rPr>
          <w:rFonts w:hAnsi="Cambria Math"/>
          <w:i w:val="0"/>
          <w:sz w:val="19"/>
          <w:szCs w:val="19"/>
          <w:lang w:val="en-US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转换：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/>
                    <w:sz w:val="19"/>
                    <w:szCs w:val="19"/>
                    <w:lang w:val="en-US" w:eastAsia="zh-CN"/>
                  </w:rPr>
                  <m:t>无约束</m:t>
                </m:r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'−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''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AX</m:t>
                </m:r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≤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b</m:t>
                </m:r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→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AX+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si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=b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</m:d>
      </m:oMath>
    </w:p>
    <w:p>
      <w:pPr>
        <w:rPr>
          <w:rFonts w:hint="default" w:hAnsi="Cambria Math" w:eastAsiaTheme="minorEastAsia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#凸集：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ub>
        </m:sSub>
        <m:r>
          <m:rPr/>
          <w:rPr>
            <w:rFonts w:ascii="Cambria Math" w:hAnsi="Cambria Math"/>
            <w:sz w:val="19"/>
            <w:szCs w:val="19"/>
            <w:lang w:val="en-US"/>
          </w:rPr>
          <m:t>∈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C</m:t>
        </m:r>
        <m:r>
          <m:rPr/>
          <w:rPr>
            <w:rFonts w:ascii="Cambria Math" w:hAnsi="Cambria Math"/>
            <w:sz w:val="19"/>
            <w:szCs w:val="19"/>
            <w:lang w:val="en-US"/>
          </w:rPr>
          <m:t>→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a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+(1−a)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ascii="Cambria Math" w:hAnsi="Cambria Math"/>
            <w:sz w:val="19"/>
            <w:szCs w:val="19"/>
            <w:lang w:val="en-US"/>
          </w:rPr>
          <m:t>∈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C (0&lt;a&lt;1)</m:t>
        </m:r>
      </m:oMath>
    </w:p>
    <w:p>
      <w:pPr>
        <w:rPr>
          <w:rFonts w:hint="eastAsia" w:hAnsi="Cambria Math" w:eastAsiaTheme="minorEastAsia"/>
          <w:i w:val="0"/>
          <w:w w:val="95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#定理：</w:t>
      </w:r>
      <w:r>
        <w:rPr>
          <w:rFonts w:hint="eastAsia" w:hAnsi="Cambria Math" w:eastAsiaTheme="minorEastAsia"/>
          <w:i w:val="0"/>
          <w:w w:val="95"/>
          <w:sz w:val="19"/>
          <w:szCs w:val="19"/>
          <w:lang w:val="en-US" w:eastAsia="zh-CN"/>
        </w:rPr>
        <w:t>线性规划可行域是凸集，最优解是基可行解的线性组合。</w:t>
      </w:r>
    </w:p>
    <w:p>
      <w:pPr>
        <w:rPr>
          <w:rFonts w:hint="default" w:hAnsi="Cambria Math"/>
          <w:b/>
          <w:bCs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#定义：</w:t>
      </w:r>
      <w:r>
        <w:rPr>
          <w:rFonts w:hint="eastAsia" w:hAnsi="Cambria Math" w:eastAsiaTheme="minorEastAsia"/>
          <w:i w:val="0"/>
          <w:spacing w:val="-11"/>
          <w:w w:val="100"/>
          <w:sz w:val="19"/>
          <w:szCs w:val="19"/>
          <w:lang w:val="en-US" w:eastAsia="zh-CN"/>
        </w:rPr>
        <w:t>对n个变量、m个约束的问题，基解是n-m个（非基）变量为0的解，基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spacing w:val="-11"/>
            <w:w w:val="100"/>
            <w:kern w:val="2"/>
            <w:sz w:val="19"/>
            <w:szCs w:val="19"/>
            <w:lang w:val="en-US" w:eastAsia="zh-CN" w:bidi="ar-SA"/>
          </w:rPr>
          <m:t>B</m:t>
        </m:r>
      </m:oMath>
      <w:r>
        <w:rPr>
          <w:rFonts w:hint="eastAsia" w:hAnsi="Cambria Math" w:cstheme="minorBidi"/>
          <w:b w:val="0"/>
          <w:i w:val="0"/>
          <w:spacing w:val="-11"/>
          <w:w w:val="100"/>
          <w:kern w:val="2"/>
          <w:sz w:val="19"/>
          <w:szCs w:val="19"/>
          <w:vertAlign w:val="subscript"/>
          <w:lang w:val="en-US" w:eastAsia="zh-CN" w:bidi="ar-SA"/>
        </w:rPr>
        <w:t>m×m</w:t>
      </w:r>
      <w:r>
        <w:rPr>
          <w:rFonts w:hint="eastAsia" w:hAnsi="Cambria Math" w:eastAsiaTheme="minorEastAsia"/>
          <w:i w:val="0"/>
          <w:spacing w:val="-11"/>
          <w:w w:val="100"/>
          <w:sz w:val="19"/>
          <w:szCs w:val="19"/>
          <w:lang w:val="en-US" w:eastAsia="zh-CN"/>
        </w:rPr>
        <w:t>对应系数矩阵A的</w:t>
      </w:r>
      <w:r>
        <w:rPr>
          <w:rFonts w:hint="eastAsia" w:hAnsi="Cambria Math"/>
          <w:i w:val="0"/>
          <w:spacing w:val="-11"/>
          <w:w w:val="100"/>
          <w:sz w:val="19"/>
          <w:szCs w:val="19"/>
          <w:lang w:val="en-US" w:eastAsia="zh-CN"/>
        </w:rPr>
        <w:t>满秩</w:t>
      </w:r>
      <w:r>
        <w:rPr>
          <w:rFonts w:hint="eastAsia" w:hAnsi="Cambria Math" w:eastAsiaTheme="minorEastAsia"/>
          <w:i w:val="0"/>
          <w:spacing w:val="-11"/>
          <w:w w:val="100"/>
          <w:sz w:val="19"/>
          <w:szCs w:val="19"/>
          <w:lang w:val="en-US" w:eastAsia="zh-CN"/>
        </w:rPr>
        <w:t>子矩阵。</w:t>
      </w:r>
      <w:r>
        <w:rPr>
          <w:rFonts w:hint="eastAsia" w:hAnsi="Cambria Math" w:eastAsiaTheme="minorEastAsia"/>
          <w:b/>
          <w:bCs/>
          <w:i w:val="0"/>
          <w:spacing w:val="-11"/>
          <w:w w:val="100"/>
          <w:sz w:val="19"/>
          <w:szCs w:val="19"/>
          <w:lang w:val="en-US" w:eastAsia="zh-CN"/>
        </w:rPr>
        <w:t>即</w:t>
      </w:r>
      <m:oMath>
        <m:r>
          <m:rPr>
            <m:sty m:val="bi"/>
          </m:rPr>
          <w:rPr>
            <w:rFonts w:hint="default" w:ascii="Cambria Math" w:hAnsi="Cambria Math" w:eastAsiaTheme="minorEastAsia"/>
            <w:spacing w:val="-11"/>
            <w:w w:val="100"/>
            <w:sz w:val="19"/>
            <w:szCs w:val="19"/>
            <w:lang w:val="en-US" w:eastAsia="zh-CN"/>
          </w:rPr>
          <m:t>X=</m:t>
        </m:r>
        <m:sSup>
          <m:sSupPr>
            <m:ctrlPr>
              <w:rPr>
                <w:rFonts w:hint="default" w:ascii="Cambria Math" w:hAnsi="Cambria Math" w:eastAsiaTheme="minorEastAsia"/>
                <w:b/>
                <w:bCs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eastAsiaTheme="minorEastAsia"/>
                <w:spacing w:val="-11"/>
                <w:w w:val="100"/>
                <w:sz w:val="19"/>
                <w:szCs w:val="19"/>
                <w:lang w:val="en-US" w:eastAsia="zh-CN"/>
              </w:rPr>
              <m:t>[</m:t>
            </m:r>
            <m:sSup>
              <m:sSupPr>
                <m:ctrlPr>
                  <w:rPr>
                    <w:rFonts w:hint="default" w:ascii="Cambria Math" w:hAnsi="Cambria Math" w:eastAsiaTheme="minorEastAsia"/>
                    <w:b/>
                    <w:bCs/>
                    <w:i/>
                    <w:spacing w:val="-11"/>
                    <w:w w:val="100"/>
                    <w:sz w:val="19"/>
                    <w:szCs w:val="19"/>
                    <w:lang w:val="en-US"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eastAsiaTheme="minorEastAsia"/>
                    <w:spacing w:val="-11"/>
                    <w:w w:val="100"/>
                    <w:sz w:val="19"/>
                    <w:szCs w:val="19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Theme="minorEastAsia"/>
                    <w:b/>
                    <w:bCs/>
                    <w:i/>
                    <w:spacing w:val="-11"/>
                    <w:w w:val="100"/>
                    <w:sz w:val="19"/>
                    <w:szCs w:val="19"/>
                    <w:lang w:val="en-US" w:eastAsia="zh-CN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eastAsiaTheme="minorEastAsia"/>
                    <w:spacing w:val="-11"/>
                    <w:w w:val="100"/>
                    <w:sz w:val="19"/>
                    <w:szCs w:val="19"/>
                    <w:lang w:val="en-US" w:eastAsia="zh-CN"/>
                  </w:rPr>
                  <m:t>−1</m:t>
                </m:r>
                <m:ctrlPr>
                  <w:rPr>
                    <w:rFonts w:hint="default" w:ascii="Cambria Math" w:hAnsi="Cambria Math" w:eastAsiaTheme="minorEastAsia"/>
                    <w:b/>
                    <w:bCs/>
                    <w:i/>
                    <w:spacing w:val="-11"/>
                    <w:w w:val="100"/>
                    <w:sz w:val="19"/>
                    <w:szCs w:val="19"/>
                    <w:lang w:val="en-US" w:eastAsia="zh-CN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 w:eastAsiaTheme="minorEastAsia"/>
                <w:spacing w:val="-11"/>
                <w:w w:val="100"/>
                <w:sz w:val="19"/>
                <w:szCs w:val="19"/>
                <w:lang w:val="en-US" w:eastAsia="zh-CN"/>
              </w:rPr>
              <m:t xml:space="preserve">b  </m:t>
            </m:r>
            <m:r>
              <m:rPr>
                <m:sty m:val="bi"/>
              </m:rPr>
              <w:rPr>
                <w:rFonts w:hint="default" w:ascii="Cambria Math" w:hAnsi="Cambria Math"/>
                <w:spacing w:val="-11"/>
                <w:w w:val="100"/>
                <w:sz w:val="19"/>
                <w:szCs w:val="19"/>
                <w:lang w:val="en-US" w:eastAsia="zh-CN"/>
              </w:rPr>
              <m:t xml:space="preserve"> </m:t>
            </m:r>
            <m:r>
              <m:rPr>
                <m:sty m:val="bi"/>
              </m:rPr>
              <w:rPr>
                <w:rFonts w:hint="default" w:ascii="Cambria Math" w:hAnsi="Cambria Math" w:eastAsiaTheme="minorEastAsia"/>
                <w:spacing w:val="-11"/>
                <w:w w:val="100"/>
                <w:sz w:val="19"/>
                <w:szCs w:val="19"/>
                <w:lang w:val="en-US" w:eastAsia="zh-CN"/>
              </w:rPr>
              <m:t>0]</m:t>
            </m:r>
            <m:ctrlPr>
              <w:rPr>
                <w:rFonts w:hint="default" w:ascii="Cambria Math" w:hAnsi="Cambria Math" w:eastAsiaTheme="minorEastAsia"/>
                <w:b/>
                <w:bCs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eastAsiaTheme="minorEastAsia"/>
                <w:spacing w:val="-11"/>
                <w:w w:val="100"/>
                <w:sz w:val="19"/>
                <w:szCs w:val="19"/>
                <w:lang w:val="en-US" w:eastAsia="zh-CN"/>
              </w:rPr>
              <m:t>T</m:t>
            </m:r>
            <m:ctrlPr>
              <w:rPr>
                <w:rFonts w:hint="default" w:ascii="Cambria Math" w:hAnsi="Cambria Math" w:eastAsiaTheme="minorEastAsia"/>
                <w:b/>
                <w:bCs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up>
        </m:sSup>
      </m:oMath>
    </w:p>
    <w:p>
      <w:pPr>
        <w:rPr>
          <w:rFonts w:hint="default" w:hAnsi="Cambria Math" w:eastAsiaTheme="minorEastAsia"/>
          <w:b w:val="0"/>
          <w:bCs w:val="0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单纯形法：</w:t>
      </w:r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定义：基变量</w:t>
      </w:r>
      <m:oMath>
        <m:bar>
          <m:barPr>
            <m:pos m:val="top"/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bCs w:val="0"/>
                    <w:i/>
                    <w:sz w:val="19"/>
                    <w:szCs w:val="19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bCs w:val="0"/>
                    <w:i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e>
        </m:bar>
        <m:r>
          <m:rPr/>
          <w:rPr>
            <w:rFonts w:ascii="Cambria Math" w:hAnsi="Cambria Math"/>
            <w:sz w:val="19"/>
            <w:szCs w:val="19"/>
            <w:lang w:val="en-US"/>
          </w:rPr>
          <m:t>∈</m:t>
        </m:r>
        <m:sSub>
          <m:sSubP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19"/>
          <w:szCs w:val="19"/>
          <w:lang w:val="en-US" w:eastAsia="zh-CN"/>
        </w:rPr>
        <w:t>（带顶线），非基变量集合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N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sub>
        </m:sSub>
      </m:oMath>
    </w:p>
    <w:tbl>
      <w:tblPr>
        <w:tblStyle w:val="3"/>
        <w:tblW w:w="5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295"/>
        <w:gridCol w:w="1295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85" w:type="dxa"/>
            <w:gridSpan w:val="3"/>
            <w:tcBorders>
              <w:left w:val="nil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目标函数系数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vertAlign w:val="baselin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19"/>
                  <w:szCs w:val="19"/>
                  <w:vertAlign w:val="baseline"/>
                  <w:lang w:val="en-US"/>
                </w:rPr>
                <m:t>→</m:t>
              </m:r>
            </m:oMath>
          </w:p>
        </w:tc>
        <w:tc>
          <w:tcPr>
            <w:tcW w:w="1454" w:type="dxa"/>
            <w:tcBorders>
              <w:right w:val="nil"/>
            </w:tcBorders>
          </w:tcPr>
          <w:p>
            <w:pPr>
              <w:rPr>
                <w:rFonts w:hint="eastAsia" w:hAnsi="Cambria Math" w:eastAsiaTheme="minorEastAsia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…</m:t>
                </m:r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5" w:type="dxa"/>
            <w:tcBorders>
              <w:left w:val="nil"/>
            </w:tcBorders>
          </w:tcPr>
          <w:p>
            <w:pPr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295" w:type="dxa"/>
          </w:tcPr>
          <w:p>
            <w:pPr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295" w:type="dxa"/>
          </w:tcPr>
          <w:p>
            <w:pPr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b</m:t>
                </m:r>
              </m:oMath>
            </m:oMathPara>
          </w:p>
        </w:tc>
        <w:tc>
          <w:tcPr>
            <w:tcW w:w="1454" w:type="dxa"/>
            <w:tcBorders>
              <w:right w:val="nil"/>
            </w:tcBorders>
          </w:tcPr>
          <w:p>
            <w:pPr>
              <w:rPr>
                <w:rFonts w:hint="eastAsia" w:hAnsi="Cambria Math" w:eastAsiaTheme="minorEastAsia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…</m:t>
                </m:r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5" w:type="dxa"/>
            <w:tcBorders>
              <w:left w:val="nil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基变量目标函数系数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基变量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约束右边项</w:t>
            </w:r>
          </w:p>
        </w:tc>
        <w:tc>
          <w:tcPr>
            <w:tcW w:w="1454" w:type="dxa"/>
            <w:tcBorders>
              <w:right w:val="nil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系数矩阵A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85" w:type="dxa"/>
            <w:gridSpan w:val="3"/>
            <w:tcBorders>
              <w:left w:val="nil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9"/>
                        <w:szCs w:val="19"/>
                        <w:vertAlign w:val="baseline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19"/>
                    <w:szCs w:val="19"/>
                    <w:vertAlign w:val="baseline"/>
                    <w:lang w:val="en-US"/>
                  </w:rPr>
                  <m:t>→</m:t>
                </m:r>
              </m:oMath>
            </m:oMathPara>
          </w:p>
        </w:tc>
        <w:tc>
          <w:tcPr>
            <w:tcW w:w="1454" w:type="dxa"/>
            <w:tcBorders>
              <w:right w:val="nil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检验系数</w:t>
            </w:r>
          </w:p>
        </w:tc>
      </w:tr>
    </w:tbl>
    <w:p>
      <w:pPr>
        <w:numPr>
          <w:ilvl w:val="0"/>
          <w:numId w:val="0"/>
        </w:numPr>
        <w:rPr>
          <w:rFonts w:hint="eastAsia" w:hAnsi="Cambria Math"/>
          <w:b/>
          <w:bCs/>
          <w:i w:val="0"/>
          <w:sz w:val="19"/>
          <w:szCs w:val="19"/>
          <w:highlight w:val="yellow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highlight w:val="yellow"/>
          <w:lang w:val="en-US" w:eastAsia="zh-CN"/>
        </w:rPr>
        <w:t>单纯形表：</w:t>
      </w:r>
    </w:p>
    <w:tbl>
      <w:tblPr>
        <w:tblStyle w:val="3"/>
        <w:tblW w:w="5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10"/>
        <w:gridCol w:w="1429"/>
        <w:gridCol w:w="1124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28" w:type="dxa"/>
            <w:gridSpan w:val="3"/>
            <w:tcBorders>
              <w:left w:val="nil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19"/>
                    <w:szCs w:val="19"/>
                    <w:vertAlign w:val="baseline"/>
                    <w:lang w:val="en-US"/>
                  </w:rPr>
                  <m:t>→</m:t>
                </m:r>
              </m:oMath>
            </m:oMathPara>
          </w:p>
        </w:tc>
        <w:tc>
          <w:tcPr>
            <w:tcW w:w="1429" w:type="dxa"/>
            <w:tcBorders>
              <w:right w:val="nil"/>
            </w:tcBorders>
          </w:tcPr>
          <w:p>
            <w:pPr>
              <w:jc w:val="center"/>
              <w:rPr>
                <w:rFonts w:hint="eastAsia" w:hAnsi="Cambria Math" w:eastAsiaTheme="minorEastAsia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C</m:t>
                </m:r>
              </m:oMath>
            </m:oMathPara>
          </w:p>
        </w:tc>
        <w:tc>
          <w:tcPr>
            <w:tcW w:w="1124" w:type="dxa"/>
            <w:tcBorders>
              <w:right w:val="nil"/>
            </w:tcBorders>
          </w:tcPr>
          <w:p>
            <w:pPr>
              <w:jc w:val="center"/>
              <w:rPr>
                <w:rFonts w:hint="eastAsia" w:ascii="Cambria Math" w:hAnsi="Cambria Math" w:eastAsiaTheme="minorEastAsia"/>
                <w:i w:val="0"/>
                <w:iCs/>
                <w:sz w:val="19"/>
                <w:szCs w:val="19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0</w:t>
            </w:r>
          </w:p>
        </w:tc>
        <w:tc>
          <w:tcPr>
            <w:tcW w:w="638" w:type="dxa"/>
            <w:tcBorders>
              <w:right w:val="nil"/>
            </w:tcBorders>
          </w:tcPr>
          <w:p>
            <w:pPr>
              <w:jc w:val="center"/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9" w:type="dxa"/>
            <w:tcBorders>
              <w:left w:val="nil"/>
            </w:tcBorders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10" w:type="dxa"/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b</m:t>
                </m:r>
              </m:oMath>
            </m:oMathPara>
          </w:p>
        </w:tc>
        <w:tc>
          <w:tcPr>
            <w:tcW w:w="1429" w:type="dxa"/>
            <w:tcBorders>
              <w:right w:val="nil"/>
            </w:tcBorders>
          </w:tcPr>
          <w:p>
            <w:pPr>
              <w:jc w:val="center"/>
              <w:rPr>
                <w:rFonts w:hint="default" w:hAnsi="Cambria Math" w:eastAsiaTheme="minorEastAsia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X'</m:t>
                </m:r>
              </m:oMath>
            </m:oMathPara>
          </w:p>
        </w:tc>
        <w:tc>
          <w:tcPr>
            <w:tcW w:w="1124" w:type="dxa"/>
            <w:tcBorders>
              <w:right w:val="nil"/>
            </w:tcBorders>
          </w:tcPr>
          <w:p>
            <w:pPr>
              <w:jc w:val="center"/>
              <w:rPr>
                <w:rFonts w:hint="eastAsia" w:ascii="Cambria Math" w:hAnsi="Cambria Math" w:eastAsiaTheme="minorEastAsia"/>
                <w:i/>
                <w:iCs w:val="0"/>
                <w:sz w:val="19"/>
                <w:szCs w:val="19"/>
                <w:vertAlign w:val="baseline"/>
                <w:lang w:val="en-US"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38" w:type="dxa"/>
            <w:tcBorders>
              <w:right w:val="nil"/>
            </w:tcBorders>
          </w:tcPr>
          <w:p>
            <w:pPr>
              <w:jc w:val="center"/>
              <w:rPr>
                <w:rFonts w:ascii="Cambria Math" w:hAnsi="Cambria Math"/>
                <w:i/>
                <w:iCs w:val="0"/>
                <w:sz w:val="19"/>
                <w:szCs w:val="19"/>
                <w:vertAlign w:val="baseline"/>
                <w:lang w:val="en-US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9" w:type="dxa"/>
            <w:tcBorders>
              <w:left w:val="nil"/>
            </w:tcBorders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10" w:type="dxa"/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b</m:t>
                </m:r>
              </m:oMath>
            </m:oMathPara>
          </w:p>
        </w:tc>
        <w:tc>
          <w:tcPr>
            <w:tcW w:w="1429" w:type="dxa"/>
            <w:tcBorders>
              <w:right w:val="nil"/>
            </w:tcBorders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A</m:t>
                </m:r>
              </m:oMath>
            </m:oMathPara>
          </w:p>
        </w:tc>
        <w:tc>
          <w:tcPr>
            <w:tcW w:w="1124" w:type="dxa"/>
            <w:tcBorders>
              <w:right w:val="nil"/>
            </w:tcBorders>
          </w:tcPr>
          <w:p>
            <w:pPr>
              <w:jc w:val="center"/>
              <w:rPr>
                <w:rFonts w:hint="default" w:hAnsi="Cambria Math"/>
                <w:i/>
                <w:iCs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I</m:t>
                </m:r>
              </m:oMath>
            </m:oMathPara>
          </w:p>
        </w:tc>
        <w:tc>
          <w:tcPr>
            <w:tcW w:w="638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初始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28" w:type="dxa"/>
            <w:gridSpan w:val="3"/>
            <w:tcBorders>
              <w:left w:val="nil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9"/>
                        <w:szCs w:val="19"/>
                        <w:vertAlign w:val="baseline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19"/>
                    <w:szCs w:val="19"/>
                    <w:vertAlign w:val="baseline"/>
                    <w:lang w:val="en-US"/>
                  </w:rPr>
                  <m:t>→</m:t>
                </m:r>
              </m:oMath>
            </m:oMathPara>
          </w:p>
        </w:tc>
        <w:tc>
          <w:tcPr>
            <w:tcW w:w="1429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hAnsi="Cambria Math" w:asciiTheme="minorHAnsi" w:eastAsiaTheme="minorEastAsia" w:cstheme="minorBidi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C</m:t>
                </m:r>
              </m:oMath>
            </m:oMathPara>
          </w:p>
        </w:tc>
        <w:tc>
          <w:tcPr>
            <w:tcW w:w="112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Cambria Math" w:hAnsi="Cambria Math" w:eastAsiaTheme="minorEastAsia" w:cstheme="minorBidi"/>
                <w:i w:val="0"/>
                <w:iCs/>
                <w:kern w:val="2"/>
                <w:sz w:val="19"/>
                <w:szCs w:val="19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0</w:t>
            </w:r>
          </w:p>
        </w:tc>
        <w:tc>
          <w:tcPr>
            <w:tcW w:w="638" w:type="dxa"/>
            <w:vMerge w:val="continue"/>
            <w:tcBorders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9" w:type="dxa"/>
            <w:tcBorders>
              <w:left w:val="nil"/>
            </w:tcBorders>
          </w:tcPr>
          <w:p>
            <w:pPr>
              <w:jc w:val="center"/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tcBorders>
              <w:left w:val="nil"/>
            </w:tcBorders>
          </w:tcPr>
          <w:p>
            <w:pPr>
              <w:jc w:val="center"/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iCs w:val="0"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10" w:type="dxa"/>
            <w:tcBorders>
              <w:left w:val="nil"/>
            </w:tcBorders>
          </w:tcPr>
          <w:p>
            <w:pPr>
              <w:jc w:val="center"/>
              <w:rPr>
                <w:rFonts w:hint="eastAsia" w:ascii="Cambria Math" w:hAnsi="Cambria Math" w:eastAsiaTheme="minorEastAsia"/>
                <w:i/>
                <w:sz w:val="19"/>
                <w:szCs w:val="19"/>
                <w:vertAlign w:val="baseline"/>
                <w:lang w:val="en-US" w:eastAsia="zh-CN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b</m:t>
                </m:r>
              </m:oMath>
            </m:oMathPara>
          </w:p>
        </w:tc>
        <w:tc>
          <w:tcPr>
            <w:tcW w:w="1429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 w:ascii="Cambria Math" w:hAnsi="Cambria Math" w:eastAsiaTheme="minorEastAsia"/>
                <w:b/>
                <w:bCs/>
                <w:i/>
                <w:sz w:val="19"/>
                <w:szCs w:val="19"/>
                <w:highlight w:val="yellow"/>
                <w:vertAlign w:val="baseline"/>
                <w:lang w:val="en-US" w:eastAsia="zh-CN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1124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 w:hAnsi="Cambria Math"/>
                <w:b/>
                <w:bCs/>
                <w:i w:val="0"/>
                <w:iCs/>
                <w:sz w:val="19"/>
                <w:szCs w:val="19"/>
                <w:highlight w:val="yellow"/>
                <w:vertAlign w:val="baseline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638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最终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8" w:type="dxa"/>
            <w:gridSpan w:val="3"/>
            <w:tcBorders>
              <w:left w:val="nil"/>
            </w:tcBorders>
          </w:tcPr>
          <w:p>
            <w:pPr>
              <w:jc w:val="center"/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9"/>
                        <w:szCs w:val="19"/>
                        <w:vertAlign w:val="baseline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19"/>
                    <w:szCs w:val="19"/>
                    <w:vertAlign w:val="baseline"/>
                    <w:lang w:val="en-US"/>
                  </w:rPr>
                  <m:t>→</m:t>
                </m:r>
              </m:oMath>
            </m:oMathPara>
          </w:p>
        </w:tc>
        <w:tc>
          <w:tcPr>
            <w:tcW w:w="1429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 w:ascii="Cambria Math" w:hAnsi="Cambria Math" w:eastAsiaTheme="minorEastAsia"/>
                <w:b/>
                <w:bCs/>
                <w:i/>
                <w:sz w:val="19"/>
                <w:szCs w:val="19"/>
                <w:highlight w:val="yellow"/>
                <w:vertAlign w:val="baseline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vertAlign w:val="baseline"/>
                    <w:lang w:val="en-US" w:eastAsia="zh-CN"/>
                  </w:rPr>
                  <m:t>C−</m:t>
                </m:r>
                <m:sSub>
                  <m:sSubP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vertAlign w:val="baseline"/>
                    <w:lang w:val="en-US" w:eastAsia="zh-CN"/>
                  </w:rPr>
                  <m:t>A</m:t>
                </m:r>
              </m:oMath>
            </m:oMathPara>
          </w:p>
        </w:tc>
        <w:tc>
          <w:tcPr>
            <w:tcW w:w="1124" w:type="dxa"/>
            <w:tcBorders>
              <w:right w:val="nil"/>
            </w:tcBorders>
            <w:vAlign w:val="top"/>
          </w:tcPr>
          <w:p>
            <w:pPr>
              <w:jc w:val="center"/>
              <w:rPr>
                <w:rFonts w:hint="eastAsia" w:hAnsi="Cambria Math"/>
                <w:b/>
                <w:bCs/>
                <w:i w:val="0"/>
                <w:iCs/>
                <w:sz w:val="19"/>
                <w:szCs w:val="19"/>
                <w:highlight w:val="yellow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vertAlign w:val="baseline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vertAlign w:val="baseline"/>
                        <w:lang w:val="en-US" w:eastAsia="zh-CN"/>
                      </w:rPr>
                      <m:t>−1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  <w:highlight w:val="yellow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638" w:type="dxa"/>
            <w:vMerge w:val="continue"/>
            <w:tcBorders>
              <w:right w:val="nil"/>
            </w:tcBorders>
          </w:tcPr>
          <w:p>
            <w:p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令（初始）基变量为单位阵（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B=I</m:t>
        </m:r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检验数</w:t>
      </w:r>
      <w:r>
        <w:rPr>
          <w:rFonts w:hint="eastAsia" w:hAnsi="Cambria Math"/>
          <w:i w:val="0"/>
          <w:sz w:val="19"/>
          <w:szCs w:val="19"/>
          <w:lang w:val="en-US" w:eastAsia="zh-CN"/>
        </w:rPr>
        <w:t>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9"/>
                <w:szCs w:val="19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/>
              </w:rPr>
              <m:t>σ</m:t>
            </m:r>
            <m:ctrlPr>
              <w:rPr>
                <w:rFonts w:ascii="Cambria Math" w:hAnsi="Cambria Math"/>
                <w:b/>
                <w:bCs/>
                <w:i/>
                <w:sz w:val="19"/>
                <w:szCs w:val="19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ascii="Cambria Math" w:hAnsi="Cambria Math"/>
                <w:b/>
                <w:bCs/>
                <w:i/>
                <w:sz w:val="19"/>
                <w:szCs w:val="19"/>
                <w:lang w:val="en-US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−</m:t>
        </m:r>
        <m:nary>
          <m:naryPr>
            <m:chr m:val="∑"/>
            <m:limLoc m:val="subSup"/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naryPr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i=1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ub>
          <m:sup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up>
          <m:e>
            <m:bar>
              <m:barPr>
                <m:pos m:val="top"/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lang w:val="en-US" w:eastAsia="zh-CN"/>
                  </w:rPr>
                </m:ctrlPr>
              </m:barPr>
              <m:e>
                <m:sSub>
                  <m:sSubP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lang w:val="en-US" w:eastAsia="zh-CN"/>
                  </w:rPr>
                </m:ctrlPr>
              </m:e>
            </m:bar>
            <m:sSub>
              <m:sSubPr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lang w:val="en-US"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lang w:val="en-US" w:eastAsia="zh-CN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ij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e>
        </m:nary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b/>
                <w:bCs/>
                <w:i/>
                <w:sz w:val="19"/>
                <w:szCs w:val="19"/>
                <w:lang w:val="en-US" w:eastAsia="zh-CN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A</m:t>
        </m:r>
      </m:oMath>
    </w:p>
    <w:p>
      <w:pPr>
        <w:numPr>
          <w:ilvl w:val="0"/>
          <w:numId w:val="0"/>
        </w:numPr>
        <w:jc w:val="center"/>
        <w:rPr>
          <w:rFonts w:hint="default" w:hAnsi="Cambria Math"/>
          <w:b w:val="0"/>
          <w:bCs w:val="0"/>
          <w:i w:val="0"/>
          <w:sz w:val="19"/>
          <w:szCs w:val="19"/>
          <w:lang w:val="en-US" w:eastAsia="zh-CN"/>
        </w:rPr>
      </w:pPr>
      <m:oMath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p>
        </m:sSup>
        <m:sSub>
          <m:sSub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（</w:t>
      </w:r>
      <m:oMath>
        <m:sSub>
          <m:sSub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是第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j</m:t>
        </m:r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列）</w:t>
      </w:r>
    </w:p>
    <w:p>
      <w:pPr>
        <w:numPr>
          <w:ilvl w:val="0"/>
          <w:numId w:val="1"/>
        </w:numPr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若</w:t>
      </w:r>
      <m:oMath>
        <m:r>
          <m:rPr/>
          <w:rPr>
            <w:rFonts w:ascii="Cambria Math" w:hAnsi="Cambria Math"/>
            <w:sz w:val="19"/>
            <w:szCs w:val="19"/>
            <w:lang w:val="en-US"/>
          </w:rPr>
          <m:t>∀</m:t>
        </m:r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/>
              </w:rPr>
              <m:t>σ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9"/>
            <w:szCs w:val="19"/>
            <w:lang w:val="en-US"/>
          </w:rPr>
          <m:t>≤</m:t>
        </m:r>
        <m:r>
          <m:rPr>
            <m:sty m:val="p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0</m:t>
        </m:r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则为最优解，否则转4. 换基迭代</w:t>
      </w:r>
    </w:p>
    <w:p>
      <w:pPr>
        <w:numPr>
          <w:ilvl w:val="0"/>
          <w:numId w:val="1"/>
        </w:numPr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入基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j</m:t>
        </m:r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选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max</m:t>
            </m:r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 xml:space="preserve">  </m:t>
            </m:r>
            <m:r>
              <m:rPr/>
              <w:rPr>
                <w:rFonts w:hint="default" w:ascii="Cambria Math" w:hAnsi="Cambria Math"/>
                <w:sz w:val="19"/>
                <w:szCs w:val="19"/>
                <w:lang w:val="en-US"/>
              </w:rPr>
              <m:t>σ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</w:t>
      </w:r>
      <w:r>
        <w:rPr>
          <w:rFonts w:hint="eastAsia" w:hAnsi="Cambria Math"/>
          <w:b/>
          <w:bCs/>
          <w:i w:val="0"/>
          <w:iCs/>
          <w:sz w:val="19"/>
          <w:szCs w:val="19"/>
          <w:highlight w:val="yellow"/>
          <w:lang w:val="en-US" w:eastAsia="zh-CN"/>
        </w:rPr>
        <w:t>出基</w:t>
      </w:r>
      <m:oMath>
        <m:r>
          <m:rPr>
            <m:sty m:val="bi"/>
          </m:rPr>
          <w:rPr>
            <w:rFonts w:hint="default" w:ascii="Cambria Math" w:hAnsi="Cambria Math"/>
            <w:sz w:val="19"/>
            <w:szCs w:val="19"/>
            <w:highlight w:val="yellow"/>
            <w:lang w:val="en-US" w:eastAsia="zh-CN"/>
          </w:rPr>
          <m:t>i</m:t>
        </m:r>
      </m:oMath>
      <w:r>
        <w:rPr>
          <w:rFonts w:hint="eastAsia" w:hAnsi="Cambria Math"/>
          <w:b/>
          <w:bCs/>
          <w:i w:val="0"/>
          <w:iCs w:val="0"/>
          <w:sz w:val="19"/>
          <w:szCs w:val="19"/>
          <w:highlight w:val="yellow"/>
          <w:lang w:val="en-US" w:eastAsia="zh-CN"/>
        </w:rPr>
        <w:t>选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 xml:space="preserve"> </m:t>
            </m:r>
            <m:r>
              <m:rPr>
                <m:sty m:val="b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min</m:t>
            </m: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i</m:t>
            </m: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19"/>
            <w:szCs w:val="19"/>
            <w:highlight w:val="yellow"/>
            <w:lang w:val="en-US" w:eastAsia="zh-CN"/>
          </w:rPr>
          <m:t>{</m:t>
        </m:r>
        <m:f>
          <m:fP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b/>
                    <w:bCs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b/>
                    <w:bCs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ij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den>
        </m:f>
        <m:r>
          <m:rPr>
            <m:sty m:val="bi"/>
          </m:rPr>
          <w:rPr>
            <w:rFonts w:hint="default" w:ascii="Cambria Math" w:hAnsi="Cambria Math"/>
            <w:sz w:val="19"/>
            <w:szCs w:val="19"/>
            <w:highlight w:val="yellow"/>
            <w:lang w:val="en-US" w:eastAsia="zh-CN"/>
          </w:rPr>
          <m:t>|</m:t>
        </m:r>
        <m:sSub>
          <m:sSubP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ij</m:t>
            </m: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sub>
        </m:sSub>
        <m:r>
          <m:rPr>
            <m:sty m:val="bi"/>
          </m:rPr>
          <w:rPr>
            <w:rFonts w:hint="default" w:ascii="Cambria Math" w:hAnsi="Cambria Math"/>
            <w:sz w:val="19"/>
            <w:szCs w:val="19"/>
            <w:highlight w:val="yellow"/>
            <w:lang w:val="en-US" w:eastAsia="zh-CN"/>
          </w:rPr>
          <m:t>&gt;0}</m:t>
        </m:r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，转1.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/>
          <w:b/>
          <w:bCs/>
          <w:i w:val="0"/>
          <w:iCs/>
          <w:sz w:val="19"/>
          <w:szCs w:val="19"/>
          <w:lang w:val="en-US" w:eastAsia="zh-CN"/>
        </w:rPr>
        <w:t>大M法</w:t>
      </w: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：若初始无法构筑基为单位阵（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B=I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）</w:t>
      </w: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，则更改约束，强行引入变量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(k&gt;n)</m:t>
        </m:r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，在目标函数中添加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−M</m:t>
        </m:r>
        <m:sSub>
          <m:sSubP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，保证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取值一定为0（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M</m:t>
        </m:r>
        <m:r>
          <m:rPr/>
          <w:rPr>
            <w:rFonts w:ascii="Cambria Math" w:hAnsi="Cambria Math" w:cstheme="minorBidi"/>
            <w:kern w:val="2"/>
            <w:sz w:val="19"/>
            <w:szCs w:val="19"/>
            <w:lang w:val="en-US" w:bidi="ar-SA"/>
          </w:rPr>
          <m:t>≫</m:t>
        </m:r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1655445</wp:posOffset>
            </wp:positionH>
            <wp:positionV relativeFrom="paragraph">
              <wp:posOffset>344805</wp:posOffset>
            </wp:positionV>
            <wp:extent cx="1518285" cy="889000"/>
            <wp:effectExtent l="0" t="0" r="5715" b="1016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lang w:val="en-US" w:eastAsia="zh-CN" w:bidi="ar-SA"/>
        </w:rPr>
        <w:t>两阶段法</w:t>
      </w:r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：变量与约束修改同上，更改目标函数为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max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 xml:space="preserve"> z=−</m:t>
        </m:r>
        <m:nary>
          <m:naryPr>
            <m:chr m:val="∑"/>
            <m:limLoc m:val="subSup"/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k=n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n+s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19"/>
                    <w:szCs w:val="19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19"/>
                    <w:szCs w:val="19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19"/>
                    <w:szCs w:val="19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</m:nary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，保证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为0，解完后换回原目标函数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#几种特殊情况（没列举完）：</w:t>
      </w:r>
    </w:p>
    <w:p>
      <w:pPr>
        <w:widowControl w:val="0"/>
        <w:numPr>
          <w:ilvl w:val="0"/>
          <w:numId w:val="2"/>
        </w:numPr>
        <w:jc w:val="both"/>
        <w:rPr>
          <w:rFonts w:hint="default" w:hAnsi="Cambria Math" w:cstheme="minorBidi"/>
          <w:i/>
          <w:iCs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无界解：</w:t>
      </w:r>
      <m:oMath>
        <m:r>
          <m:rPr/>
          <w:rPr>
            <w:rFonts w:ascii="Cambria Math" w:hAnsi="Cambria Math" w:cstheme="minorBidi"/>
            <w:kern w:val="2"/>
            <w:sz w:val="19"/>
            <w:szCs w:val="19"/>
            <w:lang w:val="en-US" w:bidi="ar-SA"/>
          </w:rPr>
          <m:t>∃</m:t>
        </m:r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j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&gt;0,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 xml:space="preserve">but </m:t>
        </m:r>
        <m:sSub>
          <m:sSubPr>
            <m:ctrlPr>
              <w:rPr>
                <w:rFonts w:hint="eastAsia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P</m:t>
            </m:r>
            <m:ctrlPr>
              <w:rPr>
                <w:rFonts w:hint="eastAsia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j</m:t>
            </m:r>
            <m:ctrlPr>
              <w:rPr>
                <w:rFonts w:hint="eastAsia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19"/>
            <w:szCs w:val="19"/>
            <w:lang w:val="en-US" w:bidi="ar-SA"/>
          </w:rPr>
          <m:t>≤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0</m:t>
        </m:r>
      </m:oMath>
    </w:p>
    <w:p>
      <w:pPr>
        <w:widowControl w:val="0"/>
        <w:numPr>
          <w:ilvl w:val="0"/>
          <w:numId w:val="2"/>
        </w:numPr>
        <w:jc w:val="both"/>
        <w:rPr>
          <w:rFonts w:hint="default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19"/>
          <w:szCs w:val="19"/>
          <w:u w:val="none"/>
          <w:lang w:val="en-US" w:eastAsia="zh-CN" w:bidi="ar-SA"/>
        </w:rPr>
        <w:t>无穷多解：</w:t>
      </w:r>
      <m:oMath>
        <m:r>
          <m:rPr/>
          <w:rPr>
            <w:rFonts w:ascii="Cambria Math" w:hAnsi="Cambria Math" w:cstheme="minorBidi"/>
            <w:kern w:val="2"/>
            <w:sz w:val="19"/>
            <w:szCs w:val="19"/>
            <w:u w:val="none"/>
            <w:lang w:val="en-US" w:bidi="ar-SA"/>
          </w:rPr>
          <m:t>∀</m:t>
        </m:r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j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19"/>
            <w:szCs w:val="19"/>
            <w:u w:val="none"/>
            <w:lang w:val="en-US" w:bidi="ar-SA"/>
          </w:rPr>
          <m:t>≤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 xml:space="preserve">0, </m:t>
        </m:r>
        <m:r>
          <m:rPr/>
          <w:rPr>
            <w:rFonts w:ascii="Cambria Math" w:hAnsi="Cambria Math" w:cstheme="minorBidi"/>
            <w:kern w:val="2"/>
            <w:sz w:val="19"/>
            <w:szCs w:val="19"/>
            <w:u w:val="none"/>
            <w:lang w:val="en-US" w:bidi="ar-SA"/>
          </w:rPr>
          <m:t>∃</m:t>
        </m:r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j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=0</m:t>
        </m:r>
      </m:oMath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highlight w:val="yellow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highlight w:val="yellow"/>
          <w:lang w:val="en-US" w:eastAsia="zh-CN" w:bidi="ar-SA"/>
        </w:rPr>
        <w:t>Chap3. 对偶理论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#定义：对偶问题基本型（注：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1</m:t>
            </m:r>
            <m:r>
              <m:rPr/>
              <w:rPr>
                <w:rFonts w:ascii="Cambria Math" w:hAnsi="Cambria Math" w:cstheme="minorBidi"/>
                <w:kern w:val="2"/>
                <w:sz w:val="19"/>
                <w:szCs w:val="19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为行向量）</w:t>
      </w:r>
    </w:p>
    <w:p>
      <w:pPr>
        <w:widowControl w:val="0"/>
        <w:numPr>
          <w:ilvl w:val="0"/>
          <w:numId w:val="0"/>
        </w:numPr>
        <w:jc w:val="both"/>
        <w:rPr>
          <w:rFonts w:hAnsi="Cambria Math" w:cstheme="minorBidi"/>
          <w:i w:val="0"/>
          <w:iCs w:val="0"/>
          <w:kern w:val="2"/>
          <w:sz w:val="19"/>
          <w:szCs w:val="19"/>
          <w:lang w:val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19"/>
                  <w:szCs w:val="19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19"/>
                      <w:szCs w:val="19"/>
                      <w:lang w:val="en-US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max</m:t>
                  </m:r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 z=CX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19"/>
                      <w:szCs w:val="19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st. </m:t>
                  </m:r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qArr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AX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X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</m:eqArr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19"/>
                      <w:szCs w:val="19"/>
                      <w:lang w:val="en-US" w:bidi="ar-SA"/>
                    </w:rPr>
                  </m:ctrlPr>
                </m:e>
              </m:eqArr>
              <m:r>
                <m:rPr/>
                <w:rPr>
                  <w:rFonts w:ascii="Cambria Math" w:hAnsi="Cambria Math" w:cstheme="minorBidi"/>
                  <w:kern w:val="2"/>
                  <w:sz w:val="19"/>
                  <w:szCs w:val="19"/>
                  <w:lang w:val="en-US" w:bidi="ar-SA"/>
                </w:rPr>
                <m:t>↔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19"/>
                  <w:szCs w:val="19"/>
                  <w:lang w:val="en-US" w:bidi="ar-SA"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19"/>
                  <w:szCs w:val="19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19"/>
                      <w:szCs w:val="19"/>
                      <w:lang w:val="en-US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max</m:t>
                  </m:r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 w=Yb=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19"/>
                      <w:szCs w:val="19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st. </m:t>
                  </m:r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qArr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YA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C  (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Y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)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Y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</m:eqArr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ascii="Cambria Math" w:hAnsi="Cambria Math" w:cstheme="minorBidi"/>
                      <w:i/>
                      <w:iCs w:val="0"/>
                      <w:kern w:val="2"/>
                      <w:sz w:val="19"/>
                      <w:szCs w:val="19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19"/>
                  <w:szCs w:val="19"/>
                  <w:lang w:val="en-US" w:bidi="ar-SA"/>
                </w:rPr>
              </m:ctrlPr>
            </m:e>
          </m:d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#弱对偶性：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9"/>
            <w:szCs w:val="19"/>
            <w:lang w:val="en-US" w:eastAsia="zh-CN" w:bidi="ar-SA"/>
          </w:rPr>
          <m:t>对任一可行解</m:t>
        </m:r>
      </m:oMath>
      <w:r>
        <w:rPr>
          <w:rFonts w:hint="eastAsia" w:hAnsi="Cambria Math" w:cstheme="minorBidi"/>
          <w:b w:val="0"/>
          <w:i w:val="0"/>
          <w:kern w:val="2"/>
          <w:sz w:val="19"/>
          <w:szCs w:val="19"/>
          <w:lang w:val="en-US" w:eastAsia="zh-CN" w:bidi="ar-SA"/>
        </w:rPr>
        <w:t>，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C</m:t>
        </m:r>
        <m:bar>
          <m:barPr>
            <m:pos m:val="top"/>
            <m:ctrlPr>
              <w:rPr>
                <w:rFonts w:hint="default" w:ascii="Cambria Math" w:hAnsi="Cambria Math" w:cstheme="minorBidi"/>
                <w:b w:val="0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bar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</m:bar>
        <m:r>
          <m:rPr/>
          <w:rPr>
            <w:rFonts w:ascii="Cambria Math" w:hAnsi="Cambria Math" w:cstheme="minorBidi"/>
            <w:kern w:val="2"/>
            <w:sz w:val="19"/>
            <w:szCs w:val="19"/>
            <w:lang w:val="en-US" w:bidi="ar-SA"/>
          </w:rPr>
          <m:t>≤</m:t>
        </m:r>
        <m:sSup>
          <m:sSup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p>
        </m:sSup>
        <m:bar>
          <m:barPr>
            <m:pos m:val="top"/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bar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</m:bar>
      </m:oMath>
    </w:p>
    <w:p>
      <w:pPr>
        <w:widowControl w:val="0"/>
        <w:numPr>
          <w:ilvl w:val="0"/>
          <w:numId w:val="0"/>
        </w:numPr>
        <w:jc w:val="both"/>
        <w:rPr>
          <w:rFonts w:hint="default" w:hAnsi="Cambria Math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#强对偶/最优性：最优解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C</m:t>
        </m:r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b</m:t>
        </m:r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（由</w:t>
      </w:r>
      <m:oMath>
        <m:sSup>
          <m:sSupPr>
            <m:ctrlPr>
              <w:rPr>
                <w:rFonts w:hint="eastAsia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∗</m:t>
            </m:r>
            <m:ctrlPr>
              <w:rPr>
                <w:rFonts w:hint="eastAsia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Theme="minorEastAsia"/>
            <w:spacing w:val="-11"/>
            <w:w w:val="100"/>
            <w:sz w:val="19"/>
            <w:szCs w:val="19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Theme="minorEastAsia"/>
                <w:b w:val="0"/>
                <w:bCs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Theme="minorEastAsia"/>
                <w:spacing w:val="-11"/>
                <w:w w:val="100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 w:eastAsiaTheme="minorEastAsia"/>
                <w:b w:val="0"/>
                <w:bCs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Theme="minorEastAsia"/>
                <w:spacing w:val="-11"/>
                <w:w w:val="100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 w:eastAsiaTheme="minorEastAsia"/>
                <w:b w:val="0"/>
                <w:bCs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Theme="minorEastAsia"/>
            <w:spacing w:val="-11"/>
            <w:w w:val="100"/>
            <w:sz w:val="19"/>
            <w:szCs w:val="19"/>
            <w:lang w:val="en-US" w:eastAsia="zh-CN"/>
          </w:rPr>
          <m:t>b</m:t>
        </m:r>
      </m:oMath>
      <w:r>
        <w:rPr>
          <w:rFonts w:hint="eastAsia" w:hAnsi="Cambria Math"/>
          <w:i w:val="0"/>
          <w:spacing w:val="-11"/>
          <w:w w:val="100"/>
          <w:sz w:val="19"/>
          <w:szCs w:val="19"/>
          <w:lang w:val="en-US" w:eastAsia="zh-CN"/>
        </w:rPr>
        <w:t>得</w:t>
      </w:r>
      <m:oMath>
        <m:sSup>
          <m:sSupPr>
            <m:ctrlPr>
              <w:rPr>
                <w:rFonts w:ascii="Cambria Math" w:hAnsi="Cambria Math"/>
                <w:i/>
                <w:spacing w:val="-11"/>
                <w:w w:val="100"/>
                <w:sz w:val="19"/>
                <w:szCs w:val="19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pacing w:val="-11"/>
                <w:w w:val="100"/>
                <w:sz w:val="19"/>
                <w:szCs w:val="19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pacing w:val="-11"/>
                <w:w w:val="100"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pacing w:val="-11"/>
                <w:w w:val="100"/>
                <w:sz w:val="19"/>
                <w:szCs w:val="19"/>
                <w:lang w:val="en-US" w:eastAsia="zh-CN"/>
              </w:rPr>
              <m:t>∗</m:t>
            </m:r>
            <m:ctrlPr>
              <w:rPr>
                <w:rFonts w:ascii="Cambria Math" w:hAnsi="Cambria Math"/>
                <w:i/>
                <w:spacing w:val="-11"/>
                <w:w w:val="100"/>
                <w:sz w:val="19"/>
                <w:szCs w:val="19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pacing w:val="-11"/>
            <w:w w:val="100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pacing w:val="-11"/>
                <w:w w:val="100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pacing w:val="-11"/>
                <w:w w:val="100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pacing w:val="-11"/>
                <w:w w:val="100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pacing w:val="-11"/>
                <w:w w:val="100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i/>
                <w:spacing w:val="-11"/>
                <w:w w:val="100"/>
                <w:sz w:val="19"/>
                <w:szCs w:val="19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eastAsiaTheme="minorEastAsia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#最优对偶解：已知</w:t>
      </w:r>
      <m:oMath>
        <m:sSup>
          <m:sSup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∗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p>
        </m:sSup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，则</w:t>
      </w:r>
      <m:oMath>
        <m:sSup>
          <m:sSup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∗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∗−1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（证明：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∗</m:t>
            </m:r>
            <m:ctrlPr>
              <w:rPr>
                <w:rFonts w:hint="eastAsia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b</m:t>
        </m:r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/>
          <w:iCs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lang w:val="en-US" w:eastAsia="zh-CN" w:bidi="ar-SA"/>
        </w:rPr>
        <w:t>#互补松弛性</w:t>
      </w:r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：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lang w:val="en-US" w:eastAsia="zh-CN" w:bidi="ar-SA"/>
          </w:rPr>
          <m:t>,</m:t>
        </m:r>
        <m:sSup>
          <m:sSupP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up>
        </m:sSup>
      </m:oMath>
      <w:r>
        <w:rPr>
          <w:rFonts w:hint="eastAsia" w:hAnsi="Cambria Math" w:eastAsiaTheme="minorEastAsia" w:cstheme="minorBidi"/>
          <w:i w:val="0"/>
          <w:spacing w:val="-11"/>
          <w:kern w:val="2"/>
          <w:sz w:val="19"/>
          <w:szCs w:val="19"/>
          <w:lang w:val="en-US" w:eastAsia="zh-CN" w:bidi="ar-SA"/>
        </w:rPr>
        <w:t>为最优解的充要条件是</w:t>
      </w:r>
      <m:oMath>
        <m:sSup>
          <m:sSupPr>
            <m:ctrlPr>
              <w:rPr>
                <w:rFonts w:hint="eastAsia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eastAsiaTheme="minorEastAsia" w:cstheme="minorBidi"/>
                    <w:b/>
                    <w:bCs/>
                    <w:i/>
                    <w:spacing w:val="-11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eastAsiaTheme="minorEastAsia" w:cstheme="minorBidi"/>
                    <w:spacing w:val="-11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Theme="minorEastAsia" w:cstheme="minorBidi"/>
                    <w:b/>
                    <w:bCs/>
                    <w:i/>
                    <w:spacing w:val="-11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eastAsiaTheme="minorEastAsia" w:cstheme="minorBidi"/>
                    <w:spacing w:val="-11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Theme="minorEastAsia" w:cstheme="minorBidi"/>
                    <w:b/>
                    <w:bCs/>
                    <w:i/>
                    <w:spacing w:val="-11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Bidi"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p>
        </m:sSup>
        <m:r>
          <m:rPr>
            <m:sty m:val="bi"/>
          </m:rPr>
          <w:rPr>
            <w:rFonts w:hint="default" w:ascii="Cambria Math" w:hAnsi="Cambria Math" w:cstheme="minorBidi"/>
            <w:spacing w:val="-11"/>
            <w:kern w:val="2"/>
            <w:sz w:val="19"/>
            <w:szCs w:val="19"/>
            <w:highlight w:val="yellow"/>
            <w:lang w:val="en-US" w:eastAsia="zh-CN" w:bidi="ar-SA"/>
          </w:rPr>
          <m:t>Y</m:t>
        </m:r>
        <m:r>
          <m:rPr>
            <m:sty m:val="bi"/>
          </m:rPr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highlight w:val="yellow"/>
            <w:lang w:val="en-US" w:eastAsia="zh-CN" w:bidi="ar-SA"/>
          </w:rPr>
          <m:t>=0</m:t>
        </m:r>
        <m:r>
          <m:rPr>
            <m:sty m:val="b"/>
          </m:rPr>
          <w:rPr>
            <w:rFonts w:hint="eastAsia" w:ascii="Cambria Math" w:hAnsi="Cambria Math" w:eastAsiaTheme="minorEastAsia" w:cstheme="minorBidi"/>
            <w:spacing w:val="-11"/>
            <w:kern w:val="2"/>
            <w:sz w:val="19"/>
            <w:szCs w:val="19"/>
            <w:highlight w:val="yellow"/>
            <w:lang w:val="en-US" w:eastAsia="zh-CN" w:bidi="ar-SA"/>
          </w:rPr>
          <m:t>且</m:t>
        </m:r>
        <m:r>
          <m:rPr>
            <m:sty m:val="b"/>
          </m:rPr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highlight w:val="yellow"/>
            <w:lang w:val="en-US" w:eastAsia="zh-CN" w:bidi="ar-SA"/>
          </w:rPr>
          <m:t xml:space="preserve"> </m:t>
        </m:r>
        <m:sSup>
          <m:sSupPr>
            <m:ctrlPr>
              <w:rPr>
                <w:rFonts w:hint="default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Bidi"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p>
        </m:sSup>
        <m:sSub>
          <m:sSubPr>
            <m:ctrlPr>
              <w:rPr>
                <w:rFonts w:hint="default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Theme="minorEastAsia" w:cstheme="minorBidi"/>
                <w:b/>
                <w:bCs/>
                <w:i/>
                <w:spacing w:val="-11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highlight w:val="yellow"/>
            <w:lang w:val="en-US" w:eastAsia="zh-CN" w:bidi="ar-SA"/>
          </w:rPr>
          <m:t>=0</m:t>
        </m:r>
      </m:oMath>
      <w:r>
        <w:rPr>
          <w:rFonts w:hint="eastAsia" w:hAnsi="Cambria Math" w:eastAsiaTheme="minorEastAsia" w:cstheme="minorBidi"/>
          <w:b/>
          <w:i w:val="0"/>
          <w:spacing w:val="-11"/>
          <w:kern w:val="2"/>
          <w:sz w:val="19"/>
          <w:szCs w:val="19"/>
          <w:lang w:val="en-US" w:eastAsia="zh-CN" w:bidi="ar-SA"/>
        </w:rPr>
        <w:t>，</w:t>
      </w:r>
      <w:r>
        <w:rPr>
          <w:rFonts w:hint="eastAsia" w:hAnsi="Cambria Math" w:eastAsiaTheme="minorEastAsia" w:cstheme="minorBidi"/>
          <w:i w:val="0"/>
          <w:iCs w:val="0"/>
          <w:spacing w:val="-11"/>
          <w:kern w:val="2"/>
          <w:sz w:val="19"/>
          <w:szCs w:val="19"/>
          <w:lang w:val="en-US" w:eastAsia="zh-CN" w:bidi="ar-SA"/>
        </w:rPr>
        <w:t>其中</w:t>
      </w:r>
      <m:oMath>
        <m:sSub>
          <m:sSubP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Theme="minorEastAsia" w:cstheme="minorBidi"/>
                <w:i/>
                <w:spacing w:val="-11"/>
                <w:kern w:val="2"/>
                <w:sz w:val="19"/>
                <w:szCs w:val="19"/>
                <w:lang w:val="en-US" w:eastAsia="zh-CN" w:bidi="ar-SA"/>
              </w:rPr>
            </m:ctrlPr>
          </m:sub>
        </m:sSub>
      </m:oMath>
      <w:r>
        <w:rPr>
          <w:rFonts w:hint="eastAsia" w:hAnsi="Cambria Math" w:eastAsiaTheme="minorEastAsia" w:cstheme="minorBidi"/>
          <w:i w:val="0"/>
          <w:spacing w:val="-11"/>
          <w:kern w:val="2"/>
          <w:sz w:val="19"/>
          <w:szCs w:val="19"/>
          <w:lang w:val="en-US" w:eastAsia="zh-CN" w:bidi="ar-SA"/>
        </w:rPr>
        <w:t>为松弛变量，即</w:t>
      </w:r>
      <m:oMath>
        <m:r>
          <m:rPr/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u w:val="none"/>
            <w:lang w:val="en-US" w:eastAsia="zh-CN" w:bidi="ar-SA"/>
          </w:rPr>
          <m:t>AX+</m:t>
        </m:r>
        <m:sSub>
          <m:sSubPr>
            <m:ctrlPr>
              <w:rPr>
                <w:rFonts w:hint="default" w:ascii="Cambria Math" w:hAnsi="Cambria Math" w:eastAsiaTheme="minorEastAsia" w:cstheme="minorBidi"/>
                <w:i/>
                <w:iCs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u w:val="none"/>
            <w:lang w:val="en-US" w:eastAsia="zh-CN" w:bidi="ar-SA"/>
          </w:rPr>
          <m:t xml:space="preserve">=b, </m:t>
        </m:r>
        <m:r>
          <m:rPr/>
          <w:rPr>
            <w:rFonts w:hint="default" w:ascii="Cambria Math" w:hAnsi="Cambria Math" w:cstheme="minorBidi"/>
            <w:spacing w:val="-11"/>
            <w:kern w:val="2"/>
            <w:sz w:val="19"/>
            <w:szCs w:val="19"/>
            <w:u w:val="none"/>
            <w:lang w:val="en-US" w:eastAsia="zh-CN" w:bidi="ar-SA"/>
          </w:rPr>
          <m:t xml:space="preserve">   </m:t>
        </m:r>
        <m:r>
          <m:rPr/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u w:val="none"/>
            <w:lang w:val="en-US" w:eastAsia="zh-CN" w:bidi="ar-SA"/>
          </w:rPr>
          <m:t>YA−</m:t>
        </m:r>
        <m:sSub>
          <m:sSubPr>
            <m:ctrlPr>
              <w:rPr>
                <w:rFonts w:hint="default" w:ascii="Cambria Math" w:hAnsi="Cambria Math" w:eastAsiaTheme="minorEastAsia" w:cstheme="minorBidi"/>
                <w:i/>
                <w:iCs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11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Theme="minorEastAsia" w:cstheme="minorBidi"/>
            <w:spacing w:val="-11"/>
            <w:kern w:val="2"/>
            <w:sz w:val="19"/>
            <w:szCs w:val="19"/>
            <w:u w:val="none"/>
            <w:lang w:val="en-US" w:eastAsia="zh-CN" w:bidi="ar-SA"/>
          </w:rPr>
          <m:t>=C</m:t>
        </m:r>
      </m:oMath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1464945</wp:posOffset>
            </wp:positionH>
            <wp:positionV relativeFrom="paragraph">
              <wp:posOffset>460375</wp:posOffset>
            </wp:positionV>
            <wp:extent cx="1808480" cy="163830"/>
            <wp:effectExtent l="0" t="0" r="5080" b="381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-325120</wp:posOffset>
            </wp:positionH>
            <wp:positionV relativeFrom="paragraph">
              <wp:posOffset>201295</wp:posOffset>
            </wp:positionV>
            <wp:extent cx="2442210" cy="495935"/>
            <wp:effectExtent l="0" t="0" r="11430" b="698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2740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  <w:t>即：当某资源存在剩余时，对应对偶解为0，反之亦然。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  <w:t>#影子价格：即资源的边际利润</w:t>
      </w:r>
      <m:oMath>
        <m:sSup>
          <m:sSupPr>
            <m:ctrlPr>
              <w:rPr>
                <w:rFonts w:ascii="Cambria Math" w:hAnsi="Cambria Math" w:cstheme="minorBidi"/>
                <w:i/>
                <w:iCs w:val="0"/>
                <w:kern w:val="2"/>
                <w:sz w:val="19"/>
                <w:szCs w:val="19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19"/>
                <w:szCs w:val="19"/>
                <w:u w:val="none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∗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19"/>
                <w:szCs w:val="19"/>
                <w:u w:val="none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19"/>
                <w:szCs w:val="19"/>
                <w:u w:val="none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19"/>
                <w:szCs w:val="19"/>
                <w:u w:val="none"/>
                <w:lang w:val="en-US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  <w:t>，由互补松弛性，某资源存在剩余时（非紧约束），影子价格为0；反之可取任意值。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u w:val="none"/>
          <w:lang w:val="en-US" w:eastAsia="zh-CN" w:bidi="ar-SA"/>
        </w:rPr>
        <w:t>对偶单纯形法</w:t>
      </w:r>
      <w:r>
        <w:rPr>
          <w:rFonts w:hint="eastAsia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  <w:t>：</w:t>
      </w:r>
    </w:p>
    <w:p>
      <w:pPr>
        <w:widowControl w:val="0"/>
        <w:numPr>
          <w:ilvl w:val="0"/>
          <w:numId w:val="3"/>
        </w:numPr>
        <w:jc w:val="both"/>
        <w:rPr>
          <w:rFonts w:hint="default" w:hAnsi="Cambria Math" w:cstheme="minorBidi"/>
          <w:b w:val="0"/>
          <w:bCs w:val="0"/>
          <w:i w:val="0"/>
          <w:iCs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  <w:t>找对偶问题基可行解，即检验数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19"/>
            <w:szCs w:val="19"/>
            <w:u w:val="none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=C−</m:t>
        </m:r>
        <m:sSub>
          <m:sSub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b w:val="0"/>
                <w:bCs w:val="0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A</m:t>
        </m:r>
        <m:r>
          <m:rPr/>
          <w:rPr>
            <w:rFonts w:ascii="Cambria Math" w:hAnsi="Cambria Math"/>
            <w:sz w:val="19"/>
            <w:szCs w:val="19"/>
            <w:lang w:val="en-US"/>
          </w:rPr>
          <m:t>≤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0</m:t>
        </m:r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，但变量</w:t>
      </w:r>
      <m:oMath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X</m:t>
        </m:r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p>
        </m:sSup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b</m:t>
        </m:r>
      </m:oMath>
      <w:r>
        <w:rPr>
          <w:rFonts w:hint="eastAsia" w:hAnsi="Cambria Math" w:cstheme="minorBidi"/>
          <w:b/>
          <w:bCs/>
          <w:i w:val="0"/>
          <w:iCs/>
          <w:kern w:val="2"/>
          <w:sz w:val="19"/>
          <w:szCs w:val="19"/>
          <w:u w:val="none"/>
          <w:lang w:val="en-US" w:eastAsia="zh-CN" w:bidi="ar-SA"/>
        </w:rPr>
        <w:t>部分分量</w:t>
      </w: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可为负</w:t>
      </w:r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（最终要把</w:t>
      </w:r>
      <m:oMath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X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b</m:t>
        </m:r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全部变正）</w:t>
      </w:r>
    </w:p>
    <w:p>
      <w:pPr>
        <w:widowControl w:val="0"/>
        <w:numPr>
          <w:ilvl w:val="0"/>
          <w:numId w:val="3"/>
        </w:numPr>
        <w:jc w:val="both"/>
        <w:rPr>
          <w:rFonts w:hint="default" w:hAnsi="Cambria Math" w:cstheme="minorBidi"/>
          <w:b/>
          <w:bCs/>
          <w:i/>
          <w:iCs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出基变量r：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r=</m:t>
        </m:r>
        <m:sSub>
          <m:sSubP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min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{</m:t>
        </m:r>
        <m:sSub>
          <m:sSubP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&lt;0}</m:t>
        </m:r>
      </m:oMath>
    </w:p>
    <w:p>
      <w:pPr>
        <w:widowControl w:val="0"/>
        <w:numPr>
          <w:ilvl w:val="0"/>
          <w:numId w:val="3"/>
        </w:numPr>
        <w:jc w:val="both"/>
        <w:rPr>
          <w:rFonts w:hint="default" w:hAnsi="Cambria Math" w:cstheme="minorBidi"/>
          <w:b/>
          <w:bCs/>
          <w:i w:val="0"/>
          <w:iCs w:val="0"/>
          <w:kern w:val="2"/>
          <w:sz w:val="19"/>
          <w:szCs w:val="19"/>
          <w:highlight w:val="yellow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highlight w:val="yellow"/>
          <w:u w:val="none"/>
          <w:lang w:val="en-US" w:eastAsia="zh-CN" w:bidi="ar-SA"/>
        </w:rPr>
        <w:t>入基变量s：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highlight w:val="yellow"/>
            <w:u w:val="none"/>
            <w:lang w:val="en-US" w:eastAsia="zh-CN" w:bidi="ar-SA"/>
          </w:rPr>
          <m:t>s=</m:t>
        </m:r>
        <m:sSub>
          <m:sSubPr>
            <m:ctrlPr>
              <w:rPr>
                <w:rFonts w:hint="default" w:ascii="Cambria Math" w:hAnsi="Cambria Math" w:cstheme="minorBidi"/>
                <w:b/>
                <w:bCs/>
                <w:i w:val="0"/>
                <w:iCs w:val="0"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  <m:t>min</m:t>
            </m:r>
            <m:ctrlPr>
              <w:rPr>
                <w:rFonts w:hint="default" w:ascii="Cambria Math" w:hAnsi="Cambria Math" w:cstheme="minorBidi"/>
                <w:b/>
                <w:bCs/>
                <w:i w:val="0"/>
                <w:iCs w:val="0"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b/>
                <w:bCs/>
                <w:i w:val="0"/>
                <w:iCs w:val="0"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highlight w:val="yellow"/>
            <w:u w:val="none"/>
            <w:lang w:val="en-US" w:eastAsia="zh-CN" w:bidi="ar-SA"/>
          </w:rPr>
          <m:t>{</m:t>
        </m:r>
        <m:f>
          <m:fP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highlight w:val="yellow"/>
                    <w:u w:val="none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  <m:t>rj</m:t>
                </m: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/>
                    <w:kern w:val="2"/>
                    <w:sz w:val="19"/>
                    <w:szCs w:val="19"/>
                    <w:highlight w:val="yellow"/>
                    <w:u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den>
        </m:f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highlight w:val="yellow"/>
            <w:u w:val="none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  <m:t>rj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u w:val="none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highlight w:val="yellow"/>
            <w:u w:val="none"/>
            <w:lang w:val="en-US" w:eastAsia="zh-CN" w:bidi="ar-SA"/>
          </w:rPr>
          <m:t>&lt;0}</m:t>
        </m:r>
      </m:oMath>
    </w:p>
    <w:p>
      <w:pPr>
        <w:widowControl w:val="0"/>
        <w:numPr>
          <w:ilvl w:val="0"/>
          <w:numId w:val="3"/>
        </w:numPr>
        <w:jc w:val="both"/>
        <w:rPr>
          <w:rFonts w:hint="default" w:hAnsi="Cambria Math" w:cstheme="minorBidi"/>
          <w:i w:val="0"/>
          <w:iCs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19"/>
          <w:szCs w:val="19"/>
          <w:u w:val="none"/>
          <w:lang w:val="en-US" w:eastAsia="zh-CN" w:bidi="ar-SA"/>
        </w:rPr>
        <w:t>不断迭代直到</w:t>
      </w:r>
      <m:oMath>
        <m:sSup>
          <m:sSup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b</m:t>
        </m:r>
        <m:r>
          <m:rPr/>
          <w:rPr>
            <w:rFonts w:ascii="Cambria Math" w:hAnsi="Cambria Math" w:cstheme="minorBidi"/>
            <w:kern w:val="2"/>
            <w:sz w:val="19"/>
            <w:szCs w:val="19"/>
            <w:u w:val="none"/>
            <w:lang w:val="en-US" w:bidi="ar-SA"/>
          </w:rPr>
          <m:t>≥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0</m:t>
        </m:r>
      </m:oMath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u w:val="none"/>
          <w:lang w:val="en-US" w:eastAsia="zh-CN" w:bidi="ar-SA"/>
        </w:rPr>
        <w:t>对偶单纯形法常用于灵敏度分析、整数规划二次求解。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/>
          <w:bCs/>
          <w:i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u w:val="none"/>
          <w:lang w:val="en-US" w:eastAsia="zh-CN" w:bidi="ar-SA"/>
        </w:rPr>
        <w:t>灵敏性分析：</w:t>
      </w:r>
    </w:p>
    <w:p>
      <w:pPr>
        <w:widowControl w:val="0"/>
        <w:numPr>
          <w:ilvl w:val="0"/>
          <w:numId w:val="4"/>
        </w:numPr>
        <w:jc w:val="left"/>
        <w:rPr>
          <w:rFonts w:hint="default" w:hAnsi="Cambria Math" w:cstheme="minorBidi"/>
          <w:i w:val="0"/>
          <w:iCs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u w:val="none"/>
          <w:lang w:val="en-US" w:eastAsia="zh-CN" w:bidi="ar-SA"/>
        </w:rPr>
        <w:t>约束项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b</m:t>
        </m:r>
      </m:oMath>
      <w:r>
        <w:rPr>
          <w:rFonts w:hint="eastAsia" w:hAnsi="Cambria Math" w:cstheme="minorBidi"/>
          <w:b/>
          <w:bCs/>
          <w:i w:val="0"/>
          <w:iCs/>
          <w:kern w:val="2"/>
          <w:sz w:val="19"/>
          <w:szCs w:val="19"/>
          <w:u w:val="none"/>
          <w:lang w:val="en-US" w:eastAsia="zh-CN" w:bidi="ar-SA"/>
        </w:rPr>
        <w:t>变化：</w:t>
      </w:r>
      <m:oMath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(1)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(1)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u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(0)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u w:val="none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u w:val="none"/>
                <w:lang w:val="en-US" w:eastAsia="zh-CN" w:bidi="ar-SA"/>
              </w:rPr>
            </m:ctrlPr>
          </m:sup>
        </m:sSup>
        <m:r>
          <m:rPr/>
          <w:rPr>
            <w:rFonts w:ascii="Cambria Math" w:hAnsi="Cambria Math" w:cstheme="minorBidi"/>
            <w:kern w:val="2"/>
            <w:sz w:val="19"/>
            <w:szCs w:val="19"/>
            <w:u w:val="none"/>
            <w:lang w:val="en-US" w:bidi="ar-SA"/>
          </w:rPr>
          <m:t>∙∆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b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bCs/>
          <w:i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19"/>
          <w:szCs w:val="19"/>
          <w:u w:val="none"/>
          <w:lang w:val="en-US" w:eastAsia="zh-CN" w:bidi="ar-SA"/>
        </w:rPr>
        <w:t>更改单纯形表的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b</m:t>
        </m:r>
      </m:oMath>
      <w:r>
        <w:rPr>
          <w:rFonts w:hint="eastAsia" w:hAnsi="Cambria Math" w:cstheme="minorBidi"/>
          <w:b w:val="0"/>
          <w:bCs/>
          <w:i w:val="0"/>
          <w:kern w:val="2"/>
          <w:sz w:val="19"/>
          <w:szCs w:val="19"/>
          <w:u w:val="none"/>
          <w:lang w:val="en-US" w:eastAsia="zh-CN" w:bidi="ar-SA"/>
        </w:rPr>
        <w:t>后用对偶单纯性法求解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hAnsi="Cambria Math" w:cstheme="minorBidi"/>
          <w:b w:val="0"/>
          <w:bCs/>
          <w:i w:val="0"/>
          <w:kern w:val="2"/>
          <w:sz w:val="19"/>
          <w:szCs w:val="19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 w:val="0"/>
          <w:i w:val="0"/>
          <w:kern w:val="2"/>
          <w:sz w:val="19"/>
          <w:szCs w:val="19"/>
          <w:u w:val="none"/>
          <w:lang w:val="en-US" w:eastAsia="zh-CN" w:bidi="ar-SA"/>
        </w:rPr>
        <w:t>目标函数系数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C</m:t>
        </m:r>
      </m:oMath>
      <w:r>
        <w:rPr>
          <w:rFonts w:hint="eastAsia" w:hAnsi="Cambria Math" w:cstheme="minorBidi"/>
          <w:b/>
          <w:bCs w:val="0"/>
          <w:i w:val="0"/>
          <w:kern w:val="2"/>
          <w:sz w:val="19"/>
          <w:szCs w:val="19"/>
          <w:u w:val="none"/>
          <w:lang w:val="en-US" w:eastAsia="zh-CN" w:bidi="ar-SA"/>
        </w:rPr>
        <w:t>变化：</w:t>
      </w:r>
      <w:r>
        <w:rPr>
          <w:rFonts w:hint="eastAsia" w:hAnsi="Cambria Math" w:cstheme="minorBidi"/>
          <w:b w:val="0"/>
          <w:bCs/>
          <w:i w:val="0"/>
          <w:kern w:val="2"/>
          <w:sz w:val="19"/>
          <w:szCs w:val="19"/>
          <w:u w:val="none"/>
          <w:lang w:val="en-US" w:eastAsia="zh-CN" w:bidi="ar-SA"/>
        </w:rPr>
        <w:t>直接在单纯形表中更正系数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C</m:t>
        </m:r>
      </m:oMath>
      <w:r>
        <w:rPr>
          <w:rFonts w:hint="eastAsia" w:hAnsi="Cambria Math" w:cstheme="minorBidi"/>
          <w:b w:val="0"/>
          <w:bCs/>
          <w:i w:val="0"/>
          <w:kern w:val="2"/>
          <w:sz w:val="19"/>
          <w:szCs w:val="19"/>
          <w:u w:val="none"/>
          <w:lang w:val="en-US" w:eastAsia="zh-CN" w:bidi="ar-SA"/>
        </w:rPr>
        <w:t>和检验数，若检验数大于0则说明最优解改变。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hAnsi="Cambria Math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 w:cstheme="minorBidi"/>
          <w:b/>
          <w:bCs w:val="0"/>
          <w:i w:val="0"/>
          <w:kern w:val="2"/>
          <w:sz w:val="19"/>
          <w:szCs w:val="19"/>
          <w:u w:val="none"/>
          <w:lang w:val="en-US" w:eastAsia="zh-CN" w:bidi="ar-SA"/>
        </w:rPr>
        <w:t>工艺系数矩阵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u w:val="none"/>
            <w:lang w:val="en-US" w:eastAsia="zh-CN" w:bidi="ar-SA"/>
          </w:rPr>
          <m:t>A</m:t>
        </m:r>
      </m:oMath>
      <w:r>
        <w:rPr>
          <w:rFonts w:hint="eastAsia" w:hAnsi="Cambria Math" w:cstheme="minorBidi"/>
          <w:b/>
          <w:bCs w:val="0"/>
          <w:i w:val="0"/>
          <w:kern w:val="2"/>
          <w:sz w:val="19"/>
          <w:szCs w:val="19"/>
          <w:u w:val="none"/>
          <w:lang w:val="en-US" w:eastAsia="zh-CN" w:bidi="ar-SA"/>
        </w:rPr>
        <w:t>变化：</w:t>
      </w:r>
      <w:r>
        <w:rPr>
          <w:rFonts w:hint="eastAsia" w:hAnsi="Cambria Math" w:cstheme="minorBidi"/>
          <w:b w:val="0"/>
          <w:bCs/>
          <w:i w:val="0"/>
          <w:kern w:val="2"/>
          <w:sz w:val="19"/>
          <w:szCs w:val="19"/>
          <w:u w:val="none"/>
          <w:lang w:val="en-US" w:eastAsia="zh-CN" w:bidi="ar-SA"/>
        </w:rPr>
        <w:t>若变量</w:t>
      </w:r>
      <m:oMath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对应的系数由</w:t>
      </w:r>
      <m:oMath>
        <m:sSup>
          <m:sSup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(0)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p>
        </m:sSup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变为</w:t>
      </w:r>
      <m:oMath>
        <m:sSup>
          <m:sSup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(1)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p>
        </m:sSup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，则更改单纯形表：添加新的一列，变量</w:t>
      </w:r>
      <m:oMath>
        <m:acc>
          <m:accPr>
            <m:ctrlPr>
              <w:rPr>
                <w:rFonts w:hint="eastAsia" w:ascii="Cambria Math" w:hAnsi="Cambria Math"/>
                <w:i w:val="0"/>
                <w:iCs/>
                <w:sz w:val="19"/>
                <w:szCs w:val="19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/>
                <w:sz w:val="19"/>
                <w:szCs w:val="19"/>
                <w:lang w:val="en-US" w:eastAsia="zh-CN"/>
              </w:rPr>
            </m:ctrlPr>
          </m:e>
        </m:acc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对应的列向量为</w:t>
      </w:r>
      <m:oMath>
        <m:sSup>
          <m:sSup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(1)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p>
        </m:sSup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，令</w:t>
      </w:r>
      <m:oMath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出基，</w:t>
      </w:r>
      <m:oMath>
        <m:acc>
          <m:accPr>
            <m:ctrlPr>
              <w:rPr>
                <w:rFonts w:hint="eastAsia" w:ascii="Cambria Math" w:hAnsi="Cambria Math"/>
                <w:i w:val="0"/>
                <w:iCs/>
                <w:sz w:val="19"/>
                <w:szCs w:val="19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/>
                <w:sz w:val="19"/>
                <w:szCs w:val="19"/>
                <w:lang w:val="en-US" w:eastAsia="zh-CN"/>
              </w:rPr>
            </m:ctrlPr>
          </m:e>
        </m:acc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入基，重新求解单纯性表。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hAnsi="Cambria Math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iCs/>
          <w:sz w:val="19"/>
          <w:szCs w:val="19"/>
          <w:lang w:val="en-US" w:eastAsia="zh-CN"/>
        </w:rPr>
        <w:t>添加新变量：</w:t>
      </w:r>
      <w:r>
        <w:rPr>
          <w:rFonts w:hint="eastAsia" w:hAnsi="Cambria Math"/>
          <w:b w:val="0"/>
          <w:bCs w:val="0"/>
          <w:i w:val="0"/>
          <w:iCs/>
          <w:sz w:val="19"/>
          <w:szCs w:val="19"/>
          <w:lang w:val="en-US" w:eastAsia="zh-CN"/>
        </w:rPr>
        <w:t>单纯形表添列，计算新变量</w:t>
      </w: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检验数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σ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hAnsi="Cambria Math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iCs/>
          <w:sz w:val="19"/>
          <w:szCs w:val="19"/>
          <w:lang w:val="en-US" w:eastAsia="zh-CN"/>
        </w:rPr>
        <w:t>添加新约束：</w:t>
      </w: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看原解满不满足，不满足则添新变量入基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/>
          <w:bCs/>
          <w:i w:val="0"/>
          <w:iCs/>
          <w:sz w:val="19"/>
          <w:szCs w:val="19"/>
          <w:highlight w:val="yellow"/>
          <w:lang w:val="en-US" w:eastAsia="zh-CN"/>
        </w:rPr>
      </w:pPr>
      <w:r>
        <w:rPr>
          <w:rFonts w:hint="eastAsia" w:hAnsi="Cambria Math"/>
          <w:b/>
          <w:bCs/>
          <w:i w:val="0"/>
          <w:iCs/>
          <w:sz w:val="19"/>
          <w:szCs w:val="19"/>
          <w:highlight w:val="yellow"/>
          <w:lang w:val="en-US" w:eastAsia="zh-CN"/>
        </w:rPr>
        <w:t>Chap4. 运输问题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/>
          <w:iCs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一种特殊的、稀疏的线性规划问题，变量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表示产地i运往销地j的物量，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表示运费。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min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 xml:space="preserve"> z=</m:t>
        </m:r>
        <m:nary>
          <m:naryPr>
            <m:chr m:val="∑"/>
            <m:limLoc m:val="subSup"/>
            <m:supHide m:val="1"/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naryPr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9"/>
                        <w:szCs w:val="19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9"/>
                        <w:szCs w:val="19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9"/>
                        <w:szCs w:val="19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19"/>
                        <w:szCs w:val="19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kern w:val="2"/>
                        <w:sz w:val="19"/>
                        <w:szCs w:val="19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e>
            </m:nary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ij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</m:nary>
      </m:oMath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916"/>
        <w:gridCol w:w="1047"/>
        <w:gridCol w:w="1047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178" w:type="dxa"/>
            <w:tcBorders>
              <w:top w:val="single" w:color="auto" w:sz="8" w:space="0"/>
              <w:lef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产地\销地</w:t>
            </w:r>
          </w:p>
        </w:tc>
        <w:tc>
          <w:tcPr>
            <w:tcW w:w="916" w:type="dxa"/>
            <w:tcBorders>
              <w:top w:val="single" w:color="auto" w:sz="8" w:space="0"/>
              <w:right w:val="single" w:color="auto" w:sz="8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B1</w:t>
            </w:r>
          </w:p>
        </w:tc>
        <w:tc>
          <w:tcPr>
            <w:tcW w:w="1047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B2</w:t>
            </w:r>
          </w:p>
        </w:tc>
        <w:tc>
          <w:tcPr>
            <w:tcW w:w="1047" w:type="dxa"/>
            <w:tcBorders>
              <w:top w:val="single" w:color="auto" w:sz="8" w:space="0"/>
              <w:left w:val="single" w:color="auto" w:sz="8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B3</w:t>
            </w:r>
          </w:p>
        </w:tc>
        <w:tc>
          <w:tcPr>
            <w:tcW w:w="1048" w:type="dxa"/>
            <w:tcBorders>
              <w:top w:val="single" w:color="auto" w:sz="8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8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A1</w:t>
            </w:r>
          </w:p>
        </w:tc>
        <w:tc>
          <w:tcPr>
            <w:tcW w:w="9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c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11</w:t>
            </w:r>
          </w:p>
        </w:tc>
        <w:tc>
          <w:tcPr>
            <w:tcW w:w="104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c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12</w:t>
            </w:r>
          </w:p>
        </w:tc>
        <w:tc>
          <w:tcPr>
            <w:tcW w:w="104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c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13</w:t>
            </w:r>
          </w:p>
        </w:tc>
        <w:tc>
          <w:tcPr>
            <w:tcW w:w="1048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a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A2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c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21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c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22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c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23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a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178" w:type="dxa"/>
            <w:tcBorders>
              <w:top w:val="single" w:color="auto" w:sz="4" w:space="0"/>
              <w:left w:val="nil"/>
              <w:bottom w:val="single" w:color="auto" w:sz="8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销量</w:t>
            </w:r>
          </w:p>
        </w:tc>
        <w:tc>
          <w:tcPr>
            <w:tcW w:w="916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b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1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b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2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  <w:t>b</w:t>
            </w:r>
            <w:r>
              <w:rPr>
                <w:rFonts w:hint="eastAsia" w:hAnsi="Cambria Math"/>
                <w:i w:val="0"/>
                <w:iCs/>
                <w:sz w:val="19"/>
                <w:szCs w:val="19"/>
                <w:vertAlign w:val="subscript"/>
                <w:lang w:val="en-US" w:eastAsia="zh-CN"/>
              </w:rPr>
              <w:t>3</w:t>
            </w:r>
          </w:p>
        </w:tc>
        <w:tc>
          <w:tcPr>
            <w:tcW w:w="1048" w:type="dxa"/>
            <w:tcBorders>
              <w:top w:val="single" w:color="auto" w:sz="4" w:space="0"/>
              <w:bottom w:val="single" w:color="auto" w:sz="8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iCs/>
                <w:sz w:val="19"/>
                <w:szCs w:val="1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5"/>
        </w:numPr>
        <w:jc w:val="left"/>
        <w:rPr>
          <w:rFonts w:hint="default" w:hAnsi="Cambria Math" w:eastAsiaTheme="minorEastAsia"/>
          <w:i w:val="0"/>
          <w:iCs/>
          <w:spacing w:val="-6"/>
          <w:sz w:val="19"/>
          <w:szCs w:val="19"/>
          <w:lang w:val="en-US" w:eastAsia="zh-CN"/>
        </w:rPr>
      </w:pPr>
      <w:r>
        <w:rPr>
          <w:rFonts w:hint="eastAsia" w:hAnsi="Cambria Math" w:eastAsiaTheme="minorEastAsia"/>
          <w:i w:val="0"/>
          <w:iCs/>
          <w:spacing w:val="-6"/>
          <w:sz w:val="19"/>
          <w:szCs w:val="19"/>
          <w:lang w:val="en-US" w:eastAsia="zh-CN"/>
        </w:rPr>
        <w:t>初始基可行解：共m+n-1个变量不为0（数字格），其余格子对应的变量均取0（非数字格）。</w:t>
      </w:r>
      <w:r>
        <w:rPr>
          <w:rFonts w:hint="eastAsia" w:hAnsi="Cambria Math" w:eastAsiaTheme="minorEastAsia"/>
          <w:b/>
          <w:bCs/>
          <w:i w:val="0"/>
          <w:iCs/>
          <w:spacing w:val="-6"/>
          <w:sz w:val="19"/>
          <w:szCs w:val="19"/>
          <w:lang w:val="en-US" w:eastAsia="zh-CN"/>
        </w:rPr>
        <w:t>产销不平衡：虚拟产/销地！</w:t>
      </w:r>
    </w:p>
    <w:p>
      <w:pPr>
        <w:widowControl w:val="0"/>
        <w:numPr>
          <w:ilvl w:val="0"/>
          <w:numId w:val="5"/>
        </w:numPr>
        <w:jc w:val="left"/>
        <w:rPr>
          <w:rFonts w:hint="default" w:hAnsi="Cambria Math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对非数字格求检验数，小于0的入基迭代（默认目标函数是成本，如果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是利润那么要反一下）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eastAsiaTheme="minorEastAsia"/>
          <w:i w:val="0"/>
          <w:iCs/>
          <w:sz w:val="19"/>
          <w:szCs w:val="19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588645</wp:posOffset>
            </wp:positionV>
            <wp:extent cx="2493645" cy="412115"/>
            <wp:effectExtent l="0" t="0" r="5715" b="1460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/>
          <w:b/>
          <w:bCs/>
          <w:i w:val="0"/>
          <w:iCs/>
          <w:sz w:val="19"/>
          <w:szCs w:val="19"/>
          <w:lang w:val="en-US" w:eastAsia="zh-CN"/>
        </w:rPr>
        <w:t>闭回路法</w:t>
      </w: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：从每一非数字格出发可以找到</w:t>
      </w:r>
      <w:r>
        <w:rPr>
          <w:rFonts w:hint="eastAsia" w:hAnsi="Cambria Math"/>
          <w:b/>
          <w:bCs/>
          <w:i w:val="0"/>
          <w:iCs/>
          <w:sz w:val="19"/>
          <w:szCs w:val="19"/>
          <w:lang w:val="en-US" w:eastAsia="zh-CN"/>
        </w:rPr>
        <w:t>唯一由数字格连成的闭回路</w:t>
      </w: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，检验数就是边际效应，即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highlight w:val="yellow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9"/>
                <w:szCs w:val="19"/>
                <w:highlight w:val="yellow"/>
                <w:lang w:val="en-US"/>
              </w:rPr>
              <m:t>σ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highlight w:val="yellow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kl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highlight w:val="yellow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highlight w:val="yellow"/>
            <w:lang w:val="en-US" w:eastAsia="zh-C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naryPr>
          <m:sub>
            <m:ctrlPr>
              <w:rPr>
                <w:rFonts w:hint="default" w:ascii="Cambria Math" w:hAnsi="Cambria Math"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c</m:t>
                </m: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ij</m:t>
                </m:r>
                <m:ctrlPr>
                  <w:rPr>
                    <w:rFonts w:hint="default" w:ascii="Cambria Math" w:hAnsi="Cambria Math"/>
                    <w:i/>
                    <w:iCs/>
                    <w:sz w:val="19"/>
                    <w:szCs w:val="19"/>
                    <w:highlight w:val="yellow"/>
                    <w:lang w:val="en-US" w:eastAsia="zh-CN"/>
                  </w:rPr>
                </m:ctrlPr>
              </m:sub>
            </m:sSub>
            <m:r>
              <m:rPr/>
              <w:rPr>
                <w:rFonts w:ascii="Cambria Math" w:hAnsi="Cambria Math"/>
                <w:sz w:val="19"/>
                <w:szCs w:val="19"/>
                <w:highlight w:val="yellow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highlight w:val="yellow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highlight w:val="yellow"/>
                    <w:lang w:val="en-US"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lang w:val="en-US" w:eastAsia="zh-CN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highlight w:val="yellow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e>
        </m:nary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是从非数字格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kl</m:t>
        </m:r>
      </m:oMath>
      <w:r>
        <w:rPr>
          <w:rFonts w:hint="eastAsia" w:hAnsi="Cambria Math" w:cstheme="minorBidi"/>
          <w:i w:val="0"/>
          <w:iCs w:val="0"/>
          <w:kern w:val="2"/>
          <w:sz w:val="19"/>
          <w:szCs w:val="19"/>
          <w:lang w:val="en-US" w:eastAsia="zh-CN" w:bidi="ar-SA"/>
        </w:rPr>
        <w:t>到闭回路</w:t>
      </w:r>
      <w:r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highlight w:val="yellow"/>
          <w:lang w:val="en-US" w:eastAsia="zh-CN" w:bidi="ar-SA"/>
        </w:rPr>
        <w:t>顶点格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ij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走的“步数”，需要算自己（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kl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=0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/>
          <w:bCs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iCs/>
          <w:sz w:val="19"/>
          <w:szCs w:val="19"/>
          <w:lang w:val="en-US" w:eastAsia="zh-CN"/>
        </w:rPr>
        <w:t>位势法：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对数字格：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，解方程组（令任一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/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=0</m:t>
        </m:r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对非数字格：</w:t>
      </w:r>
      <m:oMath>
        <m:sSub>
          <m:sSub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σ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−(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)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/>
          <w:bCs/>
          <w:i w:val="0"/>
          <w:iCs/>
          <w:sz w:val="19"/>
          <w:szCs w:val="19"/>
          <w:highlight w:val="yellow"/>
          <w:lang w:val="en-US" w:eastAsia="zh-CN"/>
        </w:rPr>
      </w:pPr>
      <w:r>
        <w:rPr>
          <w:rFonts w:hint="eastAsia" w:hAnsi="Cambria Math"/>
          <w:b/>
          <w:bCs/>
          <w:i w:val="0"/>
          <w:iCs/>
          <w:sz w:val="19"/>
          <w:szCs w:val="19"/>
          <w:highlight w:val="yellow"/>
          <w:lang w:val="en-US" w:eastAsia="zh-CN"/>
        </w:rPr>
        <w:t>Chap5. 目标规划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b/>
          <w:bCs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目标函数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highlight w:val="yellow"/>
            <w:lang w:val="en-US" w:eastAsia="zh-CN" w:bidi="ar-SA"/>
          </w:rPr>
          <m:t>z=</m:t>
        </m:r>
        <m:r>
          <m:rPr>
            <m:sty m:val="b"/>
          </m:rPr>
          <w:rPr>
            <w:rFonts w:hint="default" w:ascii="Cambria Math" w:hAnsi="Cambria Math" w:cstheme="minorBidi"/>
            <w:kern w:val="2"/>
            <w:sz w:val="19"/>
            <w:szCs w:val="19"/>
            <w:highlight w:val="yellow"/>
            <w:lang w:val="en-US" w:eastAsia="zh-CN" w:bidi="ar-SA"/>
          </w:rPr>
          <m:t>min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theme="minorBidi"/>
                <w:b/>
                <w:bCs/>
                <w:i/>
                <w:iCs w:val="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theme="minorBidi"/>
                <w:b/>
                <w:bCs/>
                <w:i/>
                <w:iCs w:val="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theme="minorBidi"/>
                <w:b/>
                <w:bCs/>
                <w:i/>
                <w:iCs w:val="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 w:val="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 w:val="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 w:val="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ub>
            </m:sSub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highlight w:val="yellow"/>
                <w:lang w:val="en-US" w:eastAsia="zh-CN" w:bidi="ar-SA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 w:val="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 w:val="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 w:val="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up>
              <m:e>
                <m:sSup>
                  <m:sSupPr>
                    <m:ctrlPr>
                      <w:rPr>
                        <w:rFonts w:hint="default" w:ascii="Cambria Math" w:hAnsi="Cambria Math" w:cstheme="minorBidi"/>
                        <w:b/>
                        <w:bCs/>
                        <w:i/>
                        <w:iCs w:val="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/>
                            <w:bCs/>
                            <w:i/>
                            <w:iCs w:val="0"/>
                            <w:kern w:val="2"/>
                            <w:sz w:val="19"/>
                            <w:szCs w:val="19"/>
                            <w:highlight w:val="yellow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19"/>
                            <w:szCs w:val="19"/>
                            <w:highlight w:val="yellow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theme="minorBidi"/>
                            <w:b/>
                            <w:bCs/>
                            <w:i/>
                            <w:iCs w:val="0"/>
                            <w:kern w:val="2"/>
                            <w:sz w:val="19"/>
                            <w:szCs w:val="19"/>
                            <w:highlight w:val="yellow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19"/>
                            <w:szCs w:val="19"/>
                            <w:highlight w:val="yellow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theme="minorBidi"/>
                            <w:b/>
                            <w:bCs/>
                            <w:i/>
                            <w:iCs w:val="0"/>
                            <w:kern w:val="2"/>
                            <w:sz w:val="19"/>
                            <w:szCs w:val="19"/>
                            <w:highlight w:val="yellow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b/>
                        <w:bCs/>
                        <w:i/>
                        <w:iCs w:val="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kern w:val="2"/>
                        <w:sz w:val="19"/>
                        <w:szCs w:val="19"/>
                        <w:highlight w:val="yellow"/>
                        <w:lang w:val="en-US" w:bidi="ar-SA"/>
                      </w:rPr>
                      <m:t>±</m:t>
                    </m:r>
                    <m:ctrlPr>
                      <w:rPr>
                        <w:rFonts w:hint="default" w:ascii="Cambria Math" w:hAnsi="Cambria Math" w:cstheme="minorBidi"/>
                        <w:b/>
                        <w:bCs/>
                        <w:i/>
                        <w:iCs w:val="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b/>
                    <w:bCs/>
                    <w:i/>
                    <w:iCs w:val="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b/>
                <w:bCs/>
                <w:i/>
                <w:iCs w:val="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</m:nary>
      </m:oMath>
      <w:r>
        <w:rPr>
          <w:rFonts w:hint="eastAsia" w:hAnsi="Cambria Math" w:cstheme="minorBidi"/>
          <w:b/>
          <w:bCs/>
          <w:i w:val="0"/>
          <w:iCs w:val="0"/>
          <w:kern w:val="2"/>
          <w:sz w:val="19"/>
          <w:szCs w:val="19"/>
          <w:lang w:val="en-US" w:eastAsia="zh-CN" w:bidi="ar-SA"/>
        </w:rPr>
        <w:t>，</w:t>
      </w:r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引入不同时为0的偏差变量</w:t>
      </w:r>
      <m:oMath>
        <m:sSup>
          <m:sSup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iCs/>
                <w:sz w:val="19"/>
                <w:szCs w:val="19"/>
                <w:lang w:val="en-US"/>
              </w:rPr>
            </m:ctrlPr>
          </m:sup>
        </m:sSup>
      </m:oMath>
      <w:r>
        <w:rPr>
          <w:rFonts w:hint="eastAsia" w:hAnsi="Cambria Math"/>
          <w:i w:val="0"/>
          <w:iCs/>
          <w:sz w:val="19"/>
          <w:szCs w:val="19"/>
          <w:lang w:val="en-US" w:eastAsia="zh-CN"/>
        </w:rPr>
        <w:t>代替松弛变量，即</w:t>
      </w:r>
      <m:oMath>
        <m:r>
          <m:rPr>
            <m:sty m:val="p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naryPr>
          <m:sub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sub>
          <m:sup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c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ij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e>
        </m:nary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</m:t>
            </m: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−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+</m:t>
            </m: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en-US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lang w:val="en-US" w:eastAsia="zh-CN"/>
              </w:rPr>
            </m:ctrlPr>
          </m:sub>
        </m:sSub>
      </m:oMath>
    </w:p>
    <w:p>
      <w:pPr>
        <w:widowControl w:val="0"/>
        <w:numPr>
          <w:ilvl w:val="0"/>
          <w:numId w:val="6"/>
        </w:numPr>
        <w:jc w:val="left"/>
        <w:rPr>
          <w:rFonts w:hint="default" w:hAnsi="Cambria Math"/>
          <w:b w:val="0"/>
          <w:bCs w:val="0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/>
          <w:b w:val="0"/>
          <w:bCs w:val="0"/>
          <w:i w:val="0"/>
          <w:iCs/>
          <w:sz w:val="19"/>
          <w:szCs w:val="19"/>
          <w:lang w:val="en-US" w:eastAsia="zh-CN"/>
        </w:rPr>
        <w:t>希望尽可能大（不少于）：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 xml:space="preserve">min 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P(</m:t>
        </m:r>
        <m:sSup>
          <m:sSupP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−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)</m:t>
        </m:r>
      </m:oMath>
    </w:p>
    <w:p>
      <w:pPr>
        <w:widowControl w:val="0"/>
        <w:numPr>
          <w:ilvl w:val="0"/>
          <w:numId w:val="6"/>
        </w:numPr>
        <w:jc w:val="left"/>
        <w:rPr>
          <w:rFonts w:hint="default" w:hAnsi="Cambria Math"/>
          <w:b w:val="0"/>
          <w:bCs w:val="0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 w:cstheme="minorBidi"/>
          <w:b w:val="0"/>
          <w:bCs w:val="0"/>
          <w:i w:val="0"/>
          <w:iCs w:val="0"/>
          <w:kern w:val="2"/>
          <w:sz w:val="19"/>
          <w:szCs w:val="19"/>
          <w:lang w:val="en-US" w:eastAsia="zh-CN" w:bidi="ar-SA"/>
        </w:rPr>
        <w:t>希望尽可能小（不超过）：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 xml:space="preserve">min 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P(</m:t>
        </m:r>
        <m:sSup>
          <m:sSupP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+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)</m:t>
        </m:r>
      </m:oMath>
    </w:p>
    <w:p>
      <w:pPr>
        <w:widowControl w:val="0"/>
        <w:numPr>
          <w:ilvl w:val="0"/>
          <w:numId w:val="6"/>
        </w:numPr>
        <w:jc w:val="left"/>
        <w:rPr>
          <w:rFonts w:hint="default" w:hAnsi="Cambria Math"/>
          <w:b w:val="0"/>
          <w:bCs w:val="0"/>
          <w:i w:val="0"/>
          <w:iCs/>
          <w:sz w:val="19"/>
          <w:szCs w:val="19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希望相等（充分利用）：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 xml:space="preserve">min 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P(</m:t>
        </m:r>
        <m:sSup>
          <m:sSupP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−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b w:val="0"/>
                    <w:bCs w:val="0"/>
                    <w:i/>
                    <w:iCs w:val="0"/>
                    <w:kern w:val="2"/>
                    <w:sz w:val="19"/>
                    <w:szCs w:val="19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+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)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单纯形法：</w:t>
      </w:r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检验数是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bCs w:val="0"/>
          <w:i w:val="0"/>
          <w:iCs w:val="0"/>
          <w:kern w:val="2"/>
          <w:sz w:val="19"/>
          <w:szCs w:val="19"/>
          <w:lang w:val="en-US" w:eastAsia="zh-CN" w:bidi="ar-SA"/>
        </w:rPr>
        <w:t>的函数，按优先级</w:t>
      </w:r>
      <w:r>
        <w:rPr>
          <w:rFonts w:hint="eastAsia" w:hAnsi="Cambria Math" w:cstheme="minorBidi"/>
          <w:b w:val="0"/>
          <w:bCs w:val="0"/>
          <w:i w:val="0"/>
          <w:iCs/>
          <w:kern w:val="2"/>
          <w:sz w:val="19"/>
          <w:szCs w:val="19"/>
          <w:lang w:val="en-US" w:eastAsia="zh-CN" w:bidi="ar-SA"/>
        </w:rPr>
        <w:t>分多行计算。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bidi="ar-SA"/>
          </w:rPr>
          <m:t>σ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&lt;0</m:t>
        </m:r>
      </m:oMath>
      <w:r>
        <w:rPr>
          <w:rFonts w:hint="eastAsia" w:hAnsi="Cambria Math" w:cstheme="minorBidi"/>
          <w:bCs w:val="0"/>
          <w:i w:val="0"/>
          <w:iCs/>
          <w:kern w:val="2"/>
          <w:sz w:val="19"/>
          <w:szCs w:val="19"/>
          <w:lang w:val="en-US" w:eastAsia="zh-CN" w:bidi="ar-SA"/>
        </w:rPr>
        <w:t>不满足，选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 xml:space="preserve">min </m:t>
        </m:r>
        <m:sSub>
          <m:sSubPr>
            <m:ctrlPr>
              <w:rPr>
                <w:rFonts w:hint="default" w:ascii="Cambria Math" w:hAnsi="Cambria Math" w:cstheme="minorBidi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bidi="ar-SA"/>
              </w:rPr>
              <m:t>σ</m:t>
            </m:r>
            <m:ctrlPr>
              <w:rPr>
                <w:rFonts w:hint="default" w:ascii="Cambria Math" w:hAnsi="Cambria Math" w:cstheme="minorBidi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bCs w:val="0"/>
                <w:i/>
                <w:iCs w:val="0"/>
                <w:kern w:val="2"/>
                <w:sz w:val="19"/>
                <w:szCs w:val="19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Cs w:val="0"/>
          <w:i w:val="0"/>
          <w:iCs w:val="0"/>
          <w:kern w:val="2"/>
          <w:sz w:val="19"/>
          <w:szCs w:val="19"/>
          <w:lang w:val="en-US" w:eastAsia="zh-CN" w:bidi="ar-SA"/>
        </w:rPr>
        <w:t>入基，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iCs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min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{</m:t>
        </m:r>
        <m:f>
          <m:fPr>
            <m:ctrlPr>
              <w:rPr>
                <w:rFonts w:hint="default" w:ascii="Cambria Math" w:hAnsi="Cambria Math"/>
                <w:b w:val="0"/>
                <w:bCs w:val="0"/>
                <w:i/>
                <w:iCs/>
                <w:sz w:val="19"/>
                <w:szCs w:val="19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b w:val="0"/>
                    <w:bCs w:val="0"/>
                    <w:i/>
                    <w:iCs/>
                    <w:sz w:val="19"/>
                    <w:szCs w:val="19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/>
                    <w:b w:val="0"/>
                    <w:bCs w:val="0"/>
                    <w:i/>
                    <w:iCs/>
                    <w:sz w:val="19"/>
                    <w:szCs w:val="19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/>
                    <w:b w:val="0"/>
                    <w:bCs w:val="0"/>
                    <w:i/>
                    <w:iCs/>
                    <w:sz w:val="19"/>
                    <w:szCs w:val="19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 w:val="0"/>
                <w:bCs w:val="0"/>
                <w:i/>
                <w:iCs/>
                <w:sz w:val="19"/>
                <w:szCs w:val="19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b w:val="0"/>
                    <w:bCs w:val="0"/>
                    <w:i/>
                    <w:iCs/>
                    <w:sz w:val="19"/>
                    <w:szCs w:val="19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b w:val="0"/>
                    <w:bCs w:val="0"/>
                    <w:i/>
                    <w:iCs/>
                    <w:sz w:val="19"/>
                    <w:szCs w:val="19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ij</m:t>
                </m:r>
                <m:ctrlPr>
                  <w:rPr>
                    <w:rFonts w:hint="default" w:ascii="Cambria Math" w:hAnsi="Cambria Math"/>
                    <w:b w:val="0"/>
                    <w:bCs w:val="0"/>
                    <w:i/>
                    <w:iCs/>
                    <w:sz w:val="19"/>
                    <w:szCs w:val="19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 w:val="0"/>
                <w:bCs w:val="0"/>
                <w:i/>
                <w:iCs/>
                <w:sz w:val="19"/>
                <w:szCs w:val="19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|</m:t>
        </m:r>
        <m:sSub>
          <m:sSubPr>
            <m:ctrlPr>
              <w:rPr>
                <w:rFonts w:hint="default" w:ascii="Cambria Math" w:hAnsi="Cambria Math"/>
                <w:b w:val="0"/>
                <w:bCs w:val="0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b w:val="0"/>
                <w:bCs w:val="0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ij</m:t>
            </m:r>
            <m:ctrlPr>
              <w:rPr>
                <w:rFonts w:hint="default" w:ascii="Cambria Math" w:hAnsi="Cambria Math"/>
                <w:b w:val="0"/>
                <w:bCs w:val="0"/>
                <w:i/>
                <w:iCs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&gt;0}</m:t>
        </m:r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出基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/>
          <w:bCs/>
          <w:i w:val="0"/>
          <w:sz w:val="19"/>
          <w:szCs w:val="19"/>
          <w:highlight w:val="yellow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-282575</wp:posOffset>
            </wp:positionV>
            <wp:extent cx="2646045" cy="692785"/>
            <wp:effectExtent l="0" t="0" r="5715" b="8255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b="1647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/>
          <w:b/>
          <w:bCs/>
          <w:i w:val="0"/>
          <w:sz w:val="19"/>
          <w:szCs w:val="19"/>
          <w:highlight w:val="yellow"/>
          <w:lang w:val="en-US" w:eastAsia="zh-CN"/>
        </w:rPr>
        <w:t>Chap6. 整数规划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分支定界法：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求解对应的线性规划，选最优解的某个变量往两侧分块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13335</wp:posOffset>
            </wp:positionV>
            <wp:extent cx="1677035" cy="261620"/>
            <wp:effectExtent l="5715" t="43815" r="8890" b="4508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167703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割平面法：</w:t>
      </w:r>
    </w:p>
    <w:p>
      <w:pPr>
        <w:widowControl w:val="0"/>
        <w:numPr>
          <w:ilvl w:val="0"/>
          <w:numId w:val="7"/>
        </w:numPr>
        <w:jc w:val="left"/>
        <w:rPr>
          <w:rFonts w:hint="default" w:hAnsi="Cambria Math"/>
          <w:b w:val="0"/>
          <w:bCs w:val="0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保证松弛变量也为整数（</w:t>
      </w:r>
      <m:oMath>
        <m:f>
          <m:fP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bCs w:val="0"/>
                    <w:i/>
                    <w:sz w:val="19"/>
                    <w:szCs w:val="19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bCs w:val="0"/>
                    <w:i/>
                    <w:sz w:val="19"/>
                    <w:szCs w:val="19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3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den>
        </m:f>
        <m:r>
          <m:rPr/>
          <w:rPr>
            <w:rFonts w:ascii="Cambria Math" w:hAnsi="Cambria Math"/>
            <w:sz w:val="19"/>
            <w:szCs w:val="19"/>
            <w:lang w:val="en-US"/>
          </w:rPr>
          <m:t>≤</m:t>
        </m:r>
        <m:f>
          <m:fP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5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den>
        </m:f>
        <m:r>
          <m:rPr/>
          <w:rPr>
            <w:rFonts w:ascii="Cambria Math" w:hAnsi="Cambria Math"/>
            <w:sz w:val="19"/>
            <w:szCs w:val="19"/>
            <w:lang w:val="en-US"/>
          </w:rPr>
          <m:t>→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2</m:t>
        </m:r>
        <m:sSub>
          <m:sSubP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bCs w:val="0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Cs w:val="0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=15</m:t>
        </m:r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）</w:t>
      </w:r>
    </w:p>
    <w:p>
      <w:pPr>
        <w:widowControl w:val="0"/>
        <w:numPr>
          <w:ilvl w:val="0"/>
          <w:numId w:val="7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把最终约束化成：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19"/>
            <w:szCs w:val="19"/>
            <w:lang w:val="en-US" w:eastAsia="zh-CN" w:bidi="ar-SA"/>
          </w:rPr>
          <m:t>整数（数字和变量）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19"/>
            <w:szCs w:val="19"/>
            <w:lang w:val="en-US" w:eastAsia="zh-CN" w:bidi="ar-SA"/>
          </w:rPr>
          <m:t>非负真分数</m:t>
        </m:r>
      </m:oMath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 w:hAnsi="Cambria Math" w:eastAsiaTheme="minorEastAsia" w:cstheme="minorBidi"/>
          <w:b w:val="0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19"/>
          <w:szCs w:val="19"/>
          <w:lang w:val="en-US" w:eastAsia="zh-CN" w:bidi="ar-SA"/>
        </w:rPr>
        <w:t>考虑新约束，如：</w:t>
      </w:r>
      <m:oMath>
        <m:sSub>
          <m:sSubP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+1=</m:t>
        </m:r>
        <m:f>
          <m:f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−(</m:t>
        </m:r>
        <m:f>
          <m:f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)</m:t>
        </m:r>
      </m:oMath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则：</w:t>
      </w:r>
      <m:oMath>
        <m:f>
          <m:f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−(</m:t>
        </m:r>
        <m:f>
          <m:f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)</m:t>
        </m:r>
        <m:r>
          <m:rPr/>
          <w:rPr>
            <w:rFonts w:ascii="Cambria Math" w:hAnsi="Cambria Math" w:cstheme="minorBidi"/>
            <w:kern w:val="2"/>
            <w:sz w:val="19"/>
            <w:szCs w:val="19"/>
            <w:lang w:val="en-US" w:bidi="ar-SA"/>
          </w:rPr>
          <m:t>≤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0</m:t>
        </m:r>
        <m:r>
          <m:rPr/>
          <w:rPr>
            <w:rFonts w:ascii="Cambria Math" w:hAnsi="Cambria Math" w:cstheme="minorBidi"/>
            <w:kern w:val="2"/>
            <w:sz w:val="19"/>
            <w:szCs w:val="19"/>
            <w:lang w:val="en-US" w:bidi="ar-SA"/>
          </w:rPr>
          <m:t>→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−3</m:t>
        </m:r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=−3</m:t>
        </m:r>
      </m:oMath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（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u w:val="single"/>
          <w:lang w:val="en-US" w:eastAsia="zh-CN" w:bidi="ar-SA"/>
        </w:rPr>
        <w:t>为了对偶单纯性，最好新变量系数为1，b为负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0-1 规划与指派问题：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n人共n项任务，变量</w:t>
      </w:r>
      <m:oMath>
        <m:sSub>
          <m:sSubP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为第i人执行第j项任务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tcBorders>
              <w:lef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hAnsi="Cambria Math" w:cstheme="minorBidi"/>
                <w:bCs w:val="0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w:pPr>
          </w:p>
        </w:tc>
        <w:tc>
          <w:tcPr>
            <w:tcW w:w="3675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Cs w:val="0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Cs w:val="0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  <w:t>任务（n）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tcBorders>
              <w:lef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Cs w:val="0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Cs w:val="0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  <w:t>成员（n）</w:t>
            </w:r>
          </w:p>
        </w:tc>
        <w:tc>
          <w:tcPr>
            <w:tcW w:w="3675" w:type="dxa"/>
            <w:tcBorders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Cs w:val="0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Cs w:val="0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  <w:t>所需时间（n×n矩阵）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#定理：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矩阵的一行（列）减去该行（列）中最小元素（得到0元素），新矩阵求得的最优解与原矩阵相同。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#独立0元素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：位于不同行不同列的0元素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#定理：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n个独立0元素所在单元格</w:t>
      </w:r>
      <m:oMath>
        <m:sSub>
          <m:sSubP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bCs w:val="0"/>
                <w:i/>
                <w:kern w:val="2"/>
                <w:sz w:val="19"/>
                <w:szCs w:val="19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即为最优解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若0元素较少找不到n个，则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先找m&lt;n个“独0”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，然后：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default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标记无‘独0’行→标记无‘独0’行中‘非独0’所在列→标记该列中‘独0’所在行→重复……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default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对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非标记行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和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标记列</w:t>
      </w:r>
      <w:r>
        <w:rPr>
          <w:rFonts w:hint="eastAsia" w:hAnsi="Cambria Math" w:cstheme="minorBidi"/>
          <w:b w:val="0"/>
          <w:bCs w:val="0"/>
          <w:i w:val="0"/>
          <w:kern w:val="2"/>
          <w:sz w:val="19"/>
          <w:szCs w:val="19"/>
          <w:lang w:val="en-US" w:eastAsia="zh-CN" w:bidi="ar-SA"/>
        </w:rPr>
        <w:t>划线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default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找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标记行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的最小元素a，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标记行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减a，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lang w:val="en-US" w:eastAsia="zh-CN" w:bidi="ar-SA"/>
        </w:rPr>
        <w:t>标记列</w:t>
      </w: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加a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default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kern w:val="2"/>
          <w:sz w:val="19"/>
          <w:szCs w:val="19"/>
          <w:lang w:val="en-US" w:eastAsia="zh-CN" w:bidi="ar-SA"/>
        </w:rPr>
        <w:t>这样能保证矩阵仍然不出现负值，继续找‘独0’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/>
          <w:bCs/>
          <w:i w:val="0"/>
          <w:kern w:val="2"/>
          <w:sz w:val="19"/>
          <w:szCs w:val="19"/>
          <w:highlight w:val="yellow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highlight w:val="yellow"/>
          <w:lang w:val="en-US" w:eastAsia="zh-CN" w:bidi="ar-SA"/>
        </w:rPr>
        <w:t>Chap7. 非线性规划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i w:val="0"/>
          <w:sz w:val="19"/>
          <w:szCs w:val="19"/>
          <w:lang w:val="en-US" w:eastAsia="zh-CN"/>
        </w:rPr>
      </w:pPr>
      <w:r>
        <w:rPr>
          <w:rFonts w:hint="eastAsia"/>
          <w:b/>
          <w:bCs/>
          <w:sz w:val="19"/>
          <w:szCs w:val="19"/>
          <w:lang w:val="en-US" w:eastAsia="zh-CN"/>
        </w:rPr>
        <w:t>标准型：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m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9"/>
                    <w:szCs w:val="19"/>
                    <w:lang w:val="en-US" w:eastAsia="zh-CN"/>
                  </w:rPr>
                  <m:t>in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 xml:space="preserve"> f(x)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 xml:space="preserve">st. 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sz w:val="19"/>
                                <w:szCs w:val="19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19"/>
                                <w:szCs w:val="19"/>
                                <w:lang w:val="en-US" w:eastAsia="zh-CN"/>
                              </w:rPr>
                              <m:t>g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19"/>
                                <w:szCs w:val="19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19"/>
                                <w:szCs w:val="19"/>
                                <w:lang w:val="en-US" w:eastAsia="zh-CN"/>
                              </w:rPr>
                              <m:t>j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19"/>
                                <w:szCs w:val="19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(X)</m:t>
                        </m:r>
                        <m:r>
                          <m:rPr/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≥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sz w:val="19"/>
                                <w:szCs w:val="19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19"/>
                                <w:szCs w:val="19"/>
                                <w:lang w:val="en-US" w:eastAsia="zh-CN"/>
                              </w:rPr>
                              <m:t>ℎ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19"/>
                                <w:szCs w:val="19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19"/>
                                <w:szCs w:val="19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 w:val="19"/>
                                <w:szCs w:val="19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(X)=0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 w:eastAsia="zh-CN"/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</m:d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（用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(X)</m:t>
                </m:r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≥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0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−ℎ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(X)</m:t>
                </m:r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≥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0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</m:d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可化为上式）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一阶极值必要条件</w:t>
      </w:r>
      <w:r>
        <w:rPr>
          <w:rFonts w:hint="eastAsia" w:hAnsi="Cambria Math"/>
          <w:i w:val="0"/>
          <w:sz w:val="19"/>
          <w:szCs w:val="19"/>
          <w:lang w:val="en-US" w:eastAsia="zh-CN"/>
        </w:rPr>
        <w:t>：</w:t>
      </w:r>
      <m:oMath>
        <m:r>
          <m:rPr/>
          <w:rPr>
            <w:rFonts w:hint="default" w:ascii="Cambria Math" w:hAnsi="Cambria Math"/>
            <w:sz w:val="19"/>
            <w:szCs w:val="19"/>
            <w:lang w:val="en-US"/>
          </w:rPr>
          <m:t>∇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f(X)=</m:t>
        </m:r>
        <m:sSup>
          <m:sSup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</m:t>
            </m:r>
            <m:f>
              <m:fPr>
                <m:type m:val="lin"/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,</m:t>
            </m:r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⋯</m:t>
            </m:r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,</m:t>
            </m:r>
            <m:f>
              <m:fPr>
                <m:type m:val="lin"/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/>
                  </w:rPr>
                  <m:t>∂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19"/>
                        <w:szCs w:val="19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=0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充分条件</w:t>
      </w:r>
      <w:r>
        <w:rPr>
          <w:rFonts w:hint="eastAsia" w:hAnsi="Cambria Math"/>
          <w:i w:val="0"/>
          <w:sz w:val="19"/>
          <w:szCs w:val="19"/>
          <w:lang w:val="en-US" w:eastAsia="zh-CN"/>
        </w:rPr>
        <w:t>：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highlight w:val="yellow"/>
            <w:lang w:val="en-US" w:eastAsia="zh-CN" w:bidi="ar-SA"/>
          </w:rPr>
          <m:t>Hesse(X)=</m:t>
        </m:r>
        <m:sSup>
          <m:sSupP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highlight w:val="yellow"/>
                <w:lang w:val="en-US" w:bidi="ar-SA"/>
              </w:rPr>
              <m:t>∇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/>
                <w:bCs/>
                <w:i/>
                <w:iCs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sz w:val="19"/>
            <w:szCs w:val="19"/>
            <w:highlight w:val="yellow"/>
            <w:lang w:val="en-US" w:eastAsia="zh-CN"/>
          </w:rPr>
          <m:t>f(X)=</m:t>
        </m:r>
        <m:sSub>
          <m:sSubP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[</m:t>
            </m:r>
            <m:f>
              <m:fPr>
                <m:type m:val="lin"/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highlight w:val="yellow"/>
                    <w:lang w:val="en-US"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/>
                  </w:rPr>
                  <m:t>∂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highlight w:val="yellow"/>
                    <w:lang w:val="en-US" w:eastAsia="zh-CN"/>
                  </w:rPr>
                </m:ctrlPr>
              </m:num>
              <m:den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sz w:val="19"/>
                    <w:szCs w:val="19"/>
                    <w:highlight w:val="yellow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sz w:val="19"/>
                        <w:szCs w:val="19"/>
                        <w:highlight w:val="yellow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9"/>
                        <w:szCs w:val="19"/>
                        <w:highlight w:val="yellow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b/>
                    <w:bCs/>
                    <w:i/>
                    <w:sz w:val="19"/>
                    <w:szCs w:val="19"/>
                    <w:highlight w:val="yellow"/>
                    <w:lang w:val="en-US" w:eastAsia="zh-CN"/>
                  </w:rPr>
                </m:ctrlPr>
              </m:den>
            </m:f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]</m:t>
            </m: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highlight w:val="yellow"/>
                <w:lang w:val="en-US"/>
              </w:rPr>
              <m:t>×</m:t>
            </m:r>
            <m:r>
              <m:rPr>
                <m:sty m:val="bi"/>
              </m:rPr>
              <w:rPr>
                <w:rFonts w:hint="default" w:ascii="Cambria Math" w:hAnsi="Cambria Math"/>
                <w:sz w:val="19"/>
                <w:szCs w:val="19"/>
                <w:highlight w:val="yellow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/>
                <w:bCs/>
                <w:i/>
                <w:iCs/>
                <w:sz w:val="19"/>
                <w:szCs w:val="19"/>
                <w:highlight w:val="yellow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正定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即</w:t>
      </w:r>
      <m:oMath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bidi="ar-SA"/>
              </w:rPr>
              <m:t>∇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f(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∗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)&gt;0</m:t>
        </m:r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，当半正定（</w:t>
      </w:r>
      <m:oMath>
        <m:r>
          <m:rPr/>
          <w:rPr>
            <w:rFonts w:ascii="Cambria Math" w:hAnsi="Cambria Math"/>
            <w:sz w:val="19"/>
            <w:szCs w:val="19"/>
            <w:lang w:val="en-US"/>
          </w:rPr>
          <m:t>≥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0</m:t>
        </m:r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）时退化为必要条件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b w:val="0"/>
          <w:bCs w:val="0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F-J与K-T条件</w:t>
      </w:r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（后者就是把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μ</m:t>
            </m:r>
            <m:ctrlPr>
              <w:rPr>
                <w:rFonts w:ascii="Cambria Math" w:hAnsi="Cambria Math"/>
                <w:b w:val="0"/>
                <w:bCs w:val="0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0</m:t>
            </m:r>
            <m:ctrlPr>
              <w:rPr>
                <w:rFonts w:ascii="Cambria Math" w:hAnsi="Cambria Math"/>
                <w:b w:val="0"/>
                <w:bCs w:val="0"/>
                <w:i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19"/>
          <w:szCs w:val="19"/>
          <w:lang w:val="en-US" w:eastAsia="zh-CN"/>
        </w:rPr>
        <w:t>除掉，最优点一般都满足）</w:t>
      </w:r>
    </w:p>
    <w:p>
      <w:pPr>
        <w:widowControl w:val="0"/>
        <w:numPr>
          <w:ilvl w:val="0"/>
          <w:numId w:val="0"/>
        </w:numPr>
        <w:ind w:firstLine="1140" w:firstLineChars="600"/>
        <w:jc w:val="left"/>
        <w:rPr>
          <w:rFonts w:hAnsi="Cambria Math"/>
          <w:i w:val="0"/>
          <w:sz w:val="19"/>
          <w:szCs w:val="19"/>
          <w:lang w:val="en-US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3810</wp:posOffset>
                </wp:positionV>
                <wp:extent cx="1059180" cy="6724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9215" y="8972550"/>
                          <a:ext cx="1059180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可行方向：</w:t>
                            </w:r>
                          </w:p>
                          <w:p>
                            <w:pPr>
                              <w:rPr>
                                <w:rFonts w:hint="default" w:hAnsi="Cambria Math"/>
                                <w:i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 w:val="0"/>
                                        <w:sz w:val="18"/>
                                        <w:szCs w:val="21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18"/>
                                        <w:szCs w:val="21"/>
                                        <w:lang w:val="en-US"/>
                                      </w:rPr>
                                      <m:t>∇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 w:val="0"/>
                                            <w:sz w:val="18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m:t>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 w:val="0"/>
                                            <w:sz w:val="18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sz w:val="18"/>
                                            <w:szCs w:val="21"/>
                                            <w:lang w:val="en-US" w:eastAsia="zh-CN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 w:val="0"/>
                                            <w:sz w:val="18"/>
                                            <w:szCs w:val="21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18"/>
                                        <w:szCs w:val="21"/>
                                        <w:lang w:val="en-US" w:eastAsia="zh-CN"/>
                                      </w:rPr>
                                      <m:t>(X)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 w:val="0"/>
                                        <w:sz w:val="18"/>
                                        <w:szCs w:val="21"/>
                                        <w:lang w:val="en-US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18"/>
                                        <w:szCs w:val="21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 w:val="0"/>
                                        <w:sz w:val="18"/>
                                        <w:szCs w:val="21"/>
                                        <w:lang w:val="en-US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21"/>
                                    <w:lang w:val="en-US"/>
                                  </w:rPr>
                                  <m:t>∙</m:t>
                                </m:r>
                                <m:r>
                                  <m:rPr/>
                                  <w:rPr>
                                    <w:rFonts w:hint="default" w:ascii="Cambria Math" w:hAnsi="Cambria Math"/>
                                    <w:sz w:val="18"/>
                                    <w:szCs w:val="21"/>
                                    <w:lang w:val="en-US" w:eastAsia="zh-CN"/>
                                  </w:rPr>
                                  <m:t>P&gt;0</m:t>
                                </m:r>
                                <m:r>
                                  <w:rPr>
                                    <w:rFonts w:hint="default" w:ascii="Cambria Math" w:hAnsi="Cambria Math"/>
                                    <w:sz w:val="18"/>
                                    <w:szCs w:val="21"/>
                                    <w:lang w:val="en-US" w:eastAsia="zh-CN"/>
                                  </w:rPr>
                                  <w:br w:type="textWrapping"/>
                                </m:r>
                              </m:oMath>
                            </m:oMathPara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 w:val="0"/>
                                        <w:sz w:val="18"/>
                                        <w:szCs w:val="21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18"/>
                                        <w:szCs w:val="21"/>
                                        <w:lang w:val="en-US"/>
                                      </w:rPr>
                                      <m:t>∇</m:t>
                                    </m:r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18"/>
                                        <w:szCs w:val="21"/>
                                        <w:lang w:val="en-US" w:eastAsia="zh-CN"/>
                                      </w:rPr>
                                      <m:t>f(X)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 w:val="0"/>
                                        <w:sz w:val="18"/>
                                        <w:szCs w:val="21"/>
                                        <w:lang w:val="en-US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18"/>
                                        <w:szCs w:val="21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 w:val="0"/>
                                        <w:sz w:val="18"/>
                                        <w:szCs w:val="21"/>
                                        <w:lang w:val="en-US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21"/>
                                    <w:lang w:val="en-US"/>
                                  </w:rPr>
                                  <m:t>∙</m:t>
                                </m:r>
                                <m:r>
                                  <m:rPr/>
                                  <w:rPr>
                                    <w:rFonts w:hint="default" w:ascii="Cambria Math" w:hAnsi="Cambria Math"/>
                                    <w:sz w:val="18"/>
                                    <w:szCs w:val="21"/>
                                    <w:lang w:val="en-US" w:eastAsia="zh-CN"/>
                                  </w:rPr>
                                  <m:t>P&lt;0</m:t>
                                </m:r>
                              </m:oMath>
                            </m:oMathPara>
                          </w:p>
                          <w:p>
                            <w:pPr>
                              <w:rPr>
                                <w:rFonts w:hint="default" w:hAnsi="Cambria Math"/>
                                <w:i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35pt;margin-top:0.3pt;height:52.95pt;width:83.4pt;z-index:-251650048;mso-width-relative:page;mso-height-relative:page;" filled="f" stroked="f" coordsize="21600,21600" o:gfxdata="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3qridgAAAAIAQAADwAAAAAAAAABACAA&#10;AAAiAAAAZHJzL2Rvd25yZXYueG1sUEsBAhQAFAAAAAgAh07iQL0im1tGAgAAdA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可行方向：</w:t>
                      </w:r>
                    </w:p>
                    <w:p>
                      <w:pPr>
                        <w:rPr>
                          <w:rFonts w:hint="default" w:hAnsi="Cambria Math"/>
                          <w:i w:val="0"/>
                          <w:sz w:val="18"/>
                          <w:szCs w:val="21"/>
                          <w:lang w:val="en-US" w:eastAsia="zh-CN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18"/>
                                  <w:szCs w:val="21"/>
                                  <w:lang w:val="en-US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 w:val="0"/>
                                      <w:sz w:val="18"/>
                                      <w:szCs w:val="21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 w:val="0"/>
                                      <w:sz w:val="18"/>
                                      <w:szCs w:val="21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18"/>
                                      <w:szCs w:val="21"/>
                                      <w:lang w:val="en-US" w:eastAsia="zh-CN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 w:val="0"/>
                                      <w:sz w:val="18"/>
                                      <w:szCs w:val="21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Cambria Math"/>
                                  <w:sz w:val="18"/>
                                  <w:szCs w:val="21"/>
                                  <w:lang w:val="en-US" w:eastAsia="zh-CN"/>
                                </w:rPr>
                                <m:t>(X)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sz w:val="18"/>
                                  <w:szCs w:val="21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18"/>
                              <w:szCs w:val="21"/>
                              <w:lang w:val="en-US"/>
                            </w:rPr>
                            <m:t>∙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8"/>
                              <w:szCs w:val="21"/>
                              <w:lang w:val="en-US" w:eastAsia="zh-CN"/>
                            </w:rPr>
                            <m:t>P&gt;0</m:t>
                          </m:r>
                          <m:r>
                            <w:rPr>
                              <w:rFonts w:hint="default" w:ascii="Cambria Math" w:hAnsi="Cambria Math"/>
                              <w:sz w:val="18"/>
                              <w:szCs w:val="21"/>
                              <w:lang w:val="en-US" w:eastAsia="zh-CN"/>
                            </w:rPr>
                            <w:br w:type="textWrapping"/>
                          </m:r>
                        </m:oMath>
                      </m:oMathPara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18"/>
                                  <w:szCs w:val="21"/>
                                  <w:lang w:val="en-US"/>
                                </w:rPr>
                                <m:t>∇</m:t>
                              </m:r>
                              <m:r>
                                <m:rPr/>
                                <w:rPr>
                                  <w:rFonts w:hint="default" w:ascii="Cambria Math" w:hAnsi="Cambria Math"/>
                                  <w:sz w:val="18"/>
                                  <w:szCs w:val="21"/>
                                  <w:lang w:val="en-US" w:eastAsia="zh-CN"/>
                                </w:rPr>
                                <m:t>f(X)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/>
                                  <w:sz w:val="18"/>
                                  <w:szCs w:val="21"/>
                                  <w:lang w:val="en-US" w:eastAsia="zh-CN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18"/>
                              <w:szCs w:val="21"/>
                              <w:lang w:val="en-US"/>
                            </w:rPr>
                            <m:t>∙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8"/>
                              <w:szCs w:val="21"/>
                              <w:lang w:val="en-US" w:eastAsia="zh-CN"/>
                            </w:rPr>
                            <m:t>P&lt;0</m:t>
                          </m:r>
                        </m:oMath>
                      </m:oMathPara>
                    </w:p>
                    <w:p>
                      <w:pPr>
                        <w:rPr>
                          <w:rFonts w:hint="default" w:hAnsi="Cambria Math"/>
                          <w:i w:val="0"/>
                          <w:sz w:val="18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9"/>
                        <w:szCs w:val="19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/>
                  </w:rPr>
                  <m:t>∇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f(X)−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/>
                      </w:rPr>
                      <m:t>∇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g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(X)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=0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9"/>
                        <w:szCs w:val="19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g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(X)=0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9"/>
                    <w:szCs w:val="19"/>
                    <w:lang w:val="en-US" w:eastAsia="zh-CN"/>
                  </w:rPr>
                  <m:t>（互补松弛性）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9"/>
                        <w:szCs w:val="19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≥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9"/>
                    <w:szCs w:val="19"/>
                    <w:lang w:val="en-US" w:eastAsia="zh-CN"/>
                  </w:rPr>
                  <m:t>且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 w:val="19"/>
                            <w:szCs w:val="19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</m:nary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≠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19"/>
                    <w:szCs w:val="19"/>
                    <w:lang w:val="en-US" w:eastAsia="zh-CN"/>
                  </w:rPr>
                  <m:t>（强非负）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解析解法：</w:t>
      </w: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(k+1)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λ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（步长×方向）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最优步长：</w:t>
      </w:r>
      <m:oMath>
        <m:r>
          <m:rPr/>
          <w:rPr>
            <w:rFonts w:hint="default" w:ascii="Cambria Math" w:hAnsi="Cambria Math"/>
            <w:sz w:val="19"/>
            <w:szCs w:val="19"/>
            <w:lang w:val="en-US"/>
          </w:rPr>
          <m:t>∇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f(</m:t>
        </m:r>
        <m:sSup>
          <m:sSup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λ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iCs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)=0</m:t>
        </m:r>
      </m:oMath>
      <w:r>
        <w:rPr>
          <w:rFonts w:hint="eastAsia" w:hAnsi="Cambria Math"/>
          <w:i w:val="0"/>
          <w:sz w:val="19"/>
          <w:szCs w:val="19"/>
          <w:lang w:val="en-US" w:eastAsia="zh-CN"/>
        </w:rPr>
        <w:t>（即：取到min值）</w:t>
      </w:r>
    </w:p>
    <w:p>
      <w:pPr>
        <w:widowControl w:val="0"/>
        <w:numPr>
          <w:ilvl w:val="0"/>
          <w:numId w:val="9"/>
        </w:numPr>
        <w:jc w:val="left"/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最速下降</w:t>
      </w:r>
      <w:r>
        <w:rPr>
          <w:rFonts w:hint="eastAsia" w:hAnsi="Cambria Math"/>
          <w:i w:val="0"/>
          <w:sz w:val="19"/>
          <w:szCs w:val="19"/>
          <w:lang w:val="en-US" w:eastAsia="zh-CN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=−</m:t>
        </m:r>
        <m:r>
          <m:rPr/>
          <w:rPr>
            <w:rFonts w:ascii="Cambria Math" w:hAnsi="Cambria Math"/>
            <w:sz w:val="19"/>
            <w:szCs w:val="19"/>
            <w:lang w:val="en-US"/>
          </w:rPr>
          <m:t>∇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f(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 xml:space="preserve">)  ,  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λ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∗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∇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f(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up>
            </m:sSup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∇</m:t>
            </m:r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f(</m:t>
            </m:r>
            <m:sSup>
              <m:sSup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19"/>
                    <w:szCs w:val="19"/>
                    <w:lang w:val="en-US"/>
                  </w:rPr>
                  <m:t>∇</m:t>
                </m:r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f(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19"/>
                        <w:szCs w:val="19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i/>
                        <w:sz w:val="19"/>
                        <w:szCs w:val="19"/>
                        <w:lang w:val="en-US" w:eastAsia="zh-CN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)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H(</m:t>
            </m:r>
            <m:sSup>
              <m:sSup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)</m:t>
            </m:r>
            <m:r>
              <m:rPr/>
              <w:rPr>
                <w:rFonts w:ascii="Cambria Math" w:hAnsi="Cambria Math"/>
                <w:sz w:val="19"/>
                <w:szCs w:val="19"/>
                <w:lang w:val="en-US"/>
              </w:rPr>
              <m:t>∇</m:t>
            </m:r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f(</m:t>
            </m:r>
            <m:sSup>
              <m:sSup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den>
        </m:f>
      </m:oMath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default" w:hAnsi="Cambria Math" w:eastAsiaTheme="minorEastAsia"/>
          <w:i w:val="0"/>
          <w:spacing w:val="-11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牛顿法</w:t>
      </w:r>
      <w:r>
        <w:rPr>
          <w:rFonts w:hint="eastAsia" w:hAnsi="Cambria Math"/>
          <w:i w:val="0"/>
          <w:sz w:val="19"/>
          <w:szCs w:val="19"/>
          <w:lang w:val="en-US" w:eastAsia="zh-CN"/>
        </w:rPr>
        <w:t>：</w:t>
      </w:r>
      <m:oMath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(k+1)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−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H(</m:t>
            </m:r>
            <m:sSup>
              <m:sSup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19"/>
                    <w:szCs w:val="19"/>
                    <w:lang w:val="en-US" w:eastAsia="zh-CN"/>
                  </w:rPr>
                  <m:t>(k)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ascii="Cambria Math" w:hAnsi="Cambria Math"/>
            <w:sz w:val="19"/>
            <w:szCs w:val="19"/>
            <w:lang w:val="en-US"/>
          </w:rPr>
          <m:t>∇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f(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)</m:t>
        </m:r>
      </m:oMath>
      <w:r>
        <w:rPr>
          <w:rFonts w:hint="eastAsia" w:hAnsi="Cambria Math" w:eastAsiaTheme="minorEastAsia"/>
          <w:i w:val="0"/>
          <w:spacing w:val="-11"/>
          <w:sz w:val="19"/>
          <w:szCs w:val="19"/>
          <w:lang w:val="en-US" w:eastAsia="zh-CN"/>
        </w:rPr>
        <w:t>（即步长默认为1）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default" w:hAnsi="Cambria Math"/>
          <w:i w:val="0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变尺度法</w:t>
      </w:r>
      <w:r>
        <w:rPr>
          <w:rFonts w:hint="eastAsia" w:hAnsi="Cambria Math"/>
          <w:i w:val="0"/>
          <w:sz w:val="19"/>
          <w:szCs w:val="19"/>
          <w:lang w:val="en-US" w:eastAsia="zh-CN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(k+1)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−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 xml:space="preserve"> , 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q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=</m:t>
        </m:r>
        <m:r>
          <m:rPr/>
          <w:rPr>
            <w:rFonts w:ascii="Cambria Math" w:hAnsi="Cambria Math"/>
            <w:sz w:val="19"/>
            <w:szCs w:val="19"/>
            <w:lang w:val="en-US"/>
          </w:rPr>
          <m:t>∇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f(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(k+1)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)−</m:t>
        </m:r>
        <m:r>
          <m:rPr/>
          <w:rPr>
            <w:rFonts w:ascii="Cambria Math" w:hAnsi="Cambria Math"/>
            <w:sz w:val="19"/>
            <w:szCs w:val="19"/>
            <w:lang w:val="en-US"/>
          </w:rPr>
          <m:t>∇</m:t>
        </m:r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f(</m:t>
        </m:r>
        <m:sSup>
          <m:sSupP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(k)</m:t>
            </m:r>
            <m:ctrlPr>
              <w:rPr>
                <w:rFonts w:hint="default" w:ascii="Cambria Math" w:hAnsi="Cambria Math"/>
                <w:i/>
                <w:sz w:val="19"/>
                <w:szCs w:val="19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lang w:val="en-US" w:eastAsia="zh-CN"/>
          </w:rPr>
          <m:t>)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</m:ba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19"/>
                  <w:szCs w:val="19"/>
                  <w:lang w:val="en-US" w:eastAsia="zh-CN"/>
                </w:rPr>
                <m:t>k+1</m:t>
              </m: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19"/>
              <w:szCs w:val="19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</m:ba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19"/>
                  <w:szCs w:val="19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19"/>
              <w:szCs w:val="19"/>
              <w:lang w:val="en-US" w:eastAsia="zh-CN"/>
            </w:rPr>
            <m:t>+</m:t>
          </m:r>
          <m:r>
            <m:rPr/>
            <w:rPr>
              <w:rFonts w:ascii="Cambria Math" w:hAnsi="Cambria Math"/>
              <w:sz w:val="19"/>
              <w:szCs w:val="19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</m:ba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19"/>
                  <w:szCs w:val="19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19"/>
              <w:szCs w:val="19"/>
              <w:lang w:val="en-US" w:eastAsia="zh-CN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</m:ba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19"/>
                  <w:szCs w:val="19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19"/>
              <w:szCs w:val="19"/>
              <w:lang w:val="en-US" w:eastAsia="zh-CN"/>
            </w:rPr>
            <m:t xml:space="preserve">=I  ,  </m:t>
          </m:r>
          <m:r>
            <m:rPr/>
            <w:rPr>
              <w:rFonts w:ascii="Cambria Math" w:hAnsi="Cambria Math"/>
              <w:sz w:val="19"/>
              <w:szCs w:val="19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</m:ba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19"/>
                  <w:szCs w:val="19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19"/>
              <w:szCs w:val="19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19"/>
                  <w:szCs w:val="19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19"/>
                  <w:szCs w:val="19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i/>
                      <w:sz w:val="19"/>
                      <w:szCs w:val="19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19"/>
                      <w:szCs w:val="19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z w:val="19"/>
                      <w:szCs w:val="19"/>
                      <w:lang w:val="en-US" w:eastAsia="zh-CN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19"/>
                  <w:szCs w:val="19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19"/>
              <w:szCs w:val="19"/>
              <w:lang w:val="en-US" w:eastAsia="zh-C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sz w:val="19"/>
                  <w:szCs w:val="19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bar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e>
                  </m:ba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bar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e>
                  </m:ba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19"/>
                  <w:szCs w:val="19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i/>
                      <w:sz w:val="19"/>
                      <w:szCs w:val="19"/>
                      <w:lang w:val="en-US"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 w:val="19"/>
                      <w:szCs w:val="19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z w:val="19"/>
                      <w:szCs w:val="19"/>
                      <w:lang w:val="en-US" w:eastAsia="zh-CN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barPr>
                    <m:e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  <w:lang w:val="en-US"/>
                        </w:rPr>
                      </m:ctrlPr>
                    </m:e>
                  </m:ba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19"/>
                  <w:szCs w:val="19"/>
                  <w:lang w:val="en-US" w:eastAsia="zh-CN"/>
                </w:rPr>
              </m:ctrlPr>
            </m:den>
          </m:f>
        </m:oMath>
      </m:oMathPara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default" w:hAnsi="Cambria Math" w:eastAsiaTheme="minorEastAsia"/>
          <w:i w:val="0"/>
          <w:spacing w:val="-6"/>
          <w:sz w:val="19"/>
          <w:szCs w:val="19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lang w:val="en-US" w:eastAsia="zh-CN"/>
        </w:rPr>
        <w:t>外点罚函数法</w:t>
      </w:r>
      <w:r>
        <w:rPr>
          <w:rFonts w:hint="eastAsia" w:hAnsi="Cambria Math"/>
          <w:i w:val="0"/>
          <w:sz w:val="19"/>
          <w:szCs w:val="19"/>
          <w:lang w:val="en-US" w:eastAsia="zh-CN"/>
        </w:rPr>
        <w:t>：</w:t>
      </w:r>
      <m:oMath>
        <m:sSub>
          <m:sSubPr>
            <m:ctrlPr>
              <w:rPr>
                <w:rFonts w:ascii="Cambria Math" w:hAnsi="Cambria Math" w:eastAsiaTheme="minorEastAsia"/>
                <w:i/>
                <w:spacing w:val="-6"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eastAsiaTheme="minorEastAsia"/>
                <w:spacing w:val="-6"/>
                <w:sz w:val="19"/>
                <w:szCs w:val="19"/>
                <w:lang w:val="en-US" w:eastAsia="zh-CN"/>
              </w:rPr>
              <m:t>M</m:t>
            </m:r>
            <m:ctrlPr>
              <w:rPr>
                <w:rFonts w:ascii="Cambria Math" w:hAnsi="Cambria Math" w:eastAsiaTheme="minorEastAsia"/>
                <w:i/>
                <w:spacing w:val="-6"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Theme="minorEastAsia"/>
                <w:spacing w:val="-6"/>
                <w:sz w:val="19"/>
                <w:szCs w:val="19"/>
                <w:lang w:val="en-US" w:eastAsia="zh-CN"/>
              </w:rPr>
              <m:t>1</m:t>
            </m:r>
            <m:ctrlPr>
              <w:rPr>
                <w:rFonts w:ascii="Cambria Math" w:hAnsi="Cambria Math" w:eastAsiaTheme="minorEastAsia"/>
                <w:i/>
                <w:spacing w:val="-6"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 w:eastAsiaTheme="minorEastAsia"/>
            <w:spacing w:val="-6"/>
            <w:sz w:val="19"/>
            <w:szCs w:val="19"/>
            <w:lang w:val="en-US" w:eastAsia="zh-CN"/>
          </w:rPr>
          <m:t xml:space="preserve">&gt;0, </m:t>
        </m:r>
        <m:sSub>
          <m:sSubPr>
            <m:ctrlPr>
              <w:rPr>
                <w:rFonts w:hint="default" w:ascii="Cambria Math" w:hAnsi="Cambria Math" w:eastAsiaTheme="minorEastAsia"/>
                <w:i/>
                <w:spacing w:val="-6"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Theme="minorEastAsia"/>
                <w:spacing w:val="-6"/>
                <w:sz w:val="19"/>
                <w:szCs w:val="19"/>
                <w:lang w:val="en-US" w:eastAsia="zh-CN"/>
              </w:rPr>
              <m:t>M</m:t>
            </m:r>
            <m:ctrlPr>
              <w:rPr>
                <w:rFonts w:hint="default" w:ascii="Cambria Math" w:hAnsi="Cambria Math" w:eastAsiaTheme="minorEastAsia"/>
                <w:i/>
                <w:spacing w:val="-6"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Theme="minorEastAsia"/>
                <w:spacing w:val="-6"/>
                <w:sz w:val="19"/>
                <w:szCs w:val="19"/>
                <w:lang w:val="en-US" w:eastAsia="zh-CN"/>
              </w:rPr>
              <m:t>k+1</m:t>
            </m:r>
            <m:ctrlPr>
              <w:rPr>
                <w:rFonts w:hint="default" w:ascii="Cambria Math" w:hAnsi="Cambria Math" w:eastAsiaTheme="minorEastAsia"/>
                <w:i/>
                <w:spacing w:val="-6"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Theme="minorEastAsia"/>
            <w:spacing w:val="-6"/>
            <w:sz w:val="19"/>
            <w:szCs w:val="19"/>
            <w:lang w:val="en-US" w:eastAsia="zh-CN"/>
          </w:rPr>
          <m:t>=(5~10)</m:t>
        </m:r>
        <m:sSub>
          <m:sSubPr>
            <m:ctrlPr>
              <w:rPr>
                <w:rFonts w:hint="default" w:ascii="Cambria Math" w:hAnsi="Cambria Math" w:eastAsiaTheme="minorEastAsia"/>
                <w:i/>
                <w:spacing w:val="-6"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Theme="minorEastAsia"/>
                <w:spacing w:val="-6"/>
                <w:sz w:val="19"/>
                <w:szCs w:val="19"/>
                <w:lang w:val="en-US" w:eastAsia="zh-CN"/>
              </w:rPr>
              <m:t>M</m:t>
            </m:r>
            <m:ctrlPr>
              <w:rPr>
                <w:rFonts w:hint="default" w:ascii="Cambria Math" w:hAnsi="Cambria Math" w:eastAsiaTheme="minorEastAsia"/>
                <w:i/>
                <w:spacing w:val="-6"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Theme="minorEastAsia"/>
                <w:spacing w:val="-6"/>
                <w:sz w:val="19"/>
                <w:szCs w:val="19"/>
                <w:lang w:val="en-US" w:eastAsia="zh-CN"/>
              </w:rPr>
              <m:t>k</m:t>
            </m:r>
            <m:ctrlPr>
              <w:rPr>
                <w:rFonts w:hint="default" w:ascii="Cambria Math" w:hAnsi="Cambria Math" w:eastAsiaTheme="minorEastAsia"/>
                <w:i/>
                <w:spacing w:val="-6"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Theme="minorEastAsia"/>
            <w:spacing w:val="-6"/>
            <w:sz w:val="19"/>
            <w:szCs w:val="19"/>
            <w:lang w:val="en-US" w:eastAsia="zh-CN"/>
          </w:rPr>
          <m:t>,</m:t>
        </m:r>
        <m:r>
          <m:rPr>
            <m:sty m:val="p"/>
          </m:rPr>
          <w:rPr>
            <w:rFonts w:hint="eastAsia" w:ascii="Cambria Math" w:hAnsi="Cambria Math" w:eastAsiaTheme="minorEastAsia"/>
            <w:spacing w:val="-6"/>
            <w:sz w:val="19"/>
            <w:szCs w:val="19"/>
            <w:lang w:val="en-US" w:eastAsia="zh-CN"/>
          </w:rPr>
          <m:t>惩罚项</m:t>
        </m:r>
        <m:r>
          <m:rPr/>
          <w:rPr>
            <w:rFonts w:hint="default" w:ascii="Cambria Math" w:hAnsi="Cambria Math" w:eastAsiaTheme="minorEastAsia"/>
            <w:spacing w:val="-6"/>
            <w:sz w:val="19"/>
            <w:szCs w:val="19"/>
            <w:lang w:val="en-US" w:eastAsia="zh-CN"/>
          </w:rPr>
          <m:t>&lt;</m:t>
        </m:r>
        <m:r>
          <m:rPr/>
          <w:rPr>
            <w:rFonts w:ascii="Cambria Math" w:hAnsi="Cambria Math" w:eastAsiaTheme="minorEastAsia"/>
            <w:spacing w:val="-6"/>
            <w:sz w:val="19"/>
            <w:szCs w:val="19"/>
            <w:lang w:val="en-US"/>
          </w:rPr>
          <m:t>ε</m:t>
        </m:r>
        <m:r>
          <m:rPr/>
          <w:rPr>
            <w:rFonts w:hint="eastAsia" w:ascii="Cambria Math" w:hAnsi="Cambria Math" w:eastAsiaTheme="minorEastAsia"/>
            <w:spacing w:val="-6"/>
            <w:sz w:val="19"/>
            <w:szCs w:val="19"/>
            <w:lang w:val="en-US" w:eastAsia="zh-CN"/>
          </w:rPr>
          <m:t>退出</m:t>
        </m:r>
      </m:oMath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Cambria Math" w:eastAsiaTheme="minorEastAsia" w:cstheme="minorBidi"/>
          <w:i w:val="0"/>
          <w:spacing w:val="-6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eastAsiaTheme="minorEastAsia" w:cstheme="minorBidi"/>
          <w:i w:val="0"/>
          <w:spacing w:val="-6"/>
          <w:kern w:val="2"/>
          <w:sz w:val="19"/>
          <w:szCs w:val="19"/>
          <w:lang w:val="en-US" w:eastAsia="zh-CN" w:bidi="ar-SA"/>
        </w:rPr>
        <w:t>罚函数：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spacing w:val="-6"/>
            <w:kern w:val="2"/>
            <w:sz w:val="19"/>
            <w:szCs w:val="19"/>
            <w:highlight w:val="yellow"/>
            <w:lang w:val="en-US" w:eastAsia="zh-CN" w:bidi="ar-SA"/>
          </w:rPr>
          <m:t>min</m:t>
        </m:r>
        <m:r>
          <m:rPr/>
          <w:rPr>
            <w:rFonts w:hint="default" w:ascii="Cambria Math" w:hAnsi="Cambria Math" w:eastAsiaTheme="minorEastAsia" w:cstheme="minorBidi"/>
            <w:spacing w:val="-6"/>
            <w:kern w:val="2"/>
            <w:sz w:val="19"/>
            <w:szCs w:val="19"/>
            <w:highlight w:val="yellow"/>
            <w:lang w:val="en-US" w:eastAsia="zh-CN" w:bidi="ar-SA"/>
          </w:rPr>
          <m:t xml:space="preserve"> P(X,</m:t>
        </m:r>
        <m:sSub>
          <m:sSubP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Theme="minorEastAsia" w:cstheme="minorBidi"/>
            <w:spacing w:val="-6"/>
            <w:kern w:val="2"/>
            <w:sz w:val="19"/>
            <w:szCs w:val="19"/>
            <w:highlight w:val="yellow"/>
            <w:lang w:val="en-US" w:eastAsia="zh-CN" w:bidi="ar-SA"/>
          </w:rPr>
          <m:t>)=f(X)+</m:t>
        </m:r>
        <m:sSub>
          <m:sSubP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Theme="minorEastAsia" w:cstheme="minorBidi"/>
            <w:spacing w:val="-6"/>
            <w:kern w:val="2"/>
            <w:sz w:val="19"/>
            <w:szCs w:val="19"/>
            <w:highlight w:val="yellow"/>
            <w:lang w:val="en-US" w:eastAsia="zh-CN" w:bidi="ar-SA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eastAsiaTheme="minorEastAsia" w:cstheme="minorBidi"/>
                        <w:i/>
                        <w:iCs/>
                        <w:spacing w:val="-6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 w:cstheme="minorBidi"/>
                        <w:spacing w:val="-6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Cambria Math" w:hAnsi="Cambria Math" w:eastAsiaTheme="minorEastAsia" w:cstheme="minorBidi"/>
                        <w:i/>
                        <w:iCs/>
                        <w:spacing w:val="-6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 w:cstheme="minorBidi"/>
                        <w:spacing w:val="-6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 w:cstheme="minorBidi"/>
                        <w:i/>
                        <w:iCs/>
                        <w:spacing w:val="-6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Theme="minorEastAsia" w:cstheme="minorBidi"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(X)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</m:nary>
        <m:r>
          <m:rPr/>
          <w:rPr>
            <w:rFonts w:hint="default" w:ascii="Cambria Math" w:hAnsi="Cambria Math" w:eastAsiaTheme="minorEastAsia" w:cstheme="minorBidi"/>
            <w:spacing w:val="-6"/>
            <w:kern w:val="2"/>
            <w:sz w:val="19"/>
            <w:szCs w:val="19"/>
            <w:highlight w:val="yellow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min</m:t>
            </m:r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 xml:space="preserve"> {0,</m:t>
            </m:r>
            <m:sSub>
              <m:sSubPr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Theme="minorEastAsia" w:cstheme="minorBidi"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Theme="minorEastAsia" w:cstheme="minorBidi"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(X)}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Theme="minorEastAsia" w:cstheme="minorBidi"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Theme="minorEastAsia" w:cstheme="minorBidi"/>
            <w:spacing w:val="-6"/>
            <w:kern w:val="2"/>
            <w:sz w:val="19"/>
            <w:szCs w:val="19"/>
            <w:highlight w:val="yellow"/>
            <w:lang w:val="en-US" w:eastAsia="zh-CN" w:bidi="ar-SA"/>
          </w:rPr>
          <m:t>)</m:t>
        </m:r>
      </m:oMath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 w:cstheme="minorBidi"/>
          <w:i w:val="0"/>
          <w:spacing w:val="-6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i w:val="0"/>
          <w:spacing w:val="-6"/>
          <w:kern w:val="2"/>
          <w:sz w:val="19"/>
          <w:szCs w:val="19"/>
          <w:lang w:val="en-US" w:eastAsia="zh-CN" w:bidi="ar-SA"/>
        </w:rPr>
        <w:t>利用</w:t>
      </w:r>
      <m:oMath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lang w:val="en-US" w:bidi="ar-SA"/>
          </w:rPr>
          <m:t>∇</m:t>
        </m:r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lang w:val="en-US" w:eastAsia="zh-CN" w:bidi="ar-SA"/>
          </w:rPr>
          <m:t>P(X)=0</m:t>
        </m:r>
      </m:oMath>
      <w:r>
        <w:rPr>
          <w:rFonts w:hint="eastAsia" w:hAnsi="Cambria Math" w:cstheme="minorBidi"/>
          <w:i w:val="0"/>
          <w:spacing w:val="-6"/>
          <w:kern w:val="2"/>
          <w:sz w:val="19"/>
          <w:szCs w:val="19"/>
          <w:lang w:val="en-US" w:eastAsia="zh-CN" w:bidi="ar-SA"/>
        </w:rPr>
        <w:t>求解。</w:t>
      </w:r>
    </w:p>
    <w:p>
      <w:pPr>
        <w:widowControl w:val="0"/>
        <w:numPr>
          <w:ilvl w:val="0"/>
          <w:numId w:val="0"/>
        </w:numPr>
        <w:ind w:firstLine="356" w:firstLineChars="200"/>
        <w:jc w:val="left"/>
        <w:rPr>
          <w:rFonts w:hint="default" w:hAnsi="Cambria Math" w:eastAsiaTheme="minorEastAsia" w:cstheme="minorBidi"/>
          <w:i/>
          <w:iCs/>
          <w:spacing w:val="-6"/>
          <w:kern w:val="2"/>
          <w:sz w:val="19"/>
          <w:szCs w:val="19"/>
          <w:highlight w:val="none"/>
          <w:lang w:val="en-US" w:eastAsia="zh-CN" w:bidi="ar-SA"/>
        </w:rPr>
      </w:pPr>
      <w:r>
        <w:rPr>
          <w:rFonts w:hint="eastAsia" w:hAnsi="Cambria Math" w:cstheme="minorBidi"/>
          <w:i w:val="0"/>
          <w:spacing w:val="-6"/>
          <w:kern w:val="2"/>
          <w:sz w:val="19"/>
          <w:szCs w:val="19"/>
          <w:lang w:val="en-US" w:eastAsia="zh-CN" w:bidi="ar-SA"/>
        </w:rPr>
        <w:t>迭代停止条件：</w:t>
      </w:r>
      <m:oMath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g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eastAsia="zh-CN" w:bidi="ar-SA"/>
          </w:rPr>
          <m:t>)&lt;</m:t>
        </m:r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bidi="ar-SA"/>
          </w:rPr>
          <m:t>ε</m:t>
        </m:r>
      </m:oMath>
      <w:r>
        <w:rPr>
          <w:rFonts w:hint="eastAsia" w:hAnsi="Cambria Math" w:cstheme="minorBidi"/>
          <w:i/>
          <w:iCs/>
          <w:spacing w:val="-6"/>
          <w:kern w:val="2"/>
          <w:sz w:val="19"/>
          <w:szCs w:val="19"/>
          <w:highlight w:val="none"/>
          <w:lang w:val="en-US" w:eastAsia="zh-CN" w:bidi="ar-SA"/>
        </w:rPr>
        <w:t xml:space="preserve"> </w:t>
      </w:r>
      <w:r>
        <w:rPr>
          <w:rFonts w:hint="eastAsia" w:hAnsi="Cambria Math" w:cstheme="minorBidi"/>
          <w:i w:val="0"/>
          <w:iCs w:val="0"/>
          <w:spacing w:val="-6"/>
          <w:kern w:val="2"/>
          <w:sz w:val="19"/>
          <w:szCs w:val="19"/>
          <w:highlight w:val="none"/>
          <w:lang w:val="en-US" w:eastAsia="zh-CN" w:bidi="ar-SA"/>
        </w:rPr>
        <w:t xml:space="preserve">且 </w:t>
      </w:r>
      <m:oMath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ℎ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spacing w:val="-6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eastAsia="zh-CN" w:bidi="ar-SA"/>
          </w:rPr>
          <m:t>)|&lt;</m:t>
        </m:r>
        <m:r>
          <m:rPr/>
          <w:rPr>
            <w:rFonts w:hint="default" w:ascii="Cambria Math" w:hAnsi="Cambria Math" w:cstheme="minorBidi"/>
            <w:spacing w:val="-6"/>
            <w:kern w:val="2"/>
            <w:sz w:val="19"/>
            <w:szCs w:val="19"/>
            <w:highlight w:val="none"/>
            <w:lang w:val="en-US" w:bidi="ar-SA"/>
          </w:rPr>
          <m:t>ε</m:t>
        </m:r>
      </m:oMath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default" w:hAnsi="Cambria Math" w:eastAsiaTheme="minorEastAsia" w:cstheme="minorBidi"/>
          <w:i w:val="0"/>
          <w:iCs/>
          <w:spacing w:val="-6"/>
          <w:w w:val="10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iCs/>
          <w:kern w:val="2"/>
          <w:sz w:val="19"/>
          <w:szCs w:val="19"/>
          <w:lang w:val="en-US" w:eastAsia="zh-CN" w:bidi="ar-SA"/>
        </w:rPr>
        <w:t>内点罚函数法</w:t>
      </w:r>
      <w:r>
        <w:rPr>
          <w:rFonts w:hint="eastAsia" w:hAnsi="Cambria Math" w:cstheme="minorBidi"/>
          <w:i w:val="0"/>
          <w:iCs/>
          <w:kern w:val="2"/>
          <w:sz w:val="19"/>
          <w:szCs w:val="19"/>
          <w:lang w:val="en-US" w:eastAsia="zh-CN" w:bidi="ar-SA"/>
        </w:rPr>
        <w:t>：</w:t>
      </w:r>
      <m:oMath>
        <m:sSub>
          <m:sSubPr>
            <m:ctrlPr>
              <w:rPr>
                <w:rFonts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eastAsiaTheme="minorEastAsia"/>
                <w:spacing w:val="-6"/>
                <w:w w:val="100"/>
                <w:sz w:val="19"/>
                <w:szCs w:val="19"/>
                <w:lang w:val="en-US" w:eastAsia="zh-CN"/>
              </w:rPr>
              <m:t>r</m:t>
            </m:r>
            <m:ctrlPr>
              <w:rPr>
                <w:rFonts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Theme="minorEastAsia"/>
                <w:spacing w:val="-6"/>
                <w:w w:val="100"/>
                <w:sz w:val="19"/>
                <w:szCs w:val="19"/>
                <w:lang w:val="en-US" w:eastAsia="zh-CN"/>
              </w:rPr>
              <m:t>1</m:t>
            </m:r>
            <m:ctrlPr>
              <w:rPr>
                <w:rFonts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/>
              </w:rPr>
            </m:ctrlPr>
          </m:sub>
        </m:sSub>
        <m:r>
          <m:rPr/>
          <w:rPr>
            <w:rFonts w:hint="default" w:ascii="Cambria Math" w:hAnsi="Cambria Math" w:eastAsiaTheme="minorEastAsia"/>
            <w:spacing w:val="-6"/>
            <w:w w:val="100"/>
            <w:sz w:val="19"/>
            <w:szCs w:val="19"/>
            <w:lang w:val="en-US" w:eastAsia="zh-CN"/>
          </w:rPr>
          <m:t xml:space="preserve">&gt;0, </m:t>
        </m:r>
        <m:sSub>
          <m:sSubPr>
            <m:ctrlPr>
              <w:rPr>
                <w:rFonts w:hint="default"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Theme="minorEastAsia"/>
                <w:spacing w:val="-6"/>
                <w:w w:val="100"/>
                <w:sz w:val="19"/>
                <w:szCs w:val="19"/>
                <w:lang w:val="en-US" w:eastAsia="zh-CN"/>
              </w:rPr>
              <m:t>r</m:t>
            </m:r>
            <m:ctrlPr>
              <w:rPr>
                <w:rFonts w:hint="default"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Theme="minorEastAsia"/>
                <w:spacing w:val="-6"/>
                <w:w w:val="100"/>
                <w:sz w:val="19"/>
                <w:szCs w:val="19"/>
                <w:lang w:val="en-US" w:eastAsia="zh-CN"/>
              </w:rPr>
              <m:t>k+1</m:t>
            </m:r>
            <m:ctrlPr>
              <w:rPr>
                <w:rFonts w:hint="default"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Theme="minorEastAsia"/>
            <w:spacing w:val="-6"/>
            <w:w w:val="100"/>
            <w:sz w:val="19"/>
            <w:szCs w:val="19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Theme="minorEastAsia"/>
                <w:spacing w:val="-6"/>
                <w:w w:val="100"/>
                <w:sz w:val="19"/>
                <w:szCs w:val="19"/>
                <w:lang w:val="en-US" w:eastAsia="zh-CN"/>
              </w:rPr>
              <m:t>r</m:t>
            </m:r>
            <m:ctrlPr>
              <w:rPr>
                <w:rFonts w:hint="default"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Theme="minorEastAsia"/>
                <w:spacing w:val="-6"/>
                <w:w w:val="100"/>
                <w:sz w:val="19"/>
                <w:szCs w:val="19"/>
                <w:lang w:val="en-US" w:eastAsia="zh-CN"/>
              </w:rPr>
              <m:t>k</m:t>
            </m:r>
            <m:ctrlPr>
              <w:rPr>
                <w:rFonts w:hint="default" w:ascii="Cambria Math" w:hAnsi="Cambria Math" w:eastAsiaTheme="minorEastAsia"/>
                <w:i/>
                <w:spacing w:val="-6"/>
                <w:w w:val="100"/>
                <w:sz w:val="19"/>
                <w:szCs w:val="19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Theme="minorEastAsia"/>
            <w:spacing w:val="-6"/>
            <w:w w:val="100"/>
            <w:sz w:val="19"/>
            <w:szCs w:val="19"/>
            <w:lang w:val="en-US" w:eastAsia="zh-CN"/>
          </w:rPr>
          <m:t>/(5~10),</m:t>
        </m:r>
        <m:r>
          <m:rPr>
            <m:sty m:val="p"/>
          </m:rPr>
          <w:rPr>
            <w:rFonts w:hint="eastAsia" w:ascii="Cambria Math" w:hAnsi="Cambria Math" w:eastAsiaTheme="minorEastAsia"/>
            <w:spacing w:val="-6"/>
            <w:w w:val="100"/>
            <w:sz w:val="19"/>
            <w:szCs w:val="19"/>
            <w:lang w:val="en-US" w:eastAsia="zh-CN"/>
          </w:rPr>
          <m:t>惩罚项</m:t>
        </m:r>
        <m:r>
          <m:rPr/>
          <w:rPr>
            <w:rFonts w:hint="default" w:ascii="Cambria Math" w:hAnsi="Cambria Math" w:eastAsiaTheme="minorEastAsia"/>
            <w:spacing w:val="-6"/>
            <w:w w:val="100"/>
            <w:sz w:val="19"/>
            <w:szCs w:val="19"/>
            <w:lang w:val="en-US" w:eastAsia="zh-CN"/>
          </w:rPr>
          <m:t>&lt;</m:t>
        </m:r>
        <m:r>
          <m:rPr/>
          <w:rPr>
            <w:rFonts w:ascii="Cambria Math" w:hAnsi="Cambria Math" w:eastAsiaTheme="minorEastAsia"/>
            <w:spacing w:val="-6"/>
            <w:w w:val="100"/>
            <w:sz w:val="19"/>
            <w:szCs w:val="19"/>
            <w:lang w:val="en-US"/>
          </w:rPr>
          <m:t>ε</m:t>
        </m:r>
        <m:r>
          <m:rPr>
            <m:sty m:val="p"/>
          </m:rPr>
          <w:rPr>
            <w:rFonts w:hint="eastAsia" w:ascii="Cambria Math" w:hAnsi="Cambria Math" w:eastAsiaTheme="minorEastAsia"/>
            <w:spacing w:val="-6"/>
            <w:w w:val="100"/>
            <w:sz w:val="19"/>
            <w:szCs w:val="19"/>
            <w:lang w:val="en-US" w:eastAsia="zh-CN"/>
          </w:rPr>
          <m:t>退出</m:t>
        </m:r>
      </m:oMath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 w:eastAsiaTheme="minorEastAsia" w:cstheme="minorBidi"/>
          <w:i w:val="0"/>
          <w:iCs/>
          <w:spacing w:val="-6"/>
          <w:w w:val="10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 w:eastAsiaTheme="minorEastAsia" w:cstheme="minorBidi"/>
          <w:i w:val="0"/>
          <w:spacing w:val="-6"/>
          <w:w w:val="100"/>
          <w:kern w:val="2"/>
          <w:sz w:val="19"/>
          <w:szCs w:val="19"/>
          <w:lang w:val="en-US" w:eastAsia="zh-CN" w:bidi="ar-SA"/>
        </w:rPr>
        <w:t>罚函数：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spacing w:val="-6"/>
            <w:w w:val="100"/>
            <w:kern w:val="2"/>
            <w:sz w:val="19"/>
            <w:szCs w:val="19"/>
            <w:highlight w:val="yellow"/>
            <w:lang w:val="en-US" w:eastAsia="zh-CN" w:bidi="ar-SA"/>
          </w:rPr>
          <m:t>min</m:t>
        </m:r>
        <m:r>
          <m:rPr/>
          <w:rPr>
            <w:rFonts w:hint="default" w:ascii="Cambria Math" w:hAnsi="Cambria Math" w:eastAsiaTheme="minorEastAsia" w:cstheme="minorBidi"/>
            <w:spacing w:val="-6"/>
            <w:w w:val="100"/>
            <w:kern w:val="2"/>
            <w:sz w:val="19"/>
            <w:szCs w:val="19"/>
            <w:highlight w:val="yellow"/>
            <w:lang w:val="en-US" w:eastAsia="zh-CN" w:bidi="ar-SA"/>
          </w:rPr>
          <m:t xml:space="preserve"> P(X,</m:t>
        </m:r>
        <m:sSub>
          <m:sSubP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Theme="minorEastAsia" w:cstheme="minorBidi"/>
            <w:spacing w:val="-6"/>
            <w:w w:val="100"/>
            <w:kern w:val="2"/>
            <w:sz w:val="19"/>
            <w:szCs w:val="19"/>
            <w:highlight w:val="yellow"/>
            <w:lang w:val="en-US" w:eastAsia="zh-CN" w:bidi="ar-SA"/>
          </w:rPr>
          <m:t>)=f(X)+</m:t>
        </m:r>
        <m:sSub>
          <m:sSubP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Theme="minorEastAsia" w:cstheme="minorBidi"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Theme="minorEastAsia" w:cstheme="minorBidi"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sup>
          <m:e>
            <m:f>
              <m:fPr>
                <m:type m:val="lin"/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w w:val="10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Theme="minorEastAsia" w:cstheme="minorBidi"/>
                    <w:spacing w:val="-6"/>
                    <w:w w:val="10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w w:val="10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Theme="minorEastAsia" w:cstheme="minorBidi"/>
                        <w:i/>
                        <w:iCs/>
                        <w:spacing w:val="-6"/>
                        <w:w w:val="10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 w:cstheme="minorBidi"/>
                        <w:spacing w:val="-6"/>
                        <w:w w:val="10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eastAsiaTheme="minorEastAsia" w:cstheme="minorBidi"/>
                        <w:i/>
                        <w:iCs/>
                        <w:spacing w:val="-6"/>
                        <w:w w:val="10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 w:cstheme="minorBidi"/>
                        <w:spacing w:val="-6"/>
                        <w:w w:val="10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  <m:t>j</m:t>
                    </m:r>
                    <m:ctrlPr>
                      <w:rPr>
                        <w:rFonts w:hint="default" w:ascii="Cambria Math" w:hAnsi="Cambria Math" w:eastAsiaTheme="minorEastAsia" w:cstheme="minorBidi"/>
                        <w:i/>
                        <w:iCs/>
                        <w:spacing w:val="-6"/>
                        <w:w w:val="100"/>
                        <w:kern w:val="2"/>
                        <w:sz w:val="19"/>
                        <w:szCs w:val="19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Theme="minorEastAsia" w:cstheme="minorBidi"/>
                    <w:spacing w:val="-6"/>
                    <w:w w:val="10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  <m:t>(X)</m:t>
                </m:r>
                <m:ctrlPr>
                  <w:rPr>
                    <w:rFonts w:hint="default" w:ascii="Cambria Math" w:hAnsi="Cambria Math" w:eastAsiaTheme="minorEastAsia" w:cstheme="minorBidi"/>
                    <w:i/>
                    <w:iCs/>
                    <w:spacing w:val="-6"/>
                    <w:w w:val="100"/>
                    <w:kern w:val="2"/>
                    <w:sz w:val="19"/>
                    <w:szCs w:val="19"/>
                    <w:highlight w:val="yellow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Theme="minorEastAsia" w:cstheme="minorBidi"/>
                <w:i/>
                <w:iCs/>
                <w:spacing w:val="-6"/>
                <w:w w:val="100"/>
                <w:kern w:val="2"/>
                <w:sz w:val="19"/>
                <w:szCs w:val="19"/>
                <w:highlight w:val="yellow"/>
                <w:lang w:val="en-US" w:eastAsia="zh-CN" w:bidi="ar-SA"/>
              </w:rPr>
            </m:ctrlPr>
          </m:e>
        </m:nary>
      </m:oMath>
      <w:r>
        <w:rPr>
          <w:rFonts w:hint="eastAsia" w:hAnsi="Cambria Math" w:eastAsiaTheme="minorEastAsia" w:cstheme="minorBidi"/>
          <w:i w:val="0"/>
          <w:iCs/>
          <w:spacing w:val="-6"/>
          <w:w w:val="100"/>
          <w:kern w:val="2"/>
          <w:sz w:val="19"/>
          <w:szCs w:val="19"/>
          <w:lang w:val="en-US" w:eastAsia="zh-CN" w:bidi="ar-SA"/>
        </w:rPr>
        <w:t>（不能有等式约束）</w:t>
      </w:r>
    </w:p>
    <w:p>
      <w:pPr>
        <w:widowControl w:val="0"/>
        <w:numPr>
          <w:ilvl w:val="0"/>
          <w:numId w:val="0"/>
        </w:numPr>
        <w:ind w:leftChars="0" w:firstLine="380" w:firstLineChars="200"/>
        <w:jc w:val="left"/>
        <w:rPr>
          <w:rFonts w:hint="default" w:hAnsi="Cambria Math" w:eastAsiaTheme="minorEastAsia" w:cstheme="minorBidi"/>
          <w:i w:val="0"/>
          <w:iCs/>
          <w:spacing w:val="-6"/>
          <w:w w:val="100"/>
          <w:kern w:val="2"/>
          <w:sz w:val="19"/>
          <w:szCs w:val="19"/>
          <w:highlight w:val="none"/>
          <w:lang w:val="en-US" w:eastAsia="zh-CN" w:bidi="ar-SA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156210</wp:posOffset>
                </wp:positionV>
                <wp:extent cx="2284730" cy="2908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1105" y="1058545"/>
                          <a:ext cx="22847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实际不是求和，只是集合一样列出来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45pt;margin-top:12.3pt;height:22.9pt;width:179.9pt;z-index:251666432;mso-width-relative:page;mso-height-relative:page;" filled="f" stroked="f" coordsize="21600,21600" o:gfxdata="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6n6Qr2wAAAAkBAAAPAAAAAAAA&#10;AAEAIAAAACIAAABkcnMvZG93bnJldi54bWxQSwECFAAUAAAACACHTuJAArTLT0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实际不是求和，只是集合一样列出来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Cambria Math" w:cstheme="minorBidi"/>
          <w:i w:val="0"/>
          <w:iCs/>
          <w:spacing w:val="-6"/>
          <w:w w:val="100"/>
          <w:kern w:val="2"/>
          <w:sz w:val="19"/>
          <w:szCs w:val="19"/>
          <w:lang w:val="en-US" w:eastAsia="zh-CN" w:bidi="ar-SA"/>
        </w:rPr>
        <w:t>迭代停止条件：</w:t>
      </w:r>
      <m:oMath>
        <m:r>
          <m:rPr/>
          <w:rPr>
            <w:rFonts w:hint="default" w:ascii="Cambria Math" w:hAnsi="Cambria Math" w:cstheme="minorBidi"/>
            <w:spacing w:val="-6"/>
            <w:w w:val="100"/>
            <w:kern w:val="2"/>
            <w:sz w:val="19"/>
            <w:szCs w:val="19"/>
            <w:highlight w:val="none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cstheme="minorBidi"/>
                <w:i/>
                <w:iCs w:val="0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 w:val="0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 w:val="0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ub>
        </m:sSub>
        <m:nary>
          <m:naryPr>
            <m:chr m:val="∑"/>
            <m:limLoc m:val="subSup"/>
            <m:supHide m:val="1"/>
            <m:ctrlPr>
              <w:rPr>
                <w:rFonts w:hint="default" w:ascii="Cambria Math" w:hAnsi="Cambria Math" w:cstheme="minorBidi"/>
                <w:i/>
                <w:iCs w:val="0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i/>
                <w:iCs w:val="0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theme="minorBidi"/>
                <w:i/>
                <w:iCs w:val="0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  <m:t>log</m:t>
            </m:r>
            <m:r>
              <m:rPr/>
              <w:rPr>
                <w:rFonts w:hint="default" w:ascii="Cambria Math" w:hAnsi="Cambria Math" w:cstheme="minorBidi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cstheme="minorBidi"/>
                    <w:i/>
                    <w:iCs w:val="0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spacing w:val="-6"/>
                    <w:w w:val="100"/>
                    <w:kern w:val="2"/>
                    <w:sz w:val="19"/>
                    <w:szCs w:val="19"/>
                    <w:highlight w:val="none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cstheme="minorBidi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/>
                <w:iCs w:val="0"/>
                <w:spacing w:val="-6"/>
                <w:w w:val="100"/>
                <w:kern w:val="2"/>
                <w:sz w:val="19"/>
                <w:szCs w:val="19"/>
                <w:highlight w:val="none"/>
                <w:lang w:val="en-US" w:eastAsia="zh-CN" w:bidi="ar-SA"/>
              </w:rPr>
            </m:ctrlPr>
          </m:e>
        </m:nary>
        <m:r>
          <m:rPr/>
          <w:rPr>
            <w:rFonts w:hint="default" w:ascii="Cambria Math" w:hAnsi="Cambria Math" w:cstheme="minorBidi"/>
            <w:spacing w:val="-6"/>
            <w:w w:val="100"/>
            <w:kern w:val="2"/>
            <w:sz w:val="19"/>
            <w:szCs w:val="19"/>
            <w:highlight w:val="none"/>
            <w:lang w:val="en-US" w:eastAsia="zh-CN" w:bidi="ar-SA"/>
          </w:rPr>
          <m:t>|&lt;</m:t>
        </m:r>
        <m:r>
          <m:rPr/>
          <w:rPr>
            <w:rFonts w:hint="default" w:ascii="Cambria Math" w:hAnsi="Cambria Math" w:cstheme="minorBidi"/>
            <w:spacing w:val="-6"/>
            <w:w w:val="100"/>
            <w:kern w:val="2"/>
            <w:sz w:val="19"/>
            <w:szCs w:val="19"/>
            <w:highlight w:val="none"/>
            <w:lang w:val="en-US" w:bidi="ar-SA"/>
          </w:rPr>
          <m:t>ε</m:t>
        </m:r>
      </m:oMath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="Cambria Math"/>
          <w:b/>
          <w:bCs/>
          <w:i w:val="0"/>
          <w:sz w:val="19"/>
          <w:szCs w:val="19"/>
          <w:highlight w:val="yellow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highlight w:val="yellow"/>
          <w:lang w:val="en-US" w:eastAsia="zh-CN"/>
        </w:rPr>
        <w:t>Chap8. 动态规划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vertAlign w:val="baseline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#定义：状态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19"/>
                <w:szCs w:val="19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，决策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</m:t>
        </m:r>
        <m:r>
          <m:rPr/>
          <w:rPr>
            <w:rFonts w:ascii="Cambria Math" w:hAnsi="Cambria Math"/>
            <w:sz w:val="19"/>
            <w:szCs w:val="19"/>
            <w:vertAlign w:val="baseline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</m:t>
        </m:r>
      </m:oMath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，策略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k,n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={</m:t>
        </m:r>
        <m:nary>
          <m:naryPr>
            <m:chr m:val="∑"/>
            <m:limLoc m:val="subSup"/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i=k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19"/>
                    <w:szCs w:val="19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u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sz w:val="19"/>
                    <w:szCs w:val="19"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vertAlign w:val="baseli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vertAlign w:val="baseli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9"/>
                    <w:szCs w:val="19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sz w:val="19"/>
                    <w:szCs w:val="19"/>
                    <w:vertAlign w:val="baseline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}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default" w:hAnsi="Cambria Math" w:eastAsiaTheme="minorEastAsia"/>
          <w:i w:val="0"/>
          <w:sz w:val="19"/>
          <w:szCs w:val="19"/>
          <w:vertAlign w:val="baseline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指标函数：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k,n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,</m:t>
        </m:r>
        <m:r>
          <m:rPr/>
          <w:rPr>
            <w:rFonts w:ascii="Cambria Math" w:hAnsi="Cambria Math"/>
            <w:sz w:val="19"/>
            <w:szCs w:val="19"/>
            <w:vertAlign w:val="baseline"/>
            <w:lang w:val="en-US"/>
          </w:rPr>
          <m:t>⋯</m:t>
        </m:r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)=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sz w:val="19"/>
                <w:szCs w:val="19"/>
                <w:vertAlign w:val="baseline"/>
                <w:lang w:val="en-US"/>
              </w:rPr>
              <m:t>ϕ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k+1,n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k+1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k+1,n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))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vertAlign w:val="baseline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从后往前推，效益综合：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)=</m:t>
        </m:r>
        <m:r>
          <m:rPr>
            <m:sty m:val="p"/>
          </m:rPr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max</m:t>
        </m:r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)∗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k+1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k+1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))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vertAlign w:val="baseline"/>
          <w:lang w:val="en-US" w:eastAsia="zh-CN"/>
        </w:rPr>
      </w:pPr>
      <w:r>
        <w:drawing>
          <wp:inline distT="0" distB="0" distL="114300" distR="114300">
            <wp:extent cx="3572510" cy="376555"/>
            <wp:effectExtent l="0" t="0" r="8890" b="444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b/>
          <w:bCs/>
          <w:i w:val="0"/>
          <w:sz w:val="19"/>
          <w:szCs w:val="19"/>
          <w:highlight w:val="yellow"/>
          <w:vertAlign w:val="baseline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highlight w:val="yellow"/>
          <w:vertAlign w:val="baseline"/>
          <w:lang w:val="en-US" w:eastAsia="zh-CN"/>
        </w:rPr>
        <w:t>Chap9. 图论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b w:val="0"/>
          <w:bCs w:val="0"/>
          <w:i/>
          <w:iCs/>
          <w:sz w:val="19"/>
          <w:szCs w:val="19"/>
          <w:highlight w:val="none"/>
          <w:vertAlign w:val="baseline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19"/>
          <w:szCs w:val="19"/>
          <w:highlight w:val="none"/>
          <w:vertAlign w:val="baseline"/>
          <w:lang w:val="en-US" w:eastAsia="zh-CN"/>
        </w:rPr>
        <w:t xml:space="preserve">记 </w:t>
      </w:r>
      <m:oMath>
        <m:r>
          <m:rPr/>
          <w:rPr>
            <w:rFonts w:hint="default" w:ascii="Cambria Math" w:hAnsi="Cambria Math"/>
            <w:sz w:val="19"/>
            <w:szCs w:val="19"/>
            <w:highlight w:val="none"/>
            <w:vertAlign w:val="baseline"/>
            <w:lang w:val="en-US" w:eastAsia="zh-CN"/>
          </w:rPr>
          <m:t>Grapℎ = (Vertex,Edge)</m:t>
        </m:r>
      </m:oMath>
      <w:r>
        <w:rPr>
          <w:rFonts w:hint="eastAsia" w:hAnsi="Cambria Math"/>
          <w:b w:val="0"/>
          <w:bCs w:val="0"/>
          <w:i w:val="0"/>
          <w:iCs/>
          <w:sz w:val="19"/>
          <w:szCs w:val="19"/>
          <w:highlight w:val="none"/>
          <w:vertAlign w:val="baseline"/>
          <w:lang w:val="en-US" w:eastAsia="zh-CN"/>
        </w:rPr>
        <w:t xml:space="preserve">，度 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highlight w:val="none"/>
            <w:vertAlign w:val="baseline"/>
            <w:lang w:val="en-US" w:eastAsia="zh-CN" w:bidi="ar-SA"/>
          </w:rPr>
          <m:t>deg(v)</m:t>
        </m:r>
      </m:oMath>
      <w:r>
        <w:rPr>
          <w:rFonts w:hint="eastAsia" w:hAnsi="Cambria Math" w:cstheme="minorBidi"/>
          <w:b w:val="0"/>
          <w:bCs w:val="0"/>
          <w:i w:val="0"/>
          <w:iCs w:val="0"/>
          <w:kern w:val="2"/>
          <w:sz w:val="19"/>
          <w:szCs w:val="19"/>
          <w:highlight w:val="none"/>
          <w:vertAlign w:val="baseline"/>
          <w:lang w:val="en-US" w:eastAsia="zh-CN" w:bidi="ar-SA"/>
        </w:rPr>
        <w:t xml:space="preserve"> 为端点连接的边数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vertAlign w:val="baseline"/>
          <w:lang w:val="en-US" w:eastAsia="zh-CN"/>
        </w:rPr>
        <w:t>Dijkstra最短路算法</w:t>
      </w:r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：（要求边权weight均为正）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544" w:right="0" w:hanging="363"/>
        <w:jc w:val="left"/>
        <w:textAlignment w:val="auto"/>
        <w:rPr>
          <w:color w:val="5C5C5C"/>
          <w:sz w:val="15"/>
          <w:szCs w:val="15"/>
        </w:rPr>
      </w:pPr>
      <w:r>
        <w:rPr>
          <w:rFonts w:ascii="Consolas" w:hAnsi="Consolas" w:eastAsia="Consolas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8F8F8"/>
          <w14:textFill>
            <w14:solidFill>
              <w14:schemeClr w14:val="accent5"/>
            </w14:solidFill>
          </w14:textFill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shd w:val="clear" w:fill="F8F8F8"/>
        </w:rPr>
        <w:t>smallest unknown distance vertex;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544" w:right="0" w:hanging="363"/>
        <w:jc w:val="left"/>
        <w:textAlignment w:val="auto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solidFill>
              <w14:schemeClr w14:val="accent5"/>
            </w14:solidFill>
          </w14:textFill>
        </w:rPr>
        <w:t>T[v].known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solidFill>
              <w14:schemeClr w14:val="accent5"/>
            </w14:solidFill>
          </w14:textFill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544" w:right="0" w:hanging="363"/>
        <w:jc w:val="left"/>
        <w:textAlignment w:val="auto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shd w:val="clear" w:fill="F8F8F8"/>
        </w:rPr>
        <w:t>(each </w:t>
      </w:r>
      <w:r>
        <w:rPr>
          <w:rFonts w:hint="default" w:ascii="Consolas" w:hAnsi="Consolas" w:eastAsia="Consolas" w:cs="Consolas"/>
          <w:i w:val="0"/>
          <w:iCs w:val="0"/>
          <w:caps w:val="0"/>
          <w:color w:val="7F6000" w:themeColor="accent4" w:themeShade="80"/>
          <w:spacing w:val="0"/>
          <w:sz w:val="15"/>
          <w:szCs w:val="15"/>
          <w:shd w:val="clear" w:fill="F8F8F8"/>
        </w:rPr>
        <w:t>w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shd w:val="clear" w:fill="F8F8F8"/>
        </w:rPr>
        <w:t> adjacent to </w:t>
      </w:r>
      <w:r>
        <w:rPr>
          <w:rFonts w:hint="default" w:ascii="Consolas" w:hAnsi="Consolas" w:eastAsia="Consolas" w:cs="Consolas"/>
          <w:i w:val="0"/>
          <w:iCs w:val="0"/>
          <w:caps w:val="0"/>
          <w:color w:val="7F6000" w:themeColor="accent4" w:themeShade="80"/>
          <w:spacing w:val="0"/>
          <w:sz w:val="15"/>
          <w:szCs w:val="15"/>
          <w:shd w:val="clear" w:fill="F8F8F8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shd w:val="clear" w:fill="F8F8F8"/>
        </w:rPr>
        <w:t>){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544" w:right="0" w:hanging="363"/>
        <w:jc w:val="left"/>
        <w:textAlignment w:val="auto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5"/>
          <w:szCs w:val="15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shd w:val="clear" w:fill="FFFFFF"/>
        </w:rPr>
        <w:t>(</w:t>
      </w:r>
      <w:r>
        <w:rPr>
          <w:rFonts w:hint="eastAsia" w:ascii="Consolas" w:hAnsi="Consolas" w:eastAsia="宋体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FFFFF"/>
          <w14:textFill>
            <w14:solidFill>
              <w14:schemeClr w14:val="accent5"/>
            </w14:solidFill>
          </w14:textFill>
        </w:rPr>
        <w:t>T[w].known &amp;&amp; T[v].dist+Cvw &lt; T[w].dist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5"/>
          <w:szCs w:val="15"/>
          <w:shd w:val="clear" w:fill="FFFFFF"/>
        </w:rPr>
        <w:t>)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5"/>
          <w:szCs w:val="15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544" w:right="0" w:hanging="363"/>
        <w:jc w:val="left"/>
        <w:textAlignment w:val="auto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5"/>
          <w:szCs w:val="15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8F8F8"/>
          <w14:textFill>
            <w14:solidFill>
              <w14:schemeClr w14:val="accent5"/>
            </w14:solidFill>
          </w14:textFill>
        </w:rPr>
        <w:t>T[w].dist = T[v].dist+Cvw;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544" w:right="0" w:hanging="363"/>
        <w:jc w:val="left"/>
        <w:textAlignment w:val="auto"/>
        <w:rPr>
          <w:color w:val="5C5C5C"/>
          <w:sz w:val="15"/>
          <w:szCs w:val="15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8F8F8"/>
          <w:lang w:val="en-US" w:eastAsia="zh-CN"/>
          <w14:textFill>
            <w14:solidFill>
              <w14:schemeClr w14:val="accent5"/>
            </w14:solidFill>
          </w14:textFill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8F8F8"/>
          <w14:textFill>
            <w14:solidFill>
              <w14:schemeClr w14:val="accent5"/>
            </w14:solidFill>
          </w14:textFill>
        </w:rPr>
        <w:t>T[w].path = v;</w:t>
      </w:r>
      <w:r>
        <w:rPr>
          <w:rFonts w:hint="eastAsia" w:ascii="Consolas" w:hAnsi="Consolas" w:eastAsia="宋体" w:cs="Consolas"/>
          <w:i w:val="0"/>
          <w:iCs w:val="0"/>
          <w:caps w:val="0"/>
          <w:color w:val="4472C4" w:themeColor="accent5"/>
          <w:spacing w:val="0"/>
          <w:sz w:val="15"/>
          <w:szCs w:val="15"/>
          <w:shd w:val="clear" w:fill="F8F8F8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5"/>
          <w:szCs w:val="15"/>
          <w:shd w:val="clear" w:fill="F8F8F8"/>
          <w:lang w:val="en-US" w:eastAsia="zh-CN"/>
        </w:rPr>
        <w:t>}}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</w:pPr>
      <w:r>
        <w:rPr>
          <w:rFonts w:hint="eastAsia" w:hAnsi="Cambria Math"/>
          <w:b/>
          <w:bCs/>
          <w:i w:val="0"/>
          <w:sz w:val="19"/>
          <w:szCs w:val="19"/>
          <w:vertAlign w:val="baseline"/>
          <w:lang w:val="en-US" w:eastAsia="zh-CN"/>
        </w:rPr>
        <w:t>逐次逼近法：</w:t>
      </w:r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（边权weight可以为负）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vertAlign w:val="baseline"/>
          <w:lang w:val="en-US" w:eastAsia="zh-CN"/>
        </w:rPr>
      </w:pPr>
      <w:r>
        <w:rPr>
          <w:rFonts w:hint="eastAsia" w:hAnsi="Cambria Math" w:eastAsiaTheme="minorEastAsia"/>
          <w:i w:val="0"/>
          <w:spacing w:val="-6"/>
          <w:sz w:val="19"/>
          <w:szCs w:val="19"/>
          <w:vertAlign w:val="baseline"/>
          <w:lang w:val="en-US" w:eastAsia="zh-CN"/>
        </w:rPr>
        <w:t>最多经过k个节点的最短路长</w:t>
      </w:r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(k+1)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)=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min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p>
          <m:sSup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(k)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)+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l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ij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default" w:hAnsi="Cambria Math"/>
          <w:i w:val="0"/>
          <w:sz w:val="19"/>
          <w:szCs w:val="19"/>
          <w:vertAlign w:val="baseline"/>
          <w:lang w:val="en-US" w:eastAsia="zh-CN"/>
        </w:rPr>
      </w:pPr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>收敛时：</w:t>
      </w: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(k+1)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)=</m:t>
        </m:r>
        <m:sSup>
          <m:sSupP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(k)</m:t>
            </m:r>
            <m:ctrlPr>
              <w:rPr>
                <w:rFonts w:ascii="Cambria Math" w:hAnsi="Cambria Math"/>
                <w:i/>
                <w:sz w:val="19"/>
                <w:szCs w:val="19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19"/>
                <w:szCs w:val="19"/>
                <w:vertAlign w:val="baseline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sz w:val="19"/>
                <w:szCs w:val="19"/>
                <w:vertAlign w:val="baseli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19"/>
            <w:szCs w:val="19"/>
            <w:vertAlign w:val="baseline"/>
            <w:lang w:val="en-US" w:eastAsia="zh-CN"/>
          </w:rPr>
          <m:t>)</m:t>
        </m:r>
      </m:oMath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309"/>
        <w:gridCol w:w="1309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节点</w:t>
            </w:r>
          </w:p>
        </w:tc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边权矩阵</w:t>
            </w:r>
          </w:p>
        </w:tc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初始路径长</w:t>
            </w:r>
          </w:p>
        </w:tc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19"/>
                <w:szCs w:val="19"/>
                <w:vertAlign w:val="baseline"/>
                <w:lang w:val="en-US" w:eastAsia="zh-CN"/>
              </w:rPr>
              <w:t>第i次路径长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baseline"/>
                <w:lang w:val="en-US" w:eastAsia="zh-CN"/>
              </w:rPr>
              <w:t>[v]</w:t>
            </w: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  <w:t>n×1</w:t>
            </w:r>
          </w:p>
        </w:tc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baseline"/>
                <w:lang w:val="en-US" w:eastAsia="zh-CN"/>
              </w:rPr>
              <w:t>[W]</w:t>
            </w: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  <w:t>n×n</w:t>
            </w:r>
          </w:p>
        </w:tc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baseline"/>
                <w:lang w:val="en-US" w:eastAsia="zh-CN"/>
              </w:rPr>
              <w:t>[l</w:t>
            </w: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  <w:t>sj</w:t>
            </w: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baseline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  <w:t>n×1</w:t>
            </w:r>
          </w:p>
        </w:tc>
        <w:tc>
          <w:tcPr>
            <w:tcW w:w="13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baseline"/>
                <w:lang w:val="en-US" w:eastAsia="zh-CN"/>
              </w:rPr>
              <w:t>[T]</w:t>
            </w:r>
            <w:r>
              <w:rPr>
                <w:rFonts w:hint="eastAsia" w:ascii="宋体" w:hAnsi="宋体" w:eastAsia="宋体" w:cs="宋体"/>
                <w:i w:val="0"/>
                <w:sz w:val="19"/>
                <w:szCs w:val="19"/>
                <w:vertAlign w:val="subscript"/>
                <w:lang w:val="en-US" w:eastAsia="zh-CN"/>
              </w:rPr>
              <w:t>n×m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/>
          <w:b/>
          <w:bCs/>
          <w:i w:val="0"/>
          <w:sz w:val="19"/>
          <w:szCs w:val="19"/>
          <w:vertAlign w:val="baseline"/>
          <w:lang w:val="en-US" w:eastAsia="zh-CN"/>
        </w:rPr>
        <w:t>最大流问题：</w:t>
      </w:r>
      <w:r>
        <w:rPr>
          <w:rFonts w:hint="eastAsia" w:hAnsi="Cambria Math"/>
          <w:i w:val="0"/>
          <w:sz w:val="19"/>
          <w:szCs w:val="19"/>
          <w:vertAlign w:val="baseline"/>
          <w:lang w:val="en-US" w:eastAsia="zh-CN"/>
        </w:rPr>
        <w:t xml:space="preserve">割集 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,</m:t>
        </m:r>
        <m:bar>
          <m:barPr>
            <m:pos m:val="top"/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barPr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</m:ba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)={(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,</m:t>
        </m:r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⋯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),(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,</m:t>
        </m:r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⋯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)}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图的最大流量为分离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s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到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v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的最小割集流量</w:t>
      </w:r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割集为分离源s和汇t的点集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vertAlign w:val="baseline"/>
          <w:lang w:val="en-US" w:eastAsia="zh-CN" w:bidi="ar-SA"/>
        </w:rPr>
        <w:t>最小费用流：</w:t>
      </w:r>
      <w:r>
        <w:rPr>
          <w:rFonts w:hint="eastAsia" w:hAnsi="Cambria Math" w:eastAsiaTheme="minorEastAsia" w:cstheme="minorBidi"/>
          <w:i w:val="0"/>
          <w:spacing w:val="-6"/>
          <w:w w:val="100"/>
          <w:kern w:val="2"/>
          <w:sz w:val="19"/>
          <w:szCs w:val="19"/>
          <w:vertAlign w:val="baseline"/>
          <w:lang w:val="en-US" w:eastAsia="zh-CN" w:bidi="ar-SA"/>
        </w:rPr>
        <w:t>每次找最小可增广费用路径，增加流量直到要求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highlight w:val="yellow"/>
          <w:vertAlign w:val="baseline"/>
          <w:lang w:val="en-US" w:eastAsia="zh-CN" w:bidi="ar-SA"/>
        </w:rPr>
        <w:t xml:space="preserve">Chap11. 排队论 </w:t>
      </w: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（以M/M/1/inf为例）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记：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vertAlign w:val="baseline"/>
          <w:lang w:val="en-US" w:eastAsia="zh-CN" w:bidi="ar-SA"/>
        </w:rPr>
        <w:t>单位时间顾客到达数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</m:oMath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vertAlign w:val="baseline"/>
          <w:lang w:val="en-US" w:eastAsia="zh-CN" w:bidi="ar-SA"/>
        </w:rPr>
        <w:t>，服务数</w:t>
      </w:r>
      <m:oMath>
        <m:r>
          <m:rPr>
            <m:sty m:val="bi"/>
          </m:rPr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μ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。顾客到达时间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t(n)</m:t>
        </m:r>
      </m:oMath>
      <w:r>
        <w:rPr>
          <w:rFonts w:hint="eastAsia" w:hAnsi="Cambria Math" w:cstheme="minorBidi"/>
          <w:i w:val="0"/>
          <w:iCs/>
          <w:kern w:val="2"/>
          <w:sz w:val="19"/>
          <w:szCs w:val="19"/>
          <w:vertAlign w:val="baseline"/>
          <w:lang w:val="en-US" w:eastAsia="zh-CN" w:bidi="ar-SA"/>
        </w:rPr>
        <w:t>，</w:t>
      </w: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间隔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τ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(n)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，店内人数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N(t)</m:t>
        </m:r>
      </m:oMath>
      <w:r>
        <w:rPr>
          <w:rFonts w:hint="eastAsia" w:hAnsi="Cambria Math" w:cstheme="minorBidi"/>
          <w:i w:val="0"/>
          <w:iCs/>
          <w:kern w:val="2"/>
          <w:sz w:val="19"/>
          <w:szCs w:val="19"/>
          <w:vertAlign w:val="baseline"/>
          <w:lang w:val="en-US" w:eastAsia="zh-CN" w:bidi="ar-SA"/>
        </w:rPr>
        <w:t>为泊松分布</w:t>
      </w: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，记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(t)=P(N(t)=n)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。</w:t>
      </w:r>
    </w:p>
    <w:p>
      <w:pPr>
        <w:widowControl w:val="0"/>
        <w:numPr>
          <w:ilvl w:val="0"/>
          <w:numId w:val="11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间隔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τ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(n)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为负指数分布，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E(</m:t>
        </m:r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τ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)=1/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，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D(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τ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)=1/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p>
        </m:sSup>
      </m:oMath>
    </w:p>
    <w:p>
      <w:pPr>
        <w:widowControl w:val="0"/>
        <w:numPr>
          <w:ilvl w:val="0"/>
          <w:numId w:val="11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时间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t(n)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为n阶Erlang分布，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E(n)=n/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≜μ</m:t>
        </m:r>
      </m:oMath>
    </w:p>
    <w:p>
      <w:pPr>
        <w:widowControl w:val="0"/>
        <w:numPr>
          <w:ilvl w:val="0"/>
          <w:numId w:val="11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人数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N(t)</m:t>
        </m:r>
      </m:oMath>
      <w:r>
        <w:rPr>
          <w:rFonts w:hint="eastAsia" w:hAnsi="Cambria Math" w:cstheme="minorBidi"/>
          <w:i w:val="0"/>
          <w:iCs/>
          <w:kern w:val="2"/>
          <w:sz w:val="19"/>
          <w:szCs w:val="19"/>
          <w:vertAlign w:val="baseline"/>
          <w:lang w:val="en-US" w:eastAsia="zh-CN" w:bidi="ar-SA"/>
        </w:rPr>
        <w:t>为泊松分布，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bidi="ar-SA"/>
                  </w:rPr>
                  <m:t>λ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t)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n!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−</m:t>
            </m:r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bidi="ar-SA"/>
              </w:rPr>
              <m:t>λ</m:t>
            </m:r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/>
          <w:iCs w:val="0"/>
          <w:kern w:val="2"/>
          <w:sz w:val="19"/>
          <w:szCs w:val="19"/>
          <w:vertAlign w:val="baseline"/>
          <w:lang w:val="en-US" w:eastAsia="zh-CN" w:bidi="ar-SA"/>
        </w:rPr>
        <w:t>，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E=D=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t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vertAlign w:val="baseline"/>
          <w:lang w:val="en-US" w:eastAsia="zh-CN" w:bidi="ar-SA"/>
        </w:rPr>
        <w:t>空闲概率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=1−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/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μ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，</w:t>
      </w: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vertAlign w:val="baseline"/>
          <w:lang w:val="en-US" w:eastAsia="zh-CN" w:bidi="ar-SA"/>
        </w:rPr>
        <w:t>平均队长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L=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n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</m:nary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=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/(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μ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−</m:t>
        </m:r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iCs/>
          <w:kern w:val="2"/>
          <w:sz w:val="19"/>
          <w:szCs w:val="19"/>
          <w:vertAlign w:val="baseline"/>
          <w:lang w:val="en-US" w:eastAsia="zh-CN" w:bidi="ar-SA"/>
        </w:rPr>
        <w:t>，</w:t>
      </w:r>
      <w:r>
        <w:rPr>
          <w:rFonts w:hint="eastAsia" w:hAnsi="Cambria Math" w:cstheme="minorBidi"/>
          <w:b/>
          <w:bCs/>
          <w:i w:val="0"/>
          <w:iCs/>
          <w:kern w:val="2"/>
          <w:sz w:val="19"/>
          <w:szCs w:val="19"/>
          <w:vertAlign w:val="baseline"/>
          <w:lang w:val="en-US" w:eastAsia="zh-CN" w:bidi="ar-SA"/>
        </w:rPr>
        <w:t>平均排队长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q</m:t>
            </m:r>
            <m:ctrlPr>
              <w:rPr>
                <w:rFonts w:hint="eastAsia" w:ascii="Cambria Math" w:hAnsi="Cambria Math" w:cstheme="minorBidi"/>
                <w:b w:val="0"/>
                <w:bCs w:val="0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(n−1)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19"/>
                    <w:szCs w:val="19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</m:nary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/</m:t>
        </m:r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μ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(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μ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−</m:t>
        </m:r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</m:t>
        </m:r>
      </m:oMath>
      <w:r>
        <w:rPr>
          <w:rFonts w:hint="eastAsia" w:hAnsi="Cambria Math" w:eastAsiaTheme="minorEastAsia" w:cstheme="minorBidi"/>
          <w:i w:val="0"/>
          <w:spacing w:val="-6"/>
          <w:kern w:val="2"/>
          <w:sz w:val="19"/>
          <w:szCs w:val="19"/>
          <w:vertAlign w:val="baseline"/>
          <w:lang w:val="en-US" w:eastAsia="zh-CN" w:bidi="ar-SA"/>
        </w:rPr>
        <w:t>（队长的单位是</w:t>
      </w:r>
      <w:r>
        <w:rPr>
          <w:rFonts w:hint="eastAsia" w:hAnsi="Cambria Math" w:cstheme="minorBidi"/>
          <w:i w:val="0"/>
          <w:spacing w:val="-6"/>
          <w:kern w:val="2"/>
          <w:sz w:val="19"/>
          <w:szCs w:val="19"/>
          <w:vertAlign w:val="baseline"/>
          <w:lang w:val="en-US" w:eastAsia="zh-CN" w:bidi="ar-SA"/>
        </w:rPr>
        <w:t>时间</w:t>
      </w:r>
      <w:r>
        <w:rPr>
          <w:rFonts w:hint="eastAsia" w:hAnsi="Cambria Math" w:eastAsiaTheme="minorEastAsia" w:cstheme="minorBidi"/>
          <w:i w:val="0"/>
          <w:spacing w:val="-6"/>
          <w:kern w:val="2"/>
          <w:sz w:val="19"/>
          <w:szCs w:val="19"/>
          <w:vertAlign w:val="baseline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Ansi="Cambria Math" w:cstheme="minorBidi"/>
          <w:i w:val="0"/>
          <w:kern w:val="2"/>
          <w:sz w:val="19"/>
          <w:szCs w:val="19"/>
          <w:vertAlign w:val="baseline"/>
          <w:lang w:val="en-US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平均逗留/等待时间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W/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=(L/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19"/>
                <w:szCs w:val="19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>)/</m:t>
        </m:r>
        <m:r>
          <m:rPr>
            <m:sty m:val="p"/>
          </m:rPr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λ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/>
          <w:bCs/>
          <w:i w:val="0"/>
          <w:kern w:val="2"/>
          <w:sz w:val="19"/>
          <w:szCs w:val="19"/>
          <w:highlight w:val="yellow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highlight w:val="yellow"/>
          <w:vertAlign w:val="baseline"/>
          <w:lang w:val="en-US" w:eastAsia="zh-CN" w:bidi="ar-SA"/>
        </w:rPr>
        <w:t>Chap13. 博弈论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记：赢得（收益）矩阵A，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为局中人1做决策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19"/>
                <w:szCs w:val="19"/>
                <w:vertAlign w:val="baseline"/>
                <w:lang w:val="en-US" w:bidi="ar-SA"/>
              </w:rPr>
              <m:t>α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，局中人2做决策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19"/>
                <w:szCs w:val="19"/>
                <w:vertAlign w:val="baseline"/>
                <w:lang w:val="en-US" w:bidi="ar-SA"/>
              </w:rPr>
              <m:t>β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时，局中人1能获得的收益，2要使对方收益最小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最优：局中人1：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 xml:space="preserve"> 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min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 xml:space="preserve"> 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 xml:space="preserve"> ；局中人2：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min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 xml:space="preserve"> 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vertAlign w:val="baseline"/>
            <w:lang w:val="en-US" w:eastAsia="zh-CN" w:bidi="ar-SA"/>
          </w:rPr>
          <m:t xml:space="preserve"> 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纳什均衡：一方单独改变策略不能获得更高的收益，即上面两人的最优点相同（鞍点条件：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ij∗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≤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i∗j∗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19"/>
            <w:szCs w:val="19"/>
            <w:vertAlign w:val="baseline"/>
            <w:lang w:val="en-US" w:bidi="ar-SA"/>
          </w:rPr>
          <m:t>≤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vertAlign w:val="baseline"/>
                <w:lang w:val="en-US" w:eastAsia="zh-CN" w:bidi="ar-SA"/>
              </w:rPr>
              <m:t>i∗j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19"/>
          <w:szCs w:val="19"/>
          <w:vertAlign w:val="baseline"/>
          <w:lang w:val="en-US" w:eastAsia="zh-CN" w:bidi="ar-SA"/>
        </w:rPr>
        <w:t>线性规划求解混合策略</w:t>
      </w:r>
      <w:r>
        <w:rPr>
          <w:rFonts w:hint="eastAsia" w:hAnsi="Cambria Math" w:cstheme="minorBidi"/>
          <w:i w:val="0"/>
          <w:kern w:val="2"/>
          <w:sz w:val="19"/>
          <w:szCs w:val="19"/>
          <w:vertAlign w:val="baseline"/>
          <w:lang w:val="en-US" w:eastAsia="zh-CN" w:bidi="ar-SA"/>
        </w:rPr>
        <w:t>：</w:t>
      </w:r>
    </w:p>
    <w:p>
      <w:pPr>
        <w:widowControl w:val="0"/>
        <w:numPr>
          <w:ilvl w:val="0"/>
          <w:numId w:val="0"/>
        </w:numPr>
        <w:jc w:val="left"/>
        <w:rPr>
          <w:rFonts w:hAnsi="Cambria Math"/>
          <w:i w:val="0"/>
          <w:sz w:val="19"/>
          <w:szCs w:val="19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max</m:t>
                  </m:r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naryPr>
                    <m:sub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'=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st. </m:t>
                  </m:r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qArr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naryPr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19"/>
                                      <w:szCs w:val="19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19"/>
                                      <w:szCs w:val="19"/>
                                      <w:lang w:val="en-US" w:eastAsia="zh-CN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19"/>
                                      <w:szCs w:val="19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19"/>
                                      <w:szCs w:val="19"/>
                                      <w:lang w:val="en-US" w:eastAsia="zh-CN"/>
                                    </w:rPr>
                                    <m:t>ij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19"/>
                                      <w:szCs w:val="19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e>
                          </m:nary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'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X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</m:eqArr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19"/>
              <w:szCs w:val="19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>max</m:t>
                  </m:r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naryPr>
                    <m:sub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sz w:val="19"/>
                          <w:szCs w:val="19"/>
                          <w:lang w:val="en-US" w:eastAsia="zh-CN"/>
                        </w:rPr>
                        <m:t>'=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v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19"/>
                      <w:szCs w:val="19"/>
                      <w:lang w:val="en-US" w:eastAsia="zh-CN"/>
                    </w:rPr>
                    <m:t xml:space="preserve">st. </m:t>
                  </m:r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qArr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naryPr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j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19"/>
                                      <w:szCs w:val="19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19"/>
                                      <w:szCs w:val="19"/>
                                      <w:lang w:val="en-US" w:eastAsia="zh-CN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19"/>
                                      <w:szCs w:val="19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19"/>
                                      <w:szCs w:val="19"/>
                                      <w:lang w:val="en-US" w:eastAsia="zh-CN"/>
                                    </w:rPr>
                                    <m:t>ij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sz w:val="19"/>
                                      <w:szCs w:val="19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e>
                          </m:nary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19"/>
                                  <w:szCs w:val="19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sz w:val="19"/>
                                  <w:szCs w:val="19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'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X</m:t>
                          </m:r>
                          <m:r>
                            <m:rPr/>
                            <w:rPr>
                              <w:rFonts w:ascii="Cambria Math" w:hAnsi="Cambria Math"/>
                              <w:sz w:val="19"/>
                              <w:szCs w:val="19"/>
                              <w:lang w:val="en-US"/>
                            </w:rPr>
                            <m:t>≥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19"/>
                              <w:szCs w:val="19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 w:val="19"/>
                              <w:szCs w:val="19"/>
                              <w:lang w:val="en-US" w:eastAsia="zh-CN"/>
                            </w:rPr>
                          </m:ctrlPr>
                        </m:e>
                      </m:eqArr>
                      <m:ctrlPr>
                        <w:rPr>
                          <w:rFonts w:hint="default" w:ascii="Cambria Math" w:hAnsi="Cambria Math"/>
                          <w:i/>
                          <w:sz w:val="19"/>
                          <w:szCs w:val="19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9"/>
                      <w:szCs w:val="19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19"/>
                  <w:szCs w:val="19"/>
                  <w:lang w:val="en-US"/>
                </w:rPr>
              </m:ctrlPr>
            </m:e>
          </m:d>
        </m:oMath>
      </m:oMathPara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i w:val="0"/>
          <w:kern w:val="2"/>
          <w:sz w:val="19"/>
          <w:szCs w:val="19"/>
          <w:lang w:val="en-US" w:eastAsia="zh-CN" w:bidi="ar-SA"/>
        </w:rPr>
      </w:pPr>
      <w:r>
        <w:rPr>
          <w:rFonts w:hint="eastAsia" w:hAnsi="Cambria Math"/>
          <w:i w:val="0"/>
          <w:sz w:val="19"/>
          <w:szCs w:val="19"/>
          <w:lang w:val="en-US" w:eastAsia="zh-CN"/>
        </w:rPr>
        <w:t>一般两人收益的数学期望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w=v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，决策概率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=w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',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j</m:t>
            </m:r>
            <m:ctrlPr>
              <w:rPr>
                <w:rFonts w:ascii="Cambria Math" w:hAnsi="Cambria Math" w:cstheme="minorBidi"/>
                <w:i/>
                <w:kern w:val="2"/>
                <w:sz w:val="19"/>
                <w:szCs w:val="19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=v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19"/>
                <w:szCs w:val="19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cstheme="minorBidi"/>
                <w:i/>
                <w:kern w:val="2"/>
                <w:sz w:val="19"/>
                <w:szCs w:val="19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'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default" w:hAnsi="Cambria Math" w:cstheme="minorBidi"/>
          <w:i w:val="0"/>
          <w:kern w:val="2"/>
          <w:sz w:val="19"/>
          <w:szCs w:val="19"/>
          <w:lang w:val="en-US" w:eastAsia="zh-CN" w:bidi="ar-SA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485140</wp:posOffset>
            </wp:positionV>
            <wp:extent cx="2556510" cy="334645"/>
            <wp:effectExtent l="0" t="0" r="3810" b="635"/>
            <wp:wrapNone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可以给整个矩阵都加/减一个常数，最终结果不变。要求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w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和</w:t>
      </w:r>
      <m:oMath>
        <m:r>
          <m:rPr/>
          <w:rPr>
            <w:rFonts w:hint="default" w:ascii="Cambria Math" w:hAnsi="Cambria Math" w:cstheme="minorBidi"/>
            <w:kern w:val="2"/>
            <w:sz w:val="19"/>
            <w:szCs w:val="19"/>
            <w:lang w:val="en-US" w:eastAsia="zh-CN" w:bidi="ar-SA"/>
          </w:rPr>
          <m:t>v</m:t>
        </m:r>
      </m:oMath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均大</w:t>
      </w:r>
      <w:bookmarkStart w:id="0" w:name="_GoBack"/>
      <w:bookmarkEnd w:id="0"/>
      <w:r>
        <w:rPr>
          <w:rFonts w:hint="eastAsia" w:hAnsi="Cambria Math" w:cstheme="minorBidi"/>
          <w:i w:val="0"/>
          <w:kern w:val="2"/>
          <w:sz w:val="19"/>
          <w:szCs w:val="19"/>
          <w:lang w:val="en-US" w:eastAsia="zh-CN" w:bidi="ar-SA"/>
        </w:rPr>
        <w:t>于0，如果为负那么可以给矩阵都加一个数。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522D7"/>
    <w:multiLevelType w:val="singleLevel"/>
    <w:tmpl w:val="89D522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E35E69"/>
    <w:multiLevelType w:val="singleLevel"/>
    <w:tmpl w:val="94E35E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1247829"/>
    <w:multiLevelType w:val="singleLevel"/>
    <w:tmpl w:val="B12478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8D1EA7"/>
    <w:multiLevelType w:val="multilevel"/>
    <w:tmpl w:val="C58D1E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990ABC5"/>
    <w:multiLevelType w:val="singleLevel"/>
    <w:tmpl w:val="C990ABC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B9AB6D7"/>
    <w:multiLevelType w:val="singleLevel"/>
    <w:tmpl w:val="FB9AB6D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B0CCD32"/>
    <w:multiLevelType w:val="singleLevel"/>
    <w:tmpl w:val="0B0CCD3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8A9E841"/>
    <w:multiLevelType w:val="singleLevel"/>
    <w:tmpl w:val="18A9E84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47D0F8F"/>
    <w:multiLevelType w:val="singleLevel"/>
    <w:tmpl w:val="247D0F8F"/>
    <w:lvl w:ilvl="0" w:tentative="0">
      <w:start w:val="1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9">
    <w:nsid w:val="27691F63"/>
    <w:multiLevelType w:val="singleLevel"/>
    <w:tmpl w:val="27691F6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44450B9"/>
    <w:multiLevelType w:val="singleLevel"/>
    <w:tmpl w:val="544450B9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795C"/>
    <w:rsid w:val="0124066B"/>
    <w:rsid w:val="01313C58"/>
    <w:rsid w:val="01A4345F"/>
    <w:rsid w:val="01B525AE"/>
    <w:rsid w:val="02476532"/>
    <w:rsid w:val="037F7B02"/>
    <w:rsid w:val="03821BA3"/>
    <w:rsid w:val="03C31860"/>
    <w:rsid w:val="03CB69E8"/>
    <w:rsid w:val="03DB70AE"/>
    <w:rsid w:val="052D2126"/>
    <w:rsid w:val="054B41C5"/>
    <w:rsid w:val="05650EA2"/>
    <w:rsid w:val="0589395E"/>
    <w:rsid w:val="05FB139A"/>
    <w:rsid w:val="0755468B"/>
    <w:rsid w:val="081F5014"/>
    <w:rsid w:val="083920BB"/>
    <w:rsid w:val="083B18CA"/>
    <w:rsid w:val="08E33E46"/>
    <w:rsid w:val="093B0619"/>
    <w:rsid w:val="094545D7"/>
    <w:rsid w:val="09A22E0D"/>
    <w:rsid w:val="0A50033C"/>
    <w:rsid w:val="0AA66308"/>
    <w:rsid w:val="0AAF57A1"/>
    <w:rsid w:val="0B387FB7"/>
    <w:rsid w:val="0B4422B4"/>
    <w:rsid w:val="0B6A7C82"/>
    <w:rsid w:val="0BD86CDD"/>
    <w:rsid w:val="0C2A7BA5"/>
    <w:rsid w:val="0CC31CED"/>
    <w:rsid w:val="0D024B94"/>
    <w:rsid w:val="0D0C3AE3"/>
    <w:rsid w:val="0D346255"/>
    <w:rsid w:val="0D94090D"/>
    <w:rsid w:val="0DCA3500"/>
    <w:rsid w:val="0DF30FF9"/>
    <w:rsid w:val="0E640EE4"/>
    <w:rsid w:val="0EC7717C"/>
    <w:rsid w:val="0ECC4D6D"/>
    <w:rsid w:val="0EF930D8"/>
    <w:rsid w:val="0F331615"/>
    <w:rsid w:val="0F347572"/>
    <w:rsid w:val="0F4B3783"/>
    <w:rsid w:val="0F880E69"/>
    <w:rsid w:val="10090C1B"/>
    <w:rsid w:val="106058F2"/>
    <w:rsid w:val="110E475B"/>
    <w:rsid w:val="11592937"/>
    <w:rsid w:val="118F3FF6"/>
    <w:rsid w:val="118F64FF"/>
    <w:rsid w:val="122F1E86"/>
    <w:rsid w:val="125C12DD"/>
    <w:rsid w:val="134D3464"/>
    <w:rsid w:val="135F07EE"/>
    <w:rsid w:val="1381306B"/>
    <w:rsid w:val="139E1E5E"/>
    <w:rsid w:val="13D06BA6"/>
    <w:rsid w:val="13D2498E"/>
    <w:rsid w:val="141F7C89"/>
    <w:rsid w:val="153D1A61"/>
    <w:rsid w:val="15B516EA"/>
    <w:rsid w:val="15C80413"/>
    <w:rsid w:val="15CA207C"/>
    <w:rsid w:val="15F5356C"/>
    <w:rsid w:val="160A57CA"/>
    <w:rsid w:val="16D20215"/>
    <w:rsid w:val="16DB734A"/>
    <w:rsid w:val="179E63A3"/>
    <w:rsid w:val="18C059AE"/>
    <w:rsid w:val="198939C1"/>
    <w:rsid w:val="19FE105F"/>
    <w:rsid w:val="1A10681C"/>
    <w:rsid w:val="1A391D57"/>
    <w:rsid w:val="1AA96803"/>
    <w:rsid w:val="1B265654"/>
    <w:rsid w:val="1B7A2154"/>
    <w:rsid w:val="1BE31E0E"/>
    <w:rsid w:val="1C200ECF"/>
    <w:rsid w:val="1C5A479C"/>
    <w:rsid w:val="1C7868E3"/>
    <w:rsid w:val="1C932F64"/>
    <w:rsid w:val="1D06552F"/>
    <w:rsid w:val="1D08406F"/>
    <w:rsid w:val="1DCA019D"/>
    <w:rsid w:val="1DE65180"/>
    <w:rsid w:val="1E0610AC"/>
    <w:rsid w:val="1E2E4CEC"/>
    <w:rsid w:val="1EC45E78"/>
    <w:rsid w:val="1ECE5D5C"/>
    <w:rsid w:val="1F1979C0"/>
    <w:rsid w:val="1F2B75D8"/>
    <w:rsid w:val="1F635DBD"/>
    <w:rsid w:val="1F6B146B"/>
    <w:rsid w:val="1F911F60"/>
    <w:rsid w:val="1FDB1BEE"/>
    <w:rsid w:val="20AD26B7"/>
    <w:rsid w:val="20CB1D43"/>
    <w:rsid w:val="20F37149"/>
    <w:rsid w:val="213C0E48"/>
    <w:rsid w:val="217C7253"/>
    <w:rsid w:val="21F027E1"/>
    <w:rsid w:val="22C12D70"/>
    <w:rsid w:val="22E3116D"/>
    <w:rsid w:val="23B047C3"/>
    <w:rsid w:val="23CF277F"/>
    <w:rsid w:val="23D3759E"/>
    <w:rsid w:val="23E6399D"/>
    <w:rsid w:val="24842185"/>
    <w:rsid w:val="24E127DF"/>
    <w:rsid w:val="250827D9"/>
    <w:rsid w:val="253D7AD2"/>
    <w:rsid w:val="256657E0"/>
    <w:rsid w:val="25BA5989"/>
    <w:rsid w:val="25BA71CD"/>
    <w:rsid w:val="25D5741E"/>
    <w:rsid w:val="280B7CDD"/>
    <w:rsid w:val="28E16DEC"/>
    <w:rsid w:val="28F65284"/>
    <w:rsid w:val="291E78A6"/>
    <w:rsid w:val="292877E6"/>
    <w:rsid w:val="296D2E80"/>
    <w:rsid w:val="29815275"/>
    <w:rsid w:val="2B201A9F"/>
    <w:rsid w:val="2BCB3A95"/>
    <w:rsid w:val="2C271E98"/>
    <w:rsid w:val="2CF3298B"/>
    <w:rsid w:val="2CF33255"/>
    <w:rsid w:val="2CFB1B2D"/>
    <w:rsid w:val="2D4556D3"/>
    <w:rsid w:val="2D6B128E"/>
    <w:rsid w:val="2E3F2A1E"/>
    <w:rsid w:val="2EB949E7"/>
    <w:rsid w:val="2F364BF3"/>
    <w:rsid w:val="2F5C65BE"/>
    <w:rsid w:val="2F6B6377"/>
    <w:rsid w:val="2FF172FE"/>
    <w:rsid w:val="301A71E5"/>
    <w:rsid w:val="305A1987"/>
    <w:rsid w:val="311B2F4F"/>
    <w:rsid w:val="31570A0F"/>
    <w:rsid w:val="318353E1"/>
    <w:rsid w:val="31F77942"/>
    <w:rsid w:val="32126548"/>
    <w:rsid w:val="323842AB"/>
    <w:rsid w:val="32F61FF8"/>
    <w:rsid w:val="337F6352"/>
    <w:rsid w:val="33B57930"/>
    <w:rsid w:val="33E8354C"/>
    <w:rsid w:val="342C1CE6"/>
    <w:rsid w:val="34497571"/>
    <w:rsid w:val="34534667"/>
    <w:rsid w:val="3454239C"/>
    <w:rsid w:val="34564295"/>
    <w:rsid w:val="34697403"/>
    <w:rsid w:val="348D1119"/>
    <w:rsid w:val="36014EF3"/>
    <w:rsid w:val="36B65AF7"/>
    <w:rsid w:val="36D668E4"/>
    <w:rsid w:val="36F53587"/>
    <w:rsid w:val="36F7135E"/>
    <w:rsid w:val="372F19CD"/>
    <w:rsid w:val="37306289"/>
    <w:rsid w:val="374141D2"/>
    <w:rsid w:val="37855E0F"/>
    <w:rsid w:val="38AB5DDB"/>
    <w:rsid w:val="3998591B"/>
    <w:rsid w:val="39A001D2"/>
    <w:rsid w:val="39AA10D1"/>
    <w:rsid w:val="39C77ABE"/>
    <w:rsid w:val="3B1529D8"/>
    <w:rsid w:val="3B451438"/>
    <w:rsid w:val="3B4D0103"/>
    <w:rsid w:val="3BB748A7"/>
    <w:rsid w:val="3BBF5D53"/>
    <w:rsid w:val="3BC10AA5"/>
    <w:rsid w:val="3BE37A99"/>
    <w:rsid w:val="3C282B6C"/>
    <w:rsid w:val="3D227603"/>
    <w:rsid w:val="3D972792"/>
    <w:rsid w:val="3DB640A9"/>
    <w:rsid w:val="3DBA26A1"/>
    <w:rsid w:val="3E381E25"/>
    <w:rsid w:val="3E842516"/>
    <w:rsid w:val="3EEA5DD9"/>
    <w:rsid w:val="40104D77"/>
    <w:rsid w:val="402751A3"/>
    <w:rsid w:val="404B74B8"/>
    <w:rsid w:val="40972D6B"/>
    <w:rsid w:val="41561E7C"/>
    <w:rsid w:val="416E1EE0"/>
    <w:rsid w:val="42C13D61"/>
    <w:rsid w:val="4353555A"/>
    <w:rsid w:val="447A043A"/>
    <w:rsid w:val="44D25892"/>
    <w:rsid w:val="453C5F54"/>
    <w:rsid w:val="457C3289"/>
    <w:rsid w:val="45AB6346"/>
    <w:rsid w:val="45B00D6F"/>
    <w:rsid w:val="45C0052F"/>
    <w:rsid w:val="45C517B8"/>
    <w:rsid w:val="45DA4184"/>
    <w:rsid w:val="465537E5"/>
    <w:rsid w:val="46797687"/>
    <w:rsid w:val="46814D5B"/>
    <w:rsid w:val="46D20531"/>
    <w:rsid w:val="471842BE"/>
    <w:rsid w:val="473E4026"/>
    <w:rsid w:val="47930FED"/>
    <w:rsid w:val="47FB2A42"/>
    <w:rsid w:val="48005656"/>
    <w:rsid w:val="482F444E"/>
    <w:rsid w:val="48F23592"/>
    <w:rsid w:val="491017D3"/>
    <w:rsid w:val="4A223E61"/>
    <w:rsid w:val="4AFB4DC8"/>
    <w:rsid w:val="4BBD4ACF"/>
    <w:rsid w:val="4C706068"/>
    <w:rsid w:val="4C7B0C16"/>
    <w:rsid w:val="4CB913F7"/>
    <w:rsid w:val="4D1D47BD"/>
    <w:rsid w:val="4D4A1E88"/>
    <w:rsid w:val="4D546C25"/>
    <w:rsid w:val="4D5533F0"/>
    <w:rsid w:val="4DDA15D7"/>
    <w:rsid w:val="4DDF1598"/>
    <w:rsid w:val="4E1B10B0"/>
    <w:rsid w:val="4E531C35"/>
    <w:rsid w:val="4EC76C39"/>
    <w:rsid w:val="4F3132B0"/>
    <w:rsid w:val="4FA1233D"/>
    <w:rsid w:val="5061689B"/>
    <w:rsid w:val="50DB6171"/>
    <w:rsid w:val="50E47EFB"/>
    <w:rsid w:val="515D749E"/>
    <w:rsid w:val="51CA72F0"/>
    <w:rsid w:val="52052576"/>
    <w:rsid w:val="53426F90"/>
    <w:rsid w:val="546F2FF5"/>
    <w:rsid w:val="54731054"/>
    <w:rsid w:val="55712677"/>
    <w:rsid w:val="558A34A8"/>
    <w:rsid w:val="55CE1A68"/>
    <w:rsid w:val="55D53A81"/>
    <w:rsid w:val="55FA64BA"/>
    <w:rsid w:val="560200E9"/>
    <w:rsid w:val="560356E9"/>
    <w:rsid w:val="561C65EC"/>
    <w:rsid w:val="56444867"/>
    <w:rsid w:val="56735E60"/>
    <w:rsid w:val="567B7183"/>
    <w:rsid w:val="568A5F2A"/>
    <w:rsid w:val="5699513B"/>
    <w:rsid w:val="56EE5964"/>
    <w:rsid w:val="56F77ABC"/>
    <w:rsid w:val="56FD635C"/>
    <w:rsid w:val="57705CC7"/>
    <w:rsid w:val="577936CB"/>
    <w:rsid w:val="57847622"/>
    <w:rsid w:val="584C0894"/>
    <w:rsid w:val="58B246A3"/>
    <w:rsid w:val="59B13345"/>
    <w:rsid w:val="59CF3650"/>
    <w:rsid w:val="59E32010"/>
    <w:rsid w:val="5AF114B4"/>
    <w:rsid w:val="5B242AF8"/>
    <w:rsid w:val="5B764623"/>
    <w:rsid w:val="5B894AEA"/>
    <w:rsid w:val="5BC67078"/>
    <w:rsid w:val="5C8925DA"/>
    <w:rsid w:val="5D6C6D3A"/>
    <w:rsid w:val="5D6D1C40"/>
    <w:rsid w:val="5E15699C"/>
    <w:rsid w:val="5E5768CF"/>
    <w:rsid w:val="5E714DA6"/>
    <w:rsid w:val="5F6A03E5"/>
    <w:rsid w:val="600711A9"/>
    <w:rsid w:val="607578BF"/>
    <w:rsid w:val="60F45B87"/>
    <w:rsid w:val="6148739A"/>
    <w:rsid w:val="62762543"/>
    <w:rsid w:val="627727D3"/>
    <w:rsid w:val="62F766C2"/>
    <w:rsid w:val="63977DA5"/>
    <w:rsid w:val="650F12B7"/>
    <w:rsid w:val="65AA4E8D"/>
    <w:rsid w:val="65CD0623"/>
    <w:rsid w:val="65DC14EC"/>
    <w:rsid w:val="665B08D1"/>
    <w:rsid w:val="67212828"/>
    <w:rsid w:val="672821D7"/>
    <w:rsid w:val="67557E05"/>
    <w:rsid w:val="678209B7"/>
    <w:rsid w:val="68C24C4C"/>
    <w:rsid w:val="68CD334F"/>
    <w:rsid w:val="69672E16"/>
    <w:rsid w:val="69861C1F"/>
    <w:rsid w:val="69C811F6"/>
    <w:rsid w:val="6A295171"/>
    <w:rsid w:val="6A533BED"/>
    <w:rsid w:val="6ADD7E00"/>
    <w:rsid w:val="6B4C39AA"/>
    <w:rsid w:val="6BAB563C"/>
    <w:rsid w:val="6C157395"/>
    <w:rsid w:val="6C6574A0"/>
    <w:rsid w:val="6CA80111"/>
    <w:rsid w:val="6CC66549"/>
    <w:rsid w:val="6D1648F5"/>
    <w:rsid w:val="6D4271C4"/>
    <w:rsid w:val="6E665BE1"/>
    <w:rsid w:val="6F25424B"/>
    <w:rsid w:val="6F29716F"/>
    <w:rsid w:val="6F696698"/>
    <w:rsid w:val="6F771396"/>
    <w:rsid w:val="6F906C6C"/>
    <w:rsid w:val="6FC72ECB"/>
    <w:rsid w:val="70657457"/>
    <w:rsid w:val="70781F85"/>
    <w:rsid w:val="70F158A7"/>
    <w:rsid w:val="717F7EAF"/>
    <w:rsid w:val="71892C8E"/>
    <w:rsid w:val="7190724B"/>
    <w:rsid w:val="71D925C2"/>
    <w:rsid w:val="71F05B31"/>
    <w:rsid w:val="721F4C93"/>
    <w:rsid w:val="72741D21"/>
    <w:rsid w:val="72B77B0E"/>
    <w:rsid w:val="73521220"/>
    <w:rsid w:val="73B75865"/>
    <w:rsid w:val="73CA0067"/>
    <w:rsid w:val="740C2BE6"/>
    <w:rsid w:val="74544AFC"/>
    <w:rsid w:val="745769B3"/>
    <w:rsid w:val="75262D80"/>
    <w:rsid w:val="754C16DC"/>
    <w:rsid w:val="755063D1"/>
    <w:rsid w:val="75BA5734"/>
    <w:rsid w:val="75D1679C"/>
    <w:rsid w:val="767C3DC4"/>
    <w:rsid w:val="76D961C8"/>
    <w:rsid w:val="76E13755"/>
    <w:rsid w:val="77466FBD"/>
    <w:rsid w:val="77683DE4"/>
    <w:rsid w:val="77FD7EC7"/>
    <w:rsid w:val="7819182B"/>
    <w:rsid w:val="7875697E"/>
    <w:rsid w:val="78ED381B"/>
    <w:rsid w:val="79277886"/>
    <w:rsid w:val="794F1B76"/>
    <w:rsid w:val="79CC10E6"/>
    <w:rsid w:val="7A8624AD"/>
    <w:rsid w:val="7AEF0BBE"/>
    <w:rsid w:val="7B6F30B4"/>
    <w:rsid w:val="7BFB0C81"/>
    <w:rsid w:val="7C3B4781"/>
    <w:rsid w:val="7C516D78"/>
    <w:rsid w:val="7C924B61"/>
    <w:rsid w:val="7CA86326"/>
    <w:rsid w:val="7CEF4B57"/>
    <w:rsid w:val="7D093C29"/>
    <w:rsid w:val="7D9C776E"/>
    <w:rsid w:val="7DC60353"/>
    <w:rsid w:val="7DF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2024-04-09T01:47:00Z</dcterms:created>
  <dc:creator>Lenovo</dc:creator>
  <cp:lastModifiedBy>皓</cp:lastModifiedBy>
  <dcterms:modified xsi:type="dcterms:W3CDTF">2024-04-26T09:48:01Z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E122CA97C6D44B4CACA2D13E3E73486C</vt:lpwstr>
  </property>
</Properties>
</file>