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E30E" w14:textId="2BCE9EF9" w:rsidR="004516F1" w:rsidRPr="00423AE2" w:rsidRDefault="001D417B" w:rsidP="00423AE2">
      <w:pPr>
        <w:jc w:val="center"/>
        <w:rPr>
          <w:b/>
          <w:bCs/>
          <w:sz w:val="40"/>
          <w:szCs w:val="40"/>
          <w:lang w:val="en-US"/>
        </w:rPr>
      </w:pPr>
      <w:r w:rsidRPr="00423AE2">
        <w:rPr>
          <w:b/>
          <w:bCs/>
          <w:sz w:val="40"/>
          <w:szCs w:val="40"/>
          <w:lang w:val="en-US"/>
        </w:rPr>
        <w:t xml:space="preserve">Ocean </w:t>
      </w:r>
      <w:r w:rsidR="00E63FAF" w:rsidRPr="00423AE2">
        <w:rPr>
          <w:b/>
          <w:bCs/>
          <w:sz w:val="40"/>
          <w:szCs w:val="40"/>
          <w:lang w:val="en-US"/>
        </w:rPr>
        <w:t>Modelling</w:t>
      </w:r>
      <w:r w:rsidR="00E63FAF">
        <w:rPr>
          <w:b/>
          <w:bCs/>
          <w:sz w:val="40"/>
          <w:szCs w:val="40"/>
          <w:lang w:val="en-US"/>
        </w:rPr>
        <w:t xml:space="preserve"> (</w:t>
      </w:r>
      <w:r w:rsidR="00FC7347">
        <w:rPr>
          <w:b/>
          <w:bCs/>
          <w:sz w:val="40"/>
          <w:szCs w:val="40"/>
          <w:lang w:val="en-US"/>
        </w:rPr>
        <w:t>AS308)</w:t>
      </w:r>
    </w:p>
    <w:p w14:paraId="597D7386" w14:textId="77777777" w:rsidR="001D417B" w:rsidRPr="00423AE2" w:rsidRDefault="001D417B" w:rsidP="00423AE2">
      <w:pPr>
        <w:jc w:val="center"/>
        <w:rPr>
          <w:b/>
          <w:bCs/>
          <w:sz w:val="40"/>
          <w:szCs w:val="40"/>
          <w:lang w:val="en-US"/>
        </w:rPr>
      </w:pPr>
    </w:p>
    <w:p w14:paraId="0A9A60EB" w14:textId="3104C383" w:rsidR="001D417B" w:rsidRPr="00423AE2" w:rsidRDefault="001D417B" w:rsidP="00423AE2">
      <w:pPr>
        <w:jc w:val="center"/>
        <w:rPr>
          <w:b/>
          <w:bCs/>
          <w:sz w:val="40"/>
          <w:szCs w:val="40"/>
          <w:lang w:val="en-US"/>
        </w:rPr>
      </w:pPr>
      <w:r w:rsidRPr="00423AE2">
        <w:rPr>
          <w:b/>
          <w:bCs/>
          <w:sz w:val="40"/>
          <w:szCs w:val="40"/>
          <w:lang w:val="en-US"/>
        </w:rPr>
        <w:t>Assignment 1</w:t>
      </w:r>
    </w:p>
    <w:p w14:paraId="6A1895F5" w14:textId="77777777" w:rsidR="001D417B" w:rsidRPr="00423AE2" w:rsidRDefault="001D417B" w:rsidP="00423AE2">
      <w:pPr>
        <w:jc w:val="center"/>
        <w:rPr>
          <w:b/>
          <w:bCs/>
          <w:sz w:val="40"/>
          <w:szCs w:val="40"/>
          <w:lang w:val="en-US"/>
        </w:rPr>
      </w:pPr>
    </w:p>
    <w:p w14:paraId="7AF8624B" w14:textId="4D015D5F" w:rsidR="001D417B" w:rsidRPr="00423AE2" w:rsidRDefault="001D417B" w:rsidP="00423AE2">
      <w:pPr>
        <w:jc w:val="center"/>
        <w:rPr>
          <w:b/>
          <w:bCs/>
          <w:sz w:val="40"/>
          <w:szCs w:val="40"/>
          <w:lang w:val="en-US"/>
        </w:rPr>
      </w:pPr>
      <w:r w:rsidRPr="00423AE2">
        <w:rPr>
          <w:b/>
          <w:bCs/>
          <w:sz w:val="40"/>
          <w:szCs w:val="40"/>
          <w:lang w:val="en-US"/>
        </w:rPr>
        <w:t>Mixed layer dynamics using PWP model</w:t>
      </w:r>
    </w:p>
    <w:p w14:paraId="55745FE8" w14:textId="77777777" w:rsidR="001D417B" w:rsidRPr="00423AE2" w:rsidRDefault="001D417B" w:rsidP="00423AE2">
      <w:pPr>
        <w:jc w:val="center"/>
        <w:rPr>
          <w:b/>
          <w:bCs/>
          <w:sz w:val="40"/>
          <w:szCs w:val="40"/>
          <w:lang w:val="en-US"/>
        </w:rPr>
      </w:pPr>
    </w:p>
    <w:p w14:paraId="731F33BB" w14:textId="77777777" w:rsidR="001D417B" w:rsidRDefault="001D417B">
      <w:pPr>
        <w:rPr>
          <w:lang w:val="en-US"/>
        </w:rPr>
      </w:pPr>
    </w:p>
    <w:p w14:paraId="04A7FBA5" w14:textId="77777777" w:rsidR="001D417B" w:rsidRDefault="001D417B">
      <w:pPr>
        <w:rPr>
          <w:lang w:val="en-US"/>
        </w:rPr>
      </w:pPr>
    </w:p>
    <w:p w14:paraId="7639307F" w14:textId="77777777" w:rsidR="001D417B" w:rsidRDefault="001D417B">
      <w:pPr>
        <w:rPr>
          <w:lang w:val="en-US"/>
        </w:rPr>
      </w:pPr>
    </w:p>
    <w:p w14:paraId="13C1C214" w14:textId="77777777" w:rsidR="001D417B" w:rsidRDefault="001D417B">
      <w:pPr>
        <w:rPr>
          <w:lang w:val="en-US"/>
        </w:rPr>
      </w:pPr>
    </w:p>
    <w:p w14:paraId="15AC3845" w14:textId="77777777" w:rsidR="001D417B" w:rsidRDefault="001D417B">
      <w:pPr>
        <w:rPr>
          <w:lang w:val="en-US"/>
        </w:rPr>
      </w:pPr>
    </w:p>
    <w:p w14:paraId="51FC041A" w14:textId="77777777" w:rsidR="001D417B" w:rsidRDefault="001D417B">
      <w:pPr>
        <w:rPr>
          <w:lang w:val="en-US"/>
        </w:rPr>
      </w:pPr>
    </w:p>
    <w:p w14:paraId="5A3FBC50" w14:textId="77777777" w:rsidR="001D417B" w:rsidRDefault="001D417B">
      <w:pPr>
        <w:rPr>
          <w:lang w:val="en-US"/>
        </w:rPr>
      </w:pPr>
    </w:p>
    <w:p w14:paraId="54E8FA63" w14:textId="77777777" w:rsidR="001D417B" w:rsidRDefault="001D417B">
      <w:pPr>
        <w:rPr>
          <w:lang w:val="en-US"/>
        </w:rPr>
      </w:pPr>
    </w:p>
    <w:p w14:paraId="406DBC1F" w14:textId="77777777" w:rsidR="001D417B" w:rsidRDefault="001D417B">
      <w:pPr>
        <w:rPr>
          <w:lang w:val="en-US"/>
        </w:rPr>
      </w:pPr>
    </w:p>
    <w:p w14:paraId="67F54DB5" w14:textId="77777777" w:rsidR="001D417B" w:rsidRDefault="001D417B">
      <w:pPr>
        <w:rPr>
          <w:lang w:val="en-US"/>
        </w:rPr>
      </w:pPr>
    </w:p>
    <w:p w14:paraId="19D9E04A" w14:textId="77777777" w:rsidR="001D417B" w:rsidRDefault="001D417B">
      <w:pPr>
        <w:rPr>
          <w:lang w:val="en-US"/>
        </w:rPr>
      </w:pPr>
    </w:p>
    <w:p w14:paraId="450010FE" w14:textId="77777777" w:rsidR="001D417B" w:rsidRDefault="001D417B">
      <w:pPr>
        <w:rPr>
          <w:lang w:val="en-US"/>
        </w:rPr>
      </w:pPr>
    </w:p>
    <w:p w14:paraId="3636C48B" w14:textId="77777777" w:rsidR="001D417B" w:rsidRDefault="001D417B">
      <w:pPr>
        <w:rPr>
          <w:lang w:val="en-US"/>
        </w:rPr>
      </w:pPr>
    </w:p>
    <w:p w14:paraId="2E03DB46" w14:textId="77777777" w:rsidR="001D417B" w:rsidRDefault="001D417B">
      <w:pPr>
        <w:rPr>
          <w:lang w:val="en-US"/>
        </w:rPr>
      </w:pPr>
    </w:p>
    <w:p w14:paraId="4740419A" w14:textId="77777777" w:rsidR="001D417B" w:rsidRDefault="001D417B">
      <w:pPr>
        <w:rPr>
          <w:lang w:val="en-US"/>
        </w:rPr>
      </w:pPr>
    </w:p>
    <w:p w14:paraId="2CE751EB" w14:textId="77777777" w:rsidR="001D417B" w:rsidRDefault="001D417B">
      <w:pPr>
        <w:rPr>
          <w:lang w:val="en-US"/>
        </w:rPr>
      </w:pPr>
    </w:p>
    <w:p w14:paraId="11B6DABF" w14:textId="77777777" w:rsidR="001D417B" w:rsidRDefault="001D417B">
      <w:pPr>
        <w:rPr>
          <w:lang w:val="en-US"/>
        </w:rPr>
      </w:pPr>
    </w:p>
    <w:p w14:paraId="29589E87" w14:textId="77777777" w:rsidR="001D417B" w:rsidRDefault="001D417B">
      <w:pPr>
        <w:rPr>
          <w:lang w:val="en-US"/>
        </w:rPr>
      </w:pPr>
    </w:p>
    <w:p w14:paraId="2162A46F" w14:textId="77777777" w:rsidR="001D417B" w:rsidRDefault="001D417B">
      <w:pPr>
        <w:rPr>
          <w:lang w:val="en-US"/>
        </w:rPr>
      </w:pPr>
    </w:p>
    <w:p w14:paraId="39703BAC" w14:textId="4B135BF9" w:rsidR="001D417B" w:rsidRDefault="00423AE2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Parag Shende</w:t>
      </w:r>
    </w:p>
    <w:p w14:paraId="1067A4DA" w14:textId="6015D25A" w:rsidR="00423AE2" w:rsidRDefault="00423AE2">
      <w:pPr>
        <w:rPr>
          <w:lang w:val="en-US"/>
        </w:rPr>
      </w:pPr>
      <w:r>
        <w:rPr>
          <w:lang w:val="en-US"/>
        </w:rPr>
        <w:t xml:space="preserve">SR </w:t>
      </w:r>
      <w:proofErr w:type="gramStart"/>
      <w:r>
        <w:rPr>
          <w:lang w:val="en-US"/>
        </w:rPr>
        <w:t>No. :</w:t>
      </w:r>
      <w:proofErr w:type="gramEnd"/>
      <w:r>
        <w:rPr>
          <w:lang w:val="en-US"/>
        </w:rPr>
        <w:t xml:space="preserve"> 23895</w:t>
      </w:r>
    </w:p>
    <w:p w14:paraId="1A8AF7F3" w14:textId="77777777" w:rsidR="00423AE2" w:rsidRDefault="00423AE2">
      <w:pPr>
        <w:rPr>
          <w:lang w:val="en-US"/>
        </w:rPr>
      </w:pPr>
    </w:p>
    <w:p w14:paraId="2EE7A54E" w14:textId="77777777" w:rsidR="001D417B" w:rsidRDefault="001D417B">
      <w:pPr>
        <w:rPr>
          <w:lang w:val="en-US"/>
        </w:rPr>
      </w:pPr>
    </w:p>
    <w:p w14:paraId="0BBAF88F" w14:textId="77777777" w:rsidR="001D417B" w:rsidRDefault="001D417B">
      <w:pPr>
        <w:rPr>
          <w:lang w:val="en-US"/>
        </w:rPr>
      </w:pPr>
    </w:p>
    <w:p w14:paraId="4C1A759E" w14:textId="77777777" w:rsidR="001D417B" w:rsidRDefault="001D417B">
      <w:pPr>
        <w:rPr>
          <w:lang w:val="en-US"/>
        </w:rPr>
      </w:pPr>
    </w:p>
    <w:p w14:paraId="7C8C7652" w14:textId="77777777" w:rsidR="001D417B" w:rsidRDefault="001D417B">
      <w:pPr>
        <w:rPr>
          <w:lang w:val="en-US"/>
        </w:rPr>
      </w:pPr>
    </w:p>
    <w:p w14:paraId="396306AF" w14:textId="77777777" w:rsidR="001D417B" w:rsidRDefault="001D417B">
      <w:pPr>
        <w:rPr>
          <w:lang w:val="en-US"/>
        </w:rPr>
      </w:pPr>
    </w:p>
    <w:p w14:paraId="65A81B35" w14:textId="1629FC20" w:rsidR="001D417B" w:rsidRPr="00873E24" w:rsidRDefault="006344DE" w:rsidP="00873E24">
      <w:pPr>
        <w:jc w:val="center"/>
        <w:rPr>
          <w:b/>
          <w:bCs/>
          <w:sz w:val="40"/>
          <w:szCs w:val="40"/>
          <w:lang w:val="en-US"/>
        </w:rPr>
      </w:pPr>
      <w:r w:rsidRPr="00873E24">
        <w:rPr>
          <w:b/>
          <w:bCs/>
          <w:sz w:val="40"/>
          <w:szCs w:val="40"/>
          <w:lang w:val="en-US"/>
        </w:rPr>
        <w:t>Model Configuration</w:t>
      </w:r>
    </w:p>
    <w:p w14:paraId="73C7306D" w14:textId="77777777" w:rsidR="006344DE" w:rsidRDefault="006344DE">
      <w:pPr>
        <w:rPr>
          <w:lang w:val="en-US"/>
        </w:rPr>
      </w:pPr>
    </w:p>
    <w:p w14:paraId="11078C1C" w14:textId="77777777" w:rsidR="006344DE" w:rsidRPr="006215F2" w:rsidRDefault="006344DE"/>
    <w:p w14:paraId="1ED980C6" w14:textId="08E478F7" w:rsidR="001D417B" w:rsidRDefault="006215F2" w:rsidP="00621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study the mixed layer dynamics using the 1D PWP model.</w:t>
      </w:r>
    </w:p>
    <w:p w14:paraId="0DBE50A0" w14:textId="1144772D" w:rsidR="006215F2" w:rsidRDefault="006215F2" w:rsidP="00621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model simulates the dynamics of mixed layer subject to various surface fluxes</w:t>
      </w:r>
      <w:r w:rsidR="0011121B">
        <w:rPr>
          <w:lang w:val="en-US"/>
        </w:rPr>
        <w:t xml:space="preserve"> </w:t>
      </w:r>
      <w:r>
        <w:rPr>
          <w:lang w:val="en-US"/>
        </w:rPr>
        <w:t>(wind stress, freshwater, latent heat and sensible fluxes) and the penetrative shortwave flux.</w:t>
      </w:r>
    </w:p>
    <w:p w14:paraId="75B1C39B" w14:textId="36FDF391" w:rsidR="006215F2" w:rsidRDefault="00DA4C33" w:rsidP="00621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model solves </w:t>
      </w:r>
      <w:r w:rsidR="00D86EDB">
        <w:rPr>
          <w:lang w:val="en-US"/>
        </w:rPr>
        <w:t xml:space="preserve">the following set of equations </w:t>
      </w:r>
      <w:r w:rsidR="00FA641D">
        <w:rPr>
          <w:lang w:val="en-US"/>
        </w:rPr>
        <w:t xml:space="preserve">that are discretized </w:t>
      </w:r>
      <w:r w:rsidR="00D86EDB">
        <w:rPr>
          <w:lang w:val="en-US"/>
        </w:rPr>
        <w:t xml:space="preserve">on </w:t>
      </w:r>
      <w:proofErr w:type="gramStart"/>
      <w:r w:rsidR="00D86EDB">
        <w:rPr>
          <w:lang w:val="en-US"/>
        </w:rPr>
        <w:t>an</w:t>
      </w:r>
      <w:proofErr w:type="gramEnd"/>
      <w:r w:rsidR="00D86EDB">
        <w:rPr>
          <w:lang w:val="en-US"/>
        </w:rPr>
        <w:t xml:space="preserve"> uniform vertical grid</w:t>
      </w:r>
      <w:r w:rsidR="00874232">
        <w:rPr>
          <w:lang w:val="en-US"/>
        </w:rPr>
        <w:t xml:space="preserve"> </w:t>
      </w:r>
      <w:r w:rsidR="00D86EDB">
        <w:rPr>
          <w:lang w:val="en-US"/>
        </w:rPr>
        <w:t>(signifying a single station)</w:t>
      </w:r>
      <w:r w:rsidR="00FA641D">
        <w:rPr>
          <w:lang w:val="en-US"/>
        </w:rPr>
        <w:t>.</w:t>
      </w:r>
      <w:r w:rsidR="005A519B">
        <w:rPr>
          <w:lang w:val="en-US"/>
        </w:rPr>
        <w:t xml:space="preserve"> </w:t>
      </w:r>
    </w:p>
    <w:p w14:paraId="0EADDC6F" w14:textId="58862641" w:rsidR="005A519B" w:rsidRDefault="00874232" w:rsidP="00621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BC4640">
        <w:rPr>
          <w:lang w:val="en-US"/>
        </w:rPr>
        <w:t xml:space="preserve">The model basically simulates how the mixed layer </w:t>
      </w:r>
      <w:r w:rsidR="00CF515D">
        <w:rPr>
          <w:lang w:val="en-US"/>
        </w:rPr>
        <w:t>reacts to shear instabilities.</w:t>
      </w:r>
    </w:p>
    <w:p w14:paraId="35F5F895" w14:textId="335F01A5" w:rsidR="00CF515D" w:rsidRDefault="00CF515D" w:rsidP="00621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three different criteria on which the </w:t>
      </w:r>
      <w:r w:rsidR="00B91F67">
        <w:rPr>
          <w:lang w:val="en-US"/>
        </w:rPr>
        <w:t>mixed layer is defined:</w:t>
      </w:r>
    </w:p>
    <w:p w14:paraId="4171376D" w14:textId="76550BF4" w:rsidR="00B91F67" w:rsidRDefault="00B91F67" w:rsidP="00B91F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Static stability</w:t>
      </w:r>
    </w:p>
    <w:p w14:paraId="3C765A2F" w14:textId="5097DA59" w:rsidR="00B91F67" w:rsidRDefault="00B91F67" w:rsidP="00B91F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Bulk stability</w:t>
      </w:r>
    </w:p>
    <w:p w14:paraId="6247481C" w14:textId="2AABDEAF" w:rsidR="00B91F67" w:rsidRDefault="00B91F67" w:rsidP="00B91F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Gradient stability</w:t>
      </w:r>
    </w:p>
    <w:p w14:paraId="48B6232D" w14:textId="2BA7ADEB" w:rsidR="00B91F67" w:rsidRDefault="00CC6DAB" w:rsidP="00B23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our </w:t>
      </w:r>
      <w:r w:rsidR="009B6F8E">
        <w:rPr>
          <w:lang w:val="en-US"/>
        </w:rPr>
        <w:t xml:space="preserve">study, we have two different </w:t>
      </w:r>
      <w:r w:rsidR="00560039">
        <w:rPr>
          <w:lang w:val="en-US"/>
        </w:rPr>
        <w:t>stations</w:t>
      </w:r>
      <w:r w:rsidR="009B6F8E">
        <w:rPr>
          <w:lang w:val="en-US"/>
        </w:rPr>
        <w:t xml:space="preserve"> in the interior of Bay of Bengal(</w:t>
      </w:r>
      <w:r w:rsidR="00B23287">
        <w:rPr>
          <w:lang w:val="en-US"/>
        </w:rPr>
        <w:t>15N,85E</w:t>
      </w:r>
      <w:r w:rsidR="009B6F8E">
        <w:rPr>
          <w:lang w:val="en-US"/>
        </w:rPr>
        <w:t>) and Arabian Sea(</w:t>
      </w:r>
      <w:r w:rsidR="00B23287">
        <w:rPr>
          <w:lang w:val="en-US"/>
        </w:rPr>
        <w:t>15N,70E</w:t>
      </w:r>
      <w:r w:rsidR="009B6F8E" w:rsidRPr="00B23287">
        <w:rPr>
          <w:lang w:val="en-US"/>
        </w:rPr>
        <w:t>)</w:t>
      </w:r>
      <w:r w:rsidR="00B23287">
        <w:rPr>
          <w:lang w:val="en-US"/>
        </w:rPr>
        <w:t>.</w:t>
      </w:r>
    </w:p>
    <w:p w14:paraId="7A79A5A3" w14:textId="36F22359" w:rsidR="00B23287" w:rsidRDefault="00847879" w:rsidP="00B23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simulated the mixed layer for a period of 1 year, starting from 1</w:t>
      </w:r>
      <w:r w:rsidRPr="00847879">
        <w:rPr>
          <w:vertAlign w:val="superscript"/>
          <w:lang w:val="en-US"/>
        </w:rPr>
        <w:t>st</w:t>
      </w:r>
      <w:r>
        <w:rPr>
          <w:lang w:val="en-US"/>
        </w:rPr>
        <w:t xml:space="preserve"> January 2013 to 31</w:t>
      </w:r>
      <w:r w:rsidRPr="00847879">
        <w:rPr>
          <w:vertAlign w:val="superscript"/>
          <w:lang w:val="en-US"/>
        </w:rPr>
        <w:t>st</w:t>
      </w:r>
      <w:r>
        <w:rPr>
          <w:lang w:val="en-US"/>
        </w:rPr>
        <w:t xml:space="preserve"> December 2013.</w:t>
      </w:r>
    </w:p>
    <w:p w14:paraId="177BDD11" w14:textId="510386D1" w:rsidR="009C2F19" w:rsidRDefault="009C2F19" w:rsidP="00B23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initial conditions were obtained from Copernicus Marine Stores GLORYS </w:t>
      </w:r>
      <w:r w:rsidR="00FB7333">
        <w:rPr>
          <w:lang w:val="en-US"/>
        </w:rPr>
        <w:t>1/12-degree</w:t>
      </w:r>
      <w:r>
        <w:rPr>
          <w:lang w:val="en-US"/>
        </w:rPr>
        <w:t xml:space="preserve"> </w:t>
      </w:r>
      <w:r w:rsidR="00F323C9">
        <w:rPr>
          <w:lang w:val="en-US"/>
        </w:rPr>
        <w:t>reanalysis output for 1</w:t>
      </w:r>
      <w:r w:rsidR="00F323C9" w:rsidRPr="00F323C9">
        <w:rPr>
          <w:vertAlign w:val="superscript"/>
          <w:lang w:val="en-US"/>
        </w:rPr>
        <w:t>st</w:t>
      </w:r>
      <w:r w:rsidR="00F323C9">
        <w:rPr>
          <w:lang w:val="en-US"/>
        </w:rPr>
        <w:t xml:space="preserve"> January 2013.</w:t>
      </w:r>
    </w:p>
    <w:p w14:paraId="1C5514DF" w14:textId="4C605A84" w:rsidR="00F323C9" w:rsidRDefault="00F323C9" w:rsidP="00B23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forcings the model requires are:</w:t>
      </w:r>
    </w:p>
    <w:p w14:paraId="0F859317" w14:textId="062F0F09" w:rsidR="00F323C9" w:rsidRDefault="00F323C9" w:rsidP="00F323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Shortwave </w:t>
      </w:r>
      <w:r w:rsidR="00442EC6">
        <w:rPr>
          <w:lang w:val="en-US"/>
        </w:rPr>
        <w:t>flux on the surface</w:t>
      </w:r>
    </w:p>
    <w:p w14:paraId="02F06F31" w14:textId="19EE8FD6" w:rsidR="00442EC6" w:rsidRDefault="00442EC6" w:rsidP="00F323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Longwave flux on surface</w:t>
      </w:r>
    </w:p>
    <w:p w14:paraId="51EBB336" w14:textId="67DC1950" w:rsidR="00442EC6" w:rsidRDefault="00442EC6" w:rsidP="00F323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Precipitation</w:t>
      </w:r>
    </w:p>
    <w:p w14:paraId="599EB0A4" w14:textId="64A9750C" w:rsidR="00442EC6" w:rsidRDefault="00442EC6" w:rsidP="00F323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Latent heat on the surface</w:t>
      </w:r>
    </w:p>
    <w:p w14:paraId="0BAC5EE0" w14:textId="04286D4F" w:rsidR="00442EC6" w:rsidRDefault="00442EC6" w:rsidP="00F323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Sensible heat on the surface</w:t>
      </w:r>
    </w:p>
    <w:p w14:paraId="05B2BD40" w14:textId="01947716" w:rsidR="00442EC6" w:rsidRDefault="00442EC6" w:rsidP="00AF0B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wind stress on the surface in zonal and meridional directions.</w:t>
      </w:r>
    </w:p>
    <w:p w14:paraId="7077534F" w14:textId="17B092D0" w:rsidR="00AF0B06" w:rsidRDefault="00AF0B06" w:rsidP="00AF0B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of the above forcings were obtained from ERA5 Reanalysis </w:t>
      </w:r>
      <w:r w:rsidR="00283A17">
        <w:rPr>
          <w:lang w:val="en-US"/>
        </w:rPr>
        <w:t xml:space="preserve">and input to model at 3 hourly </w:t>
      </w:r>
      <w:r w:rsidR="00AD35FC">
        <w:rPr>
          <w:lang w:val="en-US"/>
        </w:rPr>
        <w:t>frequencies</w:t>
      </w:r>
      <w:r w:rsidR="00283A17">
        <w:rPr>
          <w:lang w:val="en-US"/>
        </w:rPr>
        <w:t xml:space="preserve">. </w:t>
      </w:r>
    </w:p>
    <w:p w14:paraId="387523F0" w14:textId="5AC7D348" w:rsidR="00FB7333" w:rsidRDefault="001A037D" w:rsidP="00AF0B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perform three experiments </w:t>
      </w:r>
      <w:r w:rsidR="00560039">
        <w:rPr>
          <w:lang w:val="en-US"/>
        </w:rPr>
        <w:t>on both the stations:</w:t>
      </w:r>
    </w:p>
    <w:p w14:paraId="30D4BCBB" w14:textId="6BFCFC5F" w:rsidR="00560039" w:rsidRDefault="00560039" w:rsidP="005600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 1: Freshwater sensitivity</w:t>
      </w:r>
    </w:p>
    <w:p w14:paraId="0A3FC387" w14:textId="636AABF1" w:rsidR="00560039" w:rsidRDefault="00560039" w:rsidP="005600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Run 1: All forcings are </w:t>
      </w:r>
      <w:r w:rsidR="0052692F">
        <w:rPr>
          <w:lang w:val="en-US"/>
        </w:rPr>
        <w:t>ON</w:t>
      </w:r>
    </w:p>
    <w:p w14:paraId="00CF236C" w14:textId="0E5317E4" w:rsidR="0052692F" w:rsidRDefault="0052692F" w:rsidP="005600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 2: Freshwater forcing is OFF</w:t>
      </w:r>
    </w:p>
    <w:p w14:paraId="6A720B41" w14:textId="24C8496A" w:rsidR="0052692F" w:rsidRDefault="0052692F" w:rsidP="005269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 2: Vertical mixing schemes sensitivity</w:t>
      </w:r>
    </w:p>
    <w:p w14:paraId="06E4F82C" w14:textId="32B53B34" w:rsidR="007B061F" w:rsidRDefault="007B061F" w:rsidP="007B06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 1: No vertical mixing/Convective instability</w:t>
      </w:r>
    </w:p>
    <w:p w14:paraId="1D623CCB" w14:textId="6DAD0F9B" w:rsidR="007B061F" w:rsidRDefault="007B061F" w:rsidP="007B06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 2: Gradient mixing ONLY</w:t>
      </w:r>
    </w:p>
    <w:p w14:paraId="08FECA15" w14:textId="5A827D79" w:rsidR="007B061F" w:rsidRDefault="007B061F" w:rsidP="007B06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 3: Bulk mixing ONLY</w:t>
      </w:r>
    </w:p>
    <w:p w14:paraId="0B4F520F" w14:textId="5B147461" w:rsidR="007B061F" w:rsidRDefault="007B061F" w:rsidP="007B06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 4: All mixing schemes ON</w:t>
      </w:r>
    </w:p>
    <w:p w14:paraId="6845605A" w14:textId="3AC19CE2" w:rsidR="007B061F" w:rsidRDefault="007B061F" w:rsidP="007B06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Experiment 3: </w:t>
      </w:r>
      <w:r w:rsidR="00232817">
        <w:rPr>
          <w:lang w:val="en-US"/>
        </w:rPr>
        <w:t>High frequency forcings run</w:t>
      </w:r>
    </w:p>
    <w:p w14:paraId="33F60A44" w14:textId="3F46CF2C" w:rsidR="00232817" w:rsidRDefault="00232817" w:rsidP="002328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 1: no vertical mixing/Convective instability: HF</w:t>
      </w:r>
    </w:p>
    <w:p w14:paraId="3767BE1F" w14:textId="7550FEAB" w:rsidR="00232817" w:rsidRDefault="00232817" w:rsidP="002328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 2: Gradient mixing ONLY: HF</w:t>
      </w:r>
    </w:p>
    <w:p w14:paraId="5AB4B89B" w14:textId="2C73E626" w:rsidR="00232817" w:rsidRDefault="00232817" w:rsidP="002328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 3: Bulk mixing ONLY: HF</w:t>
      </w:r>
    </w:p>
    <w:p w14:paraId="28C47C5B" w14:textId="118EC04C" w:rsidR="00232817" w:rsidRDefault="00232817" w:rsidP="002328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 4: All mixing schemes ON: HF</w:t>
      </w:r>
    </w:p>
    <w:p w14:paraId="3BD2FA4E" w14:textId="1259985A" w:rsidR="00E63FAF" w:rsidRDefault="00E63FAF" w:rsidP="00E63F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model is discretized </w:t>
      </w:r>
      <w:r w:rsidR="0085000C">
        <w:rPr>
          <w:lang w:val="en-US"/>
        </w:rPr>
        <w:t xml:space="preserve">at </w:t>
      </w:r>
      <w:proofErr w:type="gramStart"/>
      <w:r w:rsidR="0085000C">
        <w:rPr>
          <w:lang w:val="en-US"/>
        </w:rPr>
        <w:t>an</w:t>
      </w:r>
      <w:proofErr w:type="gramEnd"/>
      <w:r w:rsidR="0085000C">
        <w:rPr>
          <w:lang w:val="en-US"/>
        </w:rPr>
        <w:t xml:space="preserve"> uniform grid</w:t>
      </w:r>
      <w:r w:rsidR="00B72C29">
        <w:rPr>
          <w:lang w:val="en-US"/>
        </w:rPr>
        <w:t xml:space="preserve"> </w:t>
      </w:r>
      <w:r w:rsidR="0085000C">
        <w:rPr>
          <w:lang w:val="en-US"/>
        </w:rPr>
        <w:t xml:space="preserve">(of </w:t>
      </w:r>
      <w:r w:rsidR="001B7690">
        <w:rPr>
          <w:lang w:val="en-US"/>
        </w:rPr>
        <w:t>dz = 0.5m</w:t>
      </w:r>
      <w:r w:rsidR="0085000C">
        <w:rPr>
          <w:lang w:val="en-US"/>
        </w:rPr>
        <w:t>)</w:t>
      </w:r>
      <w:r w:rsidR="001B7690">
        <w:rPr>
          <w:lang w:val="en-US"/>
        </w:rPr>
        <w:t xml:space="preserve"> and the maximum depth being 250m. </w:t>
      </w:r>
    </w:p>
    <w:p w14:paraId="13BD8337" w14:textId="438A1969" w:rsidR="00AD35FC" w:rsidRDefault="00AD35FC" w:rsidP="00E63F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model</w:t>
      </w:r>
      <w:r w:rsidR="00C23C91">
        <w:rPr>
          <w:lang w:val="en-US"/>
        </w:rPr>
        <w:t xml:space="preserve"> output was at a 3 hourly frequency.</w:t>
      </w:r>
    </w:p>
    <w:p w14:paraId="3B4B31D5" w14:textId="53C9F7E6" w:rsidR="00074DEE" w:rsidRDefault="00074DEE" w:rsidP="00873E24">
      <w:pPr>
        <w:rPr>
          <w:lang w:val="en-US"/>
        </w:rPr>
      </w:pPr>
    </w:p>
    <w:p w14:paraId="0322DC04" w14:textId="77777777" w:rsidR="00873E24" w:rsidRDefault="00873E24" w:rsidP="00873E24">
      <w:pPr>
        <w:rPr>
          <w:lang w:val="en-US"/>
        </w:rPr>
      </w:pPr>
    </w:p>
    <w:p w14:paraId="3C8591C0" w14:textId="77777777" w:rsidR="00873E24" w:rsidRDefault="00873E24" w:rsidP="00873E24">
      <w:pPr>
        <w:rPr>
          <w:lang w:val="en-US"/>
        </w:rPr>
      </w:pPr>
    </w:p>
    <w:p w14:paraId="77DC021C" w14:textId="77777777" w:rsidR="00873E24" w:rsidRDefault="00873E24" w:rsidP="00873E24">
      <w:pPr>
        <w:rPr>
          <w:lang w:val="en-US"/>
        </w:rPr>
      </w:pPr>
    </w:p>
    <w:p w14:paraId="032685D6" w14:textId="77777777" w:rsidR="00873E24" w:rsidRDefault="00873E24" w:rsidP="00873E24">
      <w:pPr>
        <w:rPr>
          <w:lang w:val="en-US"/>
        </w:rPr>
      </w:pPr>
    </w:p>
    <w:p w14:paraId="42CCE21D" w14:textId="77777777" w:rsidR="00873E24" w:rsidRDefault="00873E24" w:rsidP="00873E24">
      <w:pPr>
        <w:rPr>
          <w:lang w:val="en-US"/>
        </w:rPr>
      </w:pPr>
    </w:p>
    <w:p w14:paraId="5332BCE3" w14:textId="77777777" w:rsidR="00873E24" w:rsidRDefault="00873E24" w:rsidP="00873E24">
      <w:pPr>
        <w:rPr>
          <w:lang w:val="en-US"/>
        </w:rPr>
      </w:pPr>
    </w:p>
    <w:p w14:paraId="7F80584B" w14:textId="77777777" w:rsidR="00873E24" w:rsidRDefault="00873E24" w:rsidP="00873E24">
      <w:pPr>
        <w:rPr>
          <w:lang w:val="en-US"/>
        </w:rPr>
      </w:pPr>
    </w:p>
    <w:p w14:paraId="0EDFE3BD" w14:textId="77777777" w:rsidR="00873E24" w:rsidRDefault="00873E24" w:rsidP="00873E24">
      <w:pPr>
        <w:rPr>
          <w:lang w:val="en-US"/>
        </w:rPr>
      </w:pPr>
    </w:p>
    <w:p w14:paraId="6407075A" w14:textId="77777777" w:rsidR="00873E24" w:rsidRDefault="00873E24" w:rsidP="00873E24">
      <w:pPr>
        <w:rPr>
          <w:lang w:val="en-US"/>
        </w:rPr>
      </w:pPr>
    </w:p>
    <w:p w14:paraId="528A2F62" w14:textId="77777777" w:rsidR="00873E24" w:rsidRDefault="00873E24" w:rsidP="00873E24">
      <w:pPr>
        <w:rPr>
          <w:lang w:val="en-US"/>
        </w:rPr>
      </w:pPr>
    </w:p>
    <w:p w14:paraId="71CB4882" w14:textId="77777777" w:rsidR="00873E24" w:rsidRDefault="00873E24" w:rsidP="00873E24">
      <w:pPr>
        <w:rPr>
          <w:lang w:val="en-US"/>
        </w:rPr>
      </w:pPr>
    </w:p>
    <w:p w14:paraId="6C6B4AA8" w14:textId="77777777" w:rsidR="00873E24" w:rsidRDefault="00873E24" w:rsidP="00873E24">
      <w:pPr>
        <w:rPr>
          <w:lang w:val="en-US"/>
        </w:rPr>
      </w:pPr>
    </w:p>
    <w:p w14:paraId="29655D50" w14:textId="77777777" w:rsidR="00873E24" w:rsidRDefault="00873E24" w:rsidP="00873E24">
      <w:pPr>
        <w:rPr>
          <w:lang w:val="en-US"/>
        </w:rPr>
      </w:pPr>
    </w:p>
    <w:p w14:paraId="5B74BB62" w14:textId="77777777" w:rsidR="00873E24" w:rsidRDefault="00873E24" w:rsidP="00873E24">
      <w:pPr>
        <w:rPr>
          <w:lang w:val="en-US"/>
        </w:rPr>
      </w:pPr>
    </w:p>
    <w:p w14:paraId="0DD98554" w14:textId="77777777" w:rsidR="00873E24" w:rsidRDefault="00873E24" w:rsidP="00873E24">
      <w:pPr>
        <w:rPr>
          <w:lang w:val="en-US"/>
        </w:rPr>
      </w:pPr>
    </w:p>
    <w:p w14:paraId="657ADC38" w14:textId="77777777" w:rsidR="00873E24" w:rsidRDefault="00873E24" w:rsidP="00873E24">
      <w:pPr>
        <w:rPr>
          <w:lang w:val="en-US"/>
        </w:rPr>
      </w:pPr>
    </w:p>
    <w:p w14:paraId="23DE6554" w14:textId="77777777" w:rsidR="00873E24" w:rsidRDefault="00873E24" w:rsidP="00873E24">
      <w:pPr>
        <w:rPr>
          <w:lang w:val="en-US"/>
        </w:rPr>
      </w:pPr>
    </w:p>
    <w:p w14:paraId="6B15E08B" w14:textId="77777777" w:rsidR="00873E24" w:rsidRDefault="00873E24" w:rsidP="00873E24">
      <w:pPr>
        <w:rPr>
          <w:lang w:val="en-US"/>
        </w:rPr>
      </w:pPr>
    </w:p>
    <w:p w14:paraId="55BE910D" w14:textId="77777777" w:rsidR="00873E24" w:rsidRDefault="00873E24" w:rsidP="00873E24">
      <w:pPr>
        <w:rPr>
          <w:lang w:val="en-US"/>
        </w:rPr>
      </w:pPr>
    </w:p>
    <w:p w14:paraId="54B97802" w14:textId="77777777" w:rsidR="00873E24" w:rsidRDefault="00873E24" w:rsidP="00873E24">
      <w:pPr>
        <w:rPr>
          <w:lang w:val="en-US"/>
        </w:rPr>
      </w:pPr>
    </w:p>
    <w:p w14:paraId="60BE5013" w14:textId="77777777" w:rsidR="00873E24" w:rsidRDefault="00873E24" w:rsidP="00873E24">
      <w:pPr>
        <w:rPr>
          <w:lang w:val="en-US"/>
        </w:rPr>
      </w:pPr>
    </w:p>
    <w:p w14:paraId="6DC5422A" w14:textId="77777777" w:rsidR="00873E24" w:rsidRDefault="00873E24" w:rsidP="00873E24">
      <w:pPr>
        <w:rPr>
          <w:lang w:val="en-US"/>
        </w:rPr>
      </w:pPr>
    </w:p>
    <w:p w14:paraId="59E12D3C" w14:textId="77777777" w:rsidR="00873E24" w:rsidRDefault="00873E24" w:rsidP="00873E24">
      <w:pPr>
        <w:rPr>
          <w:lang w:val="en-US"/>
        </w:rPr>
      </w:pPr>
    </w:p>
    <w:p w14:paraId="1625AACF" w14:textId="77777777" w:rsidR="00873E24" w:rsidRDefault="00873E24" w:rsidP="00873E24">
      <w:pPr>
        <w:rPr>
          <w:lang w:val="en-US"/>
        </w:rPr>
      </w:pPr>
    </w:p>
    <w:p w14:paraId="7F86EF5A" w14:textId="77777777" w:rsidR="00873E24" w:rsidRDefault="00873E24" w:rsidP="00873E24">
      <w:pPr>
        <w:rPr>
          <w:lang w:val="en-US"/>
        </w:rPr>
      </w:pPr>
    </w:p>
    <w:p w14:paraId="72BA9AF3" w14:textId="77777777" w:rsidR="00873E24" w:rsidRPr="00873E24" w:rsidRDefault="00873E24" w:rsidP="00873E24">
      <w:pPr>
        <w:rPr>
          <w:lang w:val="en-US"/>
        </w:rPr>
      </w:pPr>
    </w:p>
    <w:p w14:paraId="10CCE375" w14:textId="77777777" w:rsidR="00C02497" w:rsidRDefault="00C02497" w:rsidP="00C02497">
      <w:pPr>
        <w:rPr>
          <w:lang w:val="en-US"/>
        </w:rPr>
      </w:pPr>
    </w:p>
    <w:p w14:paraId="68392971" w14:textId="602F3EC5" w:rsidR="00C02497" w:rsidRPr="00873E24" w:rsidRDefault="00C02497" w:rsidP="00873E24">
      <w:pPr>
        <w:jc w:val="center"/>
        <w:rPr>
          <w:b/>
          <w:bCs/>
          <w:sz w:val="40"/>
          <w:szCs w:val="40"/>
          <w:lang w:val="en-US"/>
        </w:rPr>
      </w:pPr>
      <w:r w:rsidRPr="00873E24">
        <w:rPr>
          <w:b/>
          <w:bCs/>
          <w:sz w:val="40"/>
          <w:szCs w:val="40"/>
          <w:lang w:val="en-US"/>
        </w:rPr>
        <w:t>Experiment 1</w:t>
      </w:r>
      <w:r w:rsidR="00873E24" w:rsidRPr="00873E24">
        <w:rPr>
          <w:b/>
          <w:bCs/>
          <w:sz w:val="40"/>
          <w:szCs w:val="40"/>
          <w:lang w:val="en-US"/>
        </w:rPr>
        <w:t>:</w:t>
      </w:r>
      <w:r w:rsidRPr="00873E24">
        <w:rPr>
          <w:b/>
          <w:bCs/>
          <w:sz w:val="40"/>
          <w:szCs w:val="40"/>
          <w:lang w:val="en-US"/>
        </w:rPr>
        <w:t xml:space="preserve"> Freshwater forcing sensitivity</w:t>
      </w:r>
    </w:p>
    <w:p w14:paraId="671169D9" w14:textId="77777777" w:rsidR="00C02497" w:rsidRDefault="00C02497" w:rsidP="00C02497">
      <w:pPr>
        <w:rPr>
          <w:lang w:val="en-US"/>
        </w:rPr>
      </w:pPr>
    </w:p>
    <w:p w14:paraId="595271C8" w14:textId="5CD9343E" w:rsidR="00C02497" w:rsidRDefault="000F08B3" w:rsidP="00973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first experiment consists of studying the mixed layer dynamics </w:t>
      </w:r>
      <w:r w:rsidR="000E6CC6">
        <w:rPr>
          <w:lang w:val="en-US"/>
        </w:rPr>
        <w:t>under freshwater sensitivity.</w:t>
      </w:r>
    </w:p>
    <w:p w14:paraId="4BB60F13" w14:textId="02D7D8A7" w:rsidR="000E6CC6" w:rsidRDefault="000E6CC6" w:rsidP="00973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different runs are:</w:t>
      </w:r>
    </w:p>
    <w:p w14:paraId="4ED7ECAD" w14:textId="0CC6AFA5" w:rsidR="000E6CC6" w:rsidRDefault="000E6CC6" w:rsidP="000E6C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1: All forcings are ON</w:t>
      </w:r>
    </w:p>
    <w:p w14:paraId="0104CDA6" w14:textId="3D4CF661" w:rsidR="000E6CC6" w:rsidRDefault="000E6CC6" w:rsidP="000E6C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2: Freshwater forcing(E-P) is OFF</w:t>
      </w:r>
    </w:p>
    <w:p w14:paraId="1DA71442" w14:textId="77777777" w:rsidR="008F2D6E" w:rsidRDefault="008F2D6E" w:rsidP="008F2D6E">
      <w:pPr>
        <w:rPr>
          <w:lang w:val="en-US"/>
        </w:rPr>
      </w:pPr>
    </w:p>
    <w:p w14:paraId="37A246BD" w14:textId="4C94ABDF" w:rsidR="00E80F9C" w:rsidRDefault="00031F5B" w:rsidP="0091357F">
      <w:pPr>
        <w:keepNext/>
        <w:jc w:val="center"/>
      </w:pPr>
      <w:r>
        <w:rPr>
          <w:noProof/>
        </w:rPr>
        <w:drawing>
          <wp:inline distT="0" distB="0" distL="0" distR="0" wp14:anchorId="18F76808" wp14:editId="75E70A2A">
            <wp:extent cx="5731510" cy="3822700"/>
            <wp:effectExtent l="0" t="0" r="0" b="0"/>
            <wp:docPr id="529688047" name="Picture 529688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90E2" w14:textId="3E116A9F" w:rsidR="008F2D6E" w:rsidRPr="0091357F" w:rsidRDefault="00E80F9C" w:rsidP="0091357F">
      <w:pPr>
        <w:pStyle w:val="Caption"/>
        <w:jc w:val="center"/>
        <w:rPr>
          <w:b/>
          <w:bCs/>
          <w:sz w:val="20"/>
          <w:szCs w:val="20"/>
        </w:rPr>
      </w:pPr>
      <w:r w:rsidRPr="0091357F">
        <w:rPr>
          <w:b/>
          <w:bCs/>
          <w:sz w:val="20"/>
          <w:szCs w:val="20"/>
        </w:rPr>
        <w:t xml:space="preserve">Figure </w:t>
      </w:r>
      <w:r w:rsidR="00000000" w:rsidRPr="0091357F">
        <w:rPr>
          <w:b/>
          <w:bCs/>
          <w:sz w:val="20"/>
          <w:szCs w:val="20"/>
        </w:rPr>
        <w:fldChar w:fldCharType="begin"/>
      </w:r>
      <w:r w:rsidR="00000000" w:rsidRPr="0091357F">
        <w:rPr>
          <w:b/>
          <w:bCs/>
          <w:sz w:val="20"/>
          <w:szCs w:val="20"/>
        </w:rPr>
        <w:instrText xml:space="preserve"> SEQ Figure \* ARABIC </w:instrText>
      </w:r>
      <w:r w:rsidR="00000000" w:rsidRPr="0091357F">
        <w:rPr>
          <w:b/>
          <w:bCs/>
          <w:sz w:val="20"/>
          <w:szCs w:val="20"/>
        </w:rPr>
        <w:fldChar w:fldCharType="separate"/>
      </w:r>
      <w:r w:rsidR="00AC7591">
        <w:rPr>
          <w:b/>
          <w:bCs/>
          <w:noProof/>
          <w:sz w:val="20"/>
          <w:szCs w:val="20"/>
        </w:rPr>
        <w:t>1</w:t>
      </w:r>
      <w:r w:rsidR="00000000" w:rsidRPr="0091357F">
        <w:rPr>
          <w:b/>
          <w:bCs/>
          <w:noProof/>
          <w:sz w:val="20"/>
          <w:szCs w:val="20"/>
        </w:rPr>
        <w:fldChar w:fldCharType="end"/>
      </w:r>
      <w:r w:rsidRPr="0091357F">
        <w:rPr>
          <w:b/>
          <w:bCs/>
          <w:sz w:val="20"/>
          <w:szCs w:val="20"/>
        </w:rPr>
        <w:t>: Sal</w:t>
      </w:r>
      <w:r w:rsidR="009563A9" w:rsidRPr="0091357F">
        <w:rPr>
          <w:b/>
          <w:bCs/>
          <w:sz w:val="20"/>
          <w:szCs w:val="20"/>
        </w:rPr>
        <w:t>i</w:t>
      </w:r>
      <w:r w:rsidRPr="0091357F">
        <w:rPr>
          <w:b/>
          <w:bCs/>
          <w:sz w:val="20"/>
          <w:szCs w:val="20"/>
        </w:rPr>
        <w:t>nity Bias in Arabian Sea</w:t>
      </w:r>
    </w:p>
    <w:p w14:paraId="30A3905C" w14:textId="6033A633" w:rsidR="009563A9" w:rsidRPr="009563A9" w:rsidRDefault="009563A9" w:rsidP="009563A9">
      <w:pPr>
        <w:pStyle w:val="ListParagraph"/>
        <w:numPr>
          <w:ilvl w:val="0"/>
          <w:numId w:val="3"/>
        </w:numPr>
      </w:pPr>
      <w:r>
        <w:t>We find that the salinity bias (</w:t>
      </w:r>
      <w:r w:rsidR="00450D88">
        <w:t>Run1 – Run2</w:t>
      </w:r>
      <w:r>
        <w:t>)</w:t>
      </w:r>
      <w:r w:rsidR="00450D88">
        <w:t xml:space="preserve"> in the Arabian Sea is consistently </w:t>
      </w:r>
      <w:r w:rsidR="00C3363B">
        <w:t>positive</w:t>
      </w:r>
      <w:r w:rsidR="00450D88">
        <w:t xml:space="preserve">. This means that the basin </w:t>
      </w:r>
      <w:r w:rsidR="0099231D">
        <w:t xml:space="preserve">is predominantly evaporative and hence switching OFF </w:t>
      </w:r>
      <w:r w:rsidR="00C3363B">
        <w:t xml:space="preserve">freshwater </w:t>
      </w:r>
      <w:r w:rsidR="000F618F">
        <w:t>forcing lowers the salinity in the perturbation run.</w:t>
      </w:r>
    </w:p>
    <w:p w14:paraId="690AFBE0" w14:textId="48147D77" w:rsidR="004056FC" w:rsidRDefault="004056FC" w:rsidP="009135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A9DCC6" wp14:editId="784792D2">
            <wp:extent cx="5731510" cy="3822700"/>
            <wp:effectExtent l="0" t="0" r="0" b="0"/>
            <wp:docPr id="1828233302" name="Picture 1828233302" descr="A red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red blue and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72AB" w14:textId="6A7B1D2E" w:rsidR="004056FC" w:rsidRPr="0091357F" w:rsidRDefault="004056FC" w:rsidP="0091357F">
      <w:pPr>
        <w:pStyle w:val="Caption"/>
        <w:jc w:val="center"/>
        <w:rPr>
          <w:b/>
          <w:bCs/>
          <w:sz w:val="22"/>
          <w:szCs w:val="22"/>
        </w:rPr>
      </w:pPr>
      <w:r w:rsidRPr="0091357F">
        <w:rPr>
          <w:b/>
          <w:bCs/>
          <w:sz w:val="22"/>
          <w:szCs w:val="22"/>
        </w:rPr>
        <w:t xml:space="preserve">Figure </w:t>
      </w:r>
      <w:r w:rsidR="00000000" w:rsidRPr="0091357F">
        <w:rPr>
          <w:b/>
          <w:bCs/>
          <w:sz w:val="22"/>
          <w:szCs w:val="22"/>
        </w:rPr>
        <w:fldChar w:fldCharType="begin"/>
      </w:r>
      <w:r w:rsidR="00000000" w:rsidRPr="0091357F">
        <w:rPr>
          <w:b/>
          <w:bCs/>
          <w:sz w:val="22"/>
          <w:szCs w:val="22"/>
        </w:rPr>
        <w:instrText xml:space="preserve"> SEQ Figure \* ARABIC </w:instrText>
      </w:r>
      <w:r w:rsidR="00000000" w:rsidRPr="0091357F">
        <w:rPr>
          <w:b/>
          <w:bCs/>
          <w:sz w:val="22"/>
          <w:szCs w:val="22"/>
        </w:rPr>
        <w:fldChar w:fldCharType="separate"/>
      </w:r>
      <w:r w:rsidR="00AC7591">
        <w:rPr>
          <w:b/>
          <w:bCs/>
          <w:noProof/>
          <w:sz w:val="22"/>
          <w:szCs w:val="22"/>
        </w:rPr>
        <w:t>2</w:t>
      </w:r>
      <w:r w:rsidR="00000000" w:rsidRPr="0091357F">
        <w:rPr>
          <w:b/>
          <w:bCs/>
          <w:noProof/>
          <w:sz w:val="22"/>
          <w:szCs w:val="22"/>
        </w:rPr>
        <w:fldChar w:fldCharType="end"/>
      </w:r>
      <w:r w:rsidRPr="0091357F">
        <w:rPr>
          <w:b/>
          <w:bCs/>
          <w:sz w:val="22"/>
          <w:szCs w:val="22"/>
        </w:rPr>
        <w:t>: Salinity Bias in Bay of Bengal</w:t>
      </w:r>
    </w:p>
    <w:p w14:paraId="401EE678" w14:textId="7E927288" w:rsidR="008A7FDC" w:rsidRDefault="008A7FDC" w:rsidP="008A7F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Bay of Bengal on the other hand shows a </w:t>
      </w:r>
      <w:r w:rsidR="00B40AD9">
        <w:rPr>
          <w:lang w:val="en-US"/>
        </w:rPr>
        <w:t>bifurcation in the bias</w:t>
      </w:r>
      <w:r w:rsidR="0091357F">
        <w:rPr>
          <w:lang w:val="en-US"/>
        </w:rPr>
        <w:t xml:space="preserve"> </w:t>
      </w:r>
      <w:r w:rsidR="00B40AD9">
        <w:rPr>
          <w:lang w:val="en-US"/>
        </w:rPr>
        <w:t xml:space="preserve">(Run1 – Run2) in salinity, with </w:t>
      </w:r>
      <w:r w:rsidR="00DA65A0">
        <w:rPr>
          <w:lang w:val="en-US"/>
        </w:rPr>
        <w:t xml:space="preserve">January to June showing a positive bias and </w:t>
      </w:r>
      <w:r w:rsidR="00C90BD3">
        <w:rPr>
          <w:lang w:val="en-US"/>
        </w:rPr>
        <w:t xml:space="preserve">July to December showing a negative bias. This is due to the fact that during monsoon and post monsoon the Bay of Bengal receives a </w:t>
      </w:r>
      <w:r w:rsidR="001F6681">
        <w:rPr>
          <w:lang w:val="en-US"/>
        </w:rPr>
        <w:t xml:space="preserve">large freshwater flux, hence switching OFF freshwater will cause the </w:t>
      </w:r>
      <w:r w:rsidR="00383A33">
        <w:rPr>
          <w:lang w:val="en-US"/>
        </w:rPr>
        <w:t>perturbation run to be more saline than control run.</w:t>
      </w:r>
    </w:p>
    <w:p w14:paraId="1ADE9117" w14:textId="77777777" w:rsidR="00383A33" w:rsidRDefault="00383A33" w:rsidP="004414F1">
      <w:pPr>
        <w:rPr>
          <w:lang w:val="en-US"/>
        </w:rPr>
      </w:pPr>
    </w:p>
    <w:p w14:paraId="563F233C" w14:textId="77777777" w:rsidR="004414F1" w:rsidRDefault="004414F1" w:rsidP="004414F1">
      <w:pPr>
        <w:rPr>
          <w:lang w:val="en-US"/>
        </w:rPr>
      </w:pPr>
    </w:p>
    <w:p w14:paraId="2179141D" w14:textId="77777777" w:rsidR="004414F1" w:rsidRDefault="004414F1" w:rsidP="004414F1">
      <w:pPr>
        <w:rPr>
          <w:lang w:val="en-US"/>
        </w:rPr>
      </w:pPr>
    </w:p>
    <w:p w14:paraId="11D53E01" w14:textId="77777777" w:rsidR="004414F1" w:rsidRDefault="004414F1" w:rsidP="004414F1">
      <w:pPr>
        <w:rPr>
          <w:lang w:val="en-US"/>
        </w:rPr>
      </w:pPr>
    </w:p>
    <w:p w14:paraId="08BA4759" w14:textId="77777777" w:rsidR="004414F1" w:rsidRDefault="004414F1" w:rsidP="004414F1">
      <w:pPr>
        <w:rPr>
          <w:lang w:val="en-US"/>
        </w:rPr>
      </w:pPr>
    </w:p>
    <w:p w14:paraId="2D613B51" w14:textId="77777777" w:rsidR="004414F1" w:rsidRDefault="004414F1" w:rsidP="004414F1">
      <w:pPr>
        <w:rPr>
          <w:lang w:val="en-US"/>
        </w:rPr>
      </w:pPr>
    </w:p>
    <w:p w14:paraId="165D4CDD" w14:textId="77777777" w:rsidR="004414F1" w:rsidRDefault="004414F1" w:rsidP="004414F1">
      <w:pPr>
        <w:rPr>
          <w:lang w:val="en-US"/>
        </w:rPr>
      </w:pPr>
    </w:p>
    <w:p w14:paraId="6C4E6237" w14:textId="77777777" w:rsidR="004414F1" w:rsidRDefault="004414F1" w:rsidP="004414F1">
      <w:pPr>
        <w:rPr>
          <w:lang w:val="en-US"/>
        </w:rPr>
      </w:pPr>
    </w:p>
    <w:p w14:paraId="1E65DA84" w14:textId="77777777" w:rsidR="004414F1" w:rsidRDefault="004414F1" w:rsidP="004414F1">
      <w:pPr>
        <w:rPr>
          <w:lang w:val="en-US"/>
        </w:rPr>
      </w:pPr>
    </w:p>
    <w:p w14:paraId="7D7DCD7C" w14:textId="77777777" w:rsidR="004414F1" w:rsidRDefault="004414F1" w:rsidP="004414F1">
      <w:pPr>
        <w:rPr>
          <w:lang w:val="en-US"/>
        </w:rPr>
      </w:pPr>
    </w:p>
    <w:p w14:paraId="7EF7F400" w14:textId="77777777" w:rsidR="004414F1" w:rsidRDefault="004414F1" w:rsidP="004414F1">
      <w:pPr>
        <w:rPr>
          <w:lang w:val="en-US"/>
        </w:rPr>
      </w:pPr>
    </w:p>
    <w:p w14:paraId="25BD71F3" w14:textId="77777777" w:rsidR="004414F1" w:rsidRDefault="004414F1" w:rsidP="004414F1">
      <w:pPr>
        <w:rPr>
          <w:lang w:val="en-US"/>
        </w:rPr>
      </w:pPr>
    </w:p>
    <w:p w14:paraId="059AE8F3" w14:textId="77777777" w:rsidR="004414F1" w:rsidRDefault="004414F1" w:rsidP="004414F1">
      <w:pPr>
        <w:rPr>
          <w:lang w:val="en-US"/>
        </w:rPr>
      </w:pPr>
    </w:p>
    <w:p w14:paraId="6411C77F" w14:textId="6D0F281F" w:rsidR="004414F1" w:rsidRPr="00873E24" w:rsidRDefault="004414F1" w:rsidP="00873E24">
      <w:pPr>
        <w:jc w:val="center"/>
        <w:rPr>
          <w:b/>
          <w:bCs/>
          <w:sz w:val="40"/>
          <w:szCs w:val="40"/>
          <w:lang w:val="en-US"/>
        </w:rPr>
      </w:pPr>
      <w:r w:rsidRPr="00873E24">
        <w:rPr>
          <w:b/>
          <w:bCs/>
          <w:sz w:val="40"/>
          <w:szCs w:val="40"/>
          <w:lang w:val="en-US"/>
        </w:rPr>
        <w:lastRenderedPageBreak/>
        <w:t xml:space="preserve">Experiment 2: </w:t>
      </w:r>
      <w:r w:rsidR="0045011F" w:rsidRPr="00873E24">
        <w:rPr>
          <w:b/>
          <w:bCs/>
          <w:sz w:val="40"/>
          <w:szCs w:val="40"/>
          <w:lang w:val="en-US"/>
        </w:rPr>
        <w:t>Vertical m</w:t>
      </w:r>
      <w:r w:rsidRPr="00873E24">
        <w:rPr>
          <w:b/>
          <w:bCs/>
          <w:sz w:val="40"/>
          <w:szCs w:val="40"/>
          <w:lang w:val="en-US"/>
        </w:rPr>
        <w:t>ixing schemes sensitivity</w:t>
      </w:r>
    </w:p>
    <w:p w14:paraId="2DA40764" w14:textId="77777777" w:rsidR="004414F1" w:rsidRDefault="004414F1" w:rsidP="004414F1">
      <w:pPr>
        <w:rPr>
          <w:lang w:val="en-US"/>
        </w:rPr>
      </w:pPr>
    </w:p>
    <w:p w14:paraId="0703B89C" w14:textId="37338954" w:rsidR="003D47D1" w:rsidRDefault="003D47D1" w:rsidP="003D47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experiment consists of the </w:t>
      </w:r>
      <w:r w:rsidR="0073706C">
        <w:rPr>
          <w:lang w:val="en-US"/>
        </w:rPr>
        <w:t xml:space="preserve">gauging the sensitivity of model to various mixing schemes </w:t>
      </w:r>
      <w:proofErr w:type="gramStart"/>
      <w:r w:rsidR="0073706C">
        <w:rPr>
          <w:lang w:val="en-US"/>
        </w:rPr>
        <w:t>present</w:t>
      </w:r>
      <w:proofErr w:type="gramEnd"/>
      <w:r w:rsidR="0073706C">
        <w:rPr>
          <w:lang w:val="en-US"/>
        </w:rPr>
        <w:t xml:space="preserve"> in the model which are based on three criteria:</w:t>
      </w:r>
    </w:p>
    <w:p w14:paraId="69DE9F21" w14:textId="11295EC5" w:rsidR="0073706C" w:rsidRDefault="0073706C" w:rsidP="007370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Static stability</w:t>
      </w:r>
    </w:p>
    <w:p w14:paraId="2BF60569" w14:textId="62C1A5FB" w:rsidR="0073706C" w:rsidRDefault="009F3FAE" w:rsidP="007370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Gradient mixing </w:t>
      </w:r>
    </w:p>
    <w:p w14:paraId="71B1EDBB" w14:textId="5F306907" w:rsidR="009F3FAE" w:rsidRDefault="009F3FAE" w:rsidP="009F3FA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Bulk mixing</w:t>
      </w:r>
    </w:p>
    <w:p w14:paraId="1F681B2A" w14:textId="2A0D5110" w:rsidR="001A4DA3" w:rsidRDefault="001A4DA3" w:rsidP="001A4D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runs in the experiment are as follows:</w:t>
      </w:r>
    </w:p>
    <w:p w14:paraId="01958288" w14:textId="5340DA85" w:rsidR="0045011F" w:rsidRDefault="0045011F" w:rsidP="001A4DA3">
      <w:pPr>
        <w:pStyle w:val="ListParagraph"/>
        <w:numPr>
          <w:ilvl w:val="1"/>
          <w:numId w:val="3"/>
        </w:numPr>
        <w:rPr>
          <w:lang w:val="en-US"/>
        </w:rPr>
      </w:pPr>
      <w:r w:rsidRPr="001A4DA3">
        <w:rPr>
          <w:lang w:val="en-US"/>
        </w:rPr>
        <w:t>Run 1: No vertical mixing/Convective instability</w:t>
      </w:r>
    </w:p>
    <w:p w14:paraId="46607952" w14:textId="7A0BF7C1" w:rsidR="001A4DA3" w:rsidRDefault="00D50F21" w:rsidP="001A4D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Run 2: Gradient mixing ONLY</w:t>
      </w:r>
    </w:p>
    <w:p w14:paraId="33E96E9F" w14:textId="382CA658" w:rsidR="00D50F21" w:rsidRDefault="00D50F21" w:rsidP="001A4D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Run 3: Bulk mixing ONLY</w:t>
      </w:r>
    </w:p>
    <w:p w14:paraId="7937EF48" w14:textId="23F641EE" w:rsidR="009E1107" w:rsidRDefault="00D50F21" w:rsidP="009E110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Run 4: All mixing schemes</w:t>
      </w:r>
      <w:r w:rsidR="009E1107">
        <w:rPr>
          <w:lang w:val="en-US"/>
        </w:rPr>
        <w:t xml:space="preserve"> </w:t>
      </w:r>
      <w:r>
        <w:rPr>
          <w:lang w:val="en-US"/>
        </w:rPr>
        <w:t>ON</w:t>
      </w:r>
    </w:p>
    <w:p w14:paraId="1297A014" w14:textId="42DD04D7" w:rsidR="002F3F02" w:rsidRPr="009E1107" w:rsidRDefault="00CE3ACD" w:rsidP="00F40519">
      <w:pPr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F34022" wp14:editId="3A9D6E91">
            <wp:extent cx="5731510" cy="4126865"/>
            <wp:effectExtent l="0" t="0" r="2540" b="6985"/>
            <wp:docPr id="1875371863" name="Picture 1875371863" descr="A graph of different types of wind stress and mixing experim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graph of different types of wind stress and mixing experimen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ABF2" w14:textId="10A94FF5" w:rsidR="002F3F02" w:rsidRPr="00F40519" w:rsidRDefault="002F3F02" w:rsidP="00093935">
      <w:pPr>
        <w:pStyle w:val="Caption"/>
        <w:jc w:val="center"/>
        <w:rPr>
          <w:b/>
          <w:bCs/>
          <w:sz w:val="22"/>
          <w:szCs w:val="22"/>
        </w:rPr>
      </w:pPr>
      <w:r w:rsidRPr="00F40519">
        <w:rPr>
          <w:b/>
          <w:bCs/>
          <w:sz w:val="22"/>
          <w:szCs w:val="22"/>
        </w:rPr>
        <w:t xml:space="preserve">Figure </w:t>
      </w:r>
      <w:r w:rsidR="00000000" w:rsidRPr="00F40519">
        <w:rPr>
          <w:b/>
          <w:bCs/>
          <w:sz w:val="22"/>
          <w:szCs w:val="22"/>
        </w:rPr>
        <w:fldChar w:fldCharType="begin"/>
      </w:r>
      <w:r w:rsidR="00000000" w:rsidRPr="00F40519">
        <w:rPr>
          <w:b/>
          <w:bCs/>
          <w:sz w:val="22"/>
          <w:szCs w:val="22"/>
        </w:rPr>
        <w:instrText xml:space="preserve"> SEQ Figure \* ARABIC </w:instrText>
      </w:r>
      <w:r w:rsidR="00000000" w:rsidRPr="00F40519">
        <w:rPr>
          <w:b/>
          <w:bCs/>
          <w:sz w:val="22"/>
          <w:szCs w:val="22"/>
        </w:rPr>
        <w:fldChar w:fldCharType="separate"/>
      </w:r>
      <w:r w:rsidR="00AC7591">
        <w:rPr>
          <w:b/>
          <w:bCs/>
          <w:noProof/>
          <w:sz w:val="22"/>
          <w:szCs w:val="22"/>
        </w:rPr>
        <w:t>3</w:t>
      </w:r>
      <w:r w:rsidR="00000000" w:rsidRPr="00F40519">
        <w:rPr>
          <w:b/>
          <w:bCs/>
          <w:noProof/>
          <w:sz w:val="22"/>
          <w:szCs w:val="22"/>
        </w:rPr>
        <w:fldChar w:fldCharType="end"/>
      </w:r>
      <w:r w:rsidRPr="00F40519">
        <w:rPr>
          <w:b/>
          <w:bCs/>
          <w:sz w:val="22"/>
          <w:szCs w:val="22"/>
        </w:rPr>
        <w:t>: Arabian Sea on 26th July</w:t>
      </w:r>
    </w:p>
    <w:p w14:paraId="2F54E4A7" w14:textId="5A3A1153" w:rsidR="009E1107" w:rsidRDefault="00A46AB9" w:rsidP="00A46AB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Arabian Sea response to steady wind and a diurnal shortwave is </w:t>
      </w:r>
      <w:r w:rsidR="009527D5">
        <w:rPr>
          <w:lang w:val="en-US"/>
        </w:rPr>
        <w:t>shown for 26</w:t>
      </w:r>
      <w:r w:rsidR="009527D5" w:rsidRPr="009527D5">
        <w:rPr>
          <w:vertAlign w:val="superscript"/>
          <w:lang w:val="en-US"/>
        </w:rPr>
        <w:t>th</w:t>
      </w:r>
      <w:r w:rsidR="009527D5">
        <w:rPr>
          <w:lang w:val="en-US"/>
        </w:rPr>
        <w:t xml:space="preserve"> July. We notice that the mixed layer has deepened to about 80m consistent with the observation for that area during that time.</w:t>
      </w:r>
    </w:p>
    <w:p w14:paraId="12ADE30F" w14:textId="5B783278" w:rsidR="00FD23D6" w:rsidRDefault="00FD23D6" w:rsidP="00A46AB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No mixing run produces the </w:t>
      </w:r>
      <w:r w:rsidR="00EF2BB9">
        <w:rPr>
          <w:lang w:val="en-US"/>
        </w:rPr>
        <w:t>shallowest mixed layer depth owing to absence of shear schemes.</w:t>
      </w:r>
    </w:p>
    <w:p w14:paraId="35C3508E" w14:textId="77777777" w:rsidR="00F40519" w:rsidRDefault="00753965" w:rsidP="00753965">
      <w:pPr>
        <w:pStyle w:val="ListParagraph"/>
        <w:keepNext/>
        <w:numPr>
          <w:ilvl w:val="0"/>
          <w:numId w:val="10"/>
        </w:numPr>
      </w:pPr>
      <w:r>
        <w:lastRenderedPageBreak/>
        <w:t> Next, we look at the case of 9</w:t>
      </w:r>
      <w:r w:rsidRPr="00753965">
        <w:rPr>
          <w:vertAlign w:val="superscript"/>
        </w:rPr>
        <w:t>th</w:t>
      </w:r>
      <w:r>
        <w:t xml:space="preserve"> August, when the winds were somewhat low in magnitude and were steady. We see that the mixed layer is shallower than the previous case owing to </w:t>
      </w:r>
      <w:r w:rsidR="008059F2">
        <w:t xml:space="preserve">insufficient shear mixing by the low magnitude winds. </w:t>
      </w:r>
    </w:p>
    <w:p w14:paraId="1BD0C271" w14:textId="77777777" w:rsidR="00F40519" w:rsidRDefault="00F40519" w:rsidP="00F40519">
      <w:pPr>
        <w:pStyle w:val="ListParagraph"/>
        <w:keepNext/>
      </w:pPr>
    </w:p>
    <w:p w14:paraId="6ED0EB38" w14:textId="305130A1" w:rsidR="00753965" w:rsidRDefault="00753965" w:rsidP="00F40519">
      <w:pPr>
        <w:pStyle w:val="ListParagraph"/>
        <w:keepNext/>
        <w:numPr>
          <w:ilvl w:val="0"/>
          <w:numId w:val="10"/>
        </w:numPr>
        <w:jc w:val="center"/>
      </w:pPr>
      <w:r>
        <w:rPr>
          <w:noProof/>
        </w:rPr>
        <w:drawing>
          <wp:inline distT="0" distB="0" distL="0" distR="0" wp14:anchorId="03F8507D" wp14:editId="757D8D71">
            <wp:extent cx="5731510" cy="4029075"/>
            <wp:effectExtent l="0" t="0" r="2540" b="9525"/>
            <wp:docPr id="672390294" name="Picture 672390294" descr="A graph of different types of wind st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graph of different types of wind str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865A" w14:textId="4FBD5A10" w:rsidR="006D2299" w:rsidRPr="00F40519" w:rsidRDefault="00753965" w:rsidP="00F40519">
      <w:pPr>
        <w:pStyle w:val="Caption"/>
        <w:jc w:val="center"/>
        <w:rPr>
          <w:b/>
          <w:bCs/>
          <w:sz w:val="22"/>
          <w:szCs w:val="22"/>
        </w:rPr>
      </w:pPr>
      <w:r w:rsidRPr="00F40519">
        <w:rPr>
          <w:b/>
          <w:bCs/>
          <w:sz w:val="22"/>
          <w:szCs w:val="22"/>
        </w:rPr>
        <w:t xml:space="preserve">Figure </w:t>
      </w:r>
      <w:r w:rsidR="00000000" w:rsidRPr="00F40519">
        <w:rPr>
          <w:b/>
          <w:bCs/>
          <w:sz w:val="22"/>
          <w:szCs w:val="22"/>
        </w:rPr>
        <w:fldChar w:fldCharType="begin"/>
      </w:r>
      <w:r w:rsidR="00000000" w:rsidRPr="00F40519">
        <w:rPr>
          <w:b/>
          <w:bCs/>
          <w:sz w:val="22"/>
          <w:szCs w:val="22"/>
        </w:rPr>
        <w:instrText xml:space="preserve"> SEQ Figure \* ARABIC </w:instrText>
      </w:r>
      <w:r w:rsidR="00000000" w:rsidRPr="00F40519">
        <w:rPr>
          <w:b/>
          <w:bCs/>
          <w:sz w:val="22"/>
          <w:szCs w:val="22"/>
        </w:rPr>
        <w:fldChar w:fldCharType="separate"/>
      </w:r>
      <w:r w:rsidR="00AC7591">
        <w:rPr>
          <w:b/>
          <w:bCs/>
          <w:noProof/>
          <w:sz w:val="22"/>
          <w:szCs w:val="22"/>
        </w:rPr>
        <w:t>4</w:t>
      </w:r>
      <w:r w:rsidR="00000000" w:rsidRPr="00F40519">
        <w:rPr>
          <w:b/>
          <w:bCs/>
          <w:noProof/>
          <w:sz w:val="22"/>
          <w:szCs w:val="22"/>
        </w:rPr>
        <w:fldChar w:fldCharType="end"/>
      </w:r>
      <w:r w:rsidRPr="00F40519">
        <w:rPr>
          <w:b/>
          <w:bCs/>
          <w:sz w:val="22"/>
          <w:szCs w:val="22"/>
        </w:rPr>
        <w:t xml:space="preserve"> : Arabian Sea on 9th August</w:t>
      </w:r>
    </w:p>
    <w:p w14:paraId="62ED7023" w14:textId="60F678AE" w:rsidR="008059F2" w:rsidRDefault="008059F2" w:rsidP="008059F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="0048404B">
        <w:rPr>
          <w:lang w:val="en-US"/>
        </w:rPr>
        <w:t xml:space="preserve">mixed layer becomes surface trapped during the day owing to </w:t>
      </w:r>
      <w:r w:rsidR="00350446">
        <w:rPr>
          <w:lang w:val="en-US"/>
        </w:rPr>
        <w:t>high solar insolation and winds being weak.</w:t>
      </w:r>
      <w:r w:rsidR="00F3022D">
        <w:rPr>
          <w:lang w:val="en-US"/>
        </w:rPr>
        <w:t xml:space="preserve"> The mixed layer during this whole diurnal cycle never deepens as much as on the 26</w:t>
      </w:r>
      <w:r w:rsidR="00F3022D" w:rsidRPr="00F3022D">
        <w:rPr>
          <w:vertAlign w:val="superscript"/>
          <w:lang w:val="en-US"/>
        </w:rPr>
        <w:t>th</w:t>
      </w:r>
      <w:r w:rsidR="00F3022D">
        <w:rPr>
          <w:lang w:val="en-US"/>
        </w:rPr>
        <w:t xml:space="preserve"> of July.</w:t>
      </w:r>
    </w:p>
    <w:p w14:paraId="7F909B81" w14:textId="77777777" w:rsidR="002034D5" w:rsidRDefault="001302C6" w:rsidP="002034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11784C" wp14:editId="2A3DFCE9">
            <wp:extent cx="5655945" cy="3973830"/>
            <wp:effectExtent l="0" t="0" r="1905" b="7620"/>
            <wp:docPr id="108579826" name="Picture 108579826" descr="A graph of different types of wea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graph of different types of wea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2649" w14:textId="213E0C45" w:rsidR="001302C6" w:rsidRPr="002034D5" w:rsidRDefault="002034D5" w:rsidP="002034D5">
      <w:pPr>
        <w:pStyle w:val="Caption"/>
        <w:jc w:val="center"/>
        <w:rPr>
          <w:b/>
          <w:bCs/>
          <w:sz w:val="22"/>
          <w:szCs w:val="22"/>
        </w:rPr>
      </w:pPr>
      <w:r w:rsidRPr="002034D5">
        <w:rPr>
          <w:b/>
          <w:bCs/>
          <w:sz w:val="22"/>
          <w:szCs w:val="22"/>
        </w:rPr>
        <w:t xml:space="preserve">Figure </w:t>
      </w:r>
      <w:r w:rsidRPr="002034D5">
        <w:rPr>
          <w:b/>
          <w:bCs/>
          <w:sz w:val="22"/>
          <w:szCs w:val="22"/>
        </w:rPr>
        <w:fldChar w:fldCharType="begin"/>
      </w:r>
      <w:r w:rsidRPr="002034D5">
        <w:rPr>
          <w:b/>
          <w:bCs/>
          <w:sz w:val="22"/>
          <w:szCs w:val="22"/>
        </w:rPr>
        <w:instrText xml:space="preserve"> SEQ Figure \* ARABIC </w:instrText>
      </w:r>
      <w:r w:rsidRPr="002034D5">
        <w:rPr>
          <w:b/>
          <w:bCs/>
          <w:sz w:val="22"/>
          <w:szCs w:val="22"/>
        </w:rPr>
        <w:fldChar w:fldCharType="separate"/>
      </w:r>
      <w:r w:rsidR="00AC7591">
        <w:rPr>
          <w:b/>
          <w:bCs/>
          <w:noProof/>
          <w:sz w:val="22"/>
          <w:szCs w:val="22"/>
        </w:rPr>
        <w:t>5</w:t>
      </w:r>
      <w:r w:rsidRPr="002034D5">
        <w:rPr>
          <w:b/>
          <w:bCs/>
          <w:sz w:val="22"/>
          <w:szCs w:val="22"/>
        </w:rPr>
        <w:fldChar w:fldCharType="end"/>
      </w:r>
      <w:r w:rsidRPr="002034D5">
        <w:rPr>
          <w:b/>
          <w:bCs/>
          <w:sz w:val="22"/>
          <w:szCs w:val="22"/>
        </w:rPr>
        <w:t>: Arabian Sea on 9th November</w:t>
      </w:r>
    </w:p>
    <w:p w14:paraId="22512AD7" w14:textId="521EF12D" w:rsidR="001302C6" w:rsidRDefault="001302C6" w:rsidP="001302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Finally, we </w:t>
      </w:r>
      <w:r w:rsidR="00470359">
        <w:rPr>
          <w:lang w:val="en-US"/>
        </w:rPr>
        <w:t>have the case for 22</w:t>
      </w:r>
      <w:r w:rsidR="00470359" w:rsidRPr="00470359">
        <w:rPr>
          <w:vertAlign w:val="superscript"/>
          <w:lang w:val="en-US"/>
        </w:rPr>
        <w:t>nd</w:t>
      </w:r>
      <w:r w:rsidR="00470359">
        <w:rPr>
          <w:lang w:val="en-US"/>
        </w:rPr>
        <w:t xml:space="preserve"> November where an absence of </w:t>
      </w:r>
      <w:r w:rsidR="00B71057">
        <w:rPr>
          <w:lang w:val="en-US"/>
        </w:rPr>
        <w:t xml:space="preserve">wind stress and a strong solar insolation cause the mixed layer to shoal. The mixed layer </w:t>
      </w:r>
      <w:r w:rsidR="00F8330E">
        <w:rPr>
          <w:lang w:val="en-US"/>
        </w:rPr>
        <w:t>deepening can be attributed to convective instability instead of shear instability.</w:t>
      </w:r>
    </w:p>
    <w:p w14:paraId="34595DAF" w14:textId="77777777" w:rsidR="004F22CC" w:rsidRDefault="00F8330E" w:rsidP="001302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surface trapped diurnal jet is clearly visible in all the four runs</w:t>
      </w:r>
      <w:r w:rsidR="008A2DDB">
        <w:rPr>
          <w:lang w:val="en-US"/>
        </w:rPr>
        <w:t xml:space="preserve">, with the </w:t>
      </w:r>
      <w:r w:rsidR="004F22CC">
        <w:rPr>
          <w:lang w:val="en-US"/>
        </w:rPr>
        <w:t>deepest mixed layer depth being simulated by the presence of all mixing schemes.</w:t>
      </w:r>
    </w:p>
    <w:p w14:paraId="47B1A6D4" w14:textId="37402CDA" w:rsidR="008742C4" w:rsidRDefault="008742C4" w:rsidP="003C72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CD8CBD" wp14:editId="77CC200D">
            <wp:extent cx="5731510" cy="3986530"/>
            <wp:effectExtent l="0" t="0" r="2540" b="0"/>
            <wp:docPr id="1197713634" name="Picture 1197713634" descr="A graph of different types of wind st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graph of different types of wind str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6349" w14:textId="2379E2F4" w:rsidR="008742C4" w:rsidRPr="003C72E9" w:rsidRDefault="008742C4" w:rsidP="003C72E9">
      <w:pPr>
        <w:pStyle w:val="Caption"/>
        <w:jc w:val="center"/>
        <w:rPr>
          <w:b/>
          <w:bCs/>
          <w:sz w:val="22"/>
          <w:szCs w:val="22"/>
        </w:rPr>
      </w:pPr>
      <w:r w:rsidRPr="003C72E9">
        <w:rPr>
          <w:b/>
          <w:bCs/>
          <w:sz w:val="22"/>
          <w:szCs w:val="22"/>
        </w:rPr>
        <w:t xml:space="preserve">Figure </w:t>
      </w:r>
      <w:r w:rsidR="00000000" w:rsidRPr="003C72E9">
        <w:rPr>
          <w:b/>
          <w:bCs/>
          <w:sz w:val="22"/>
          <w:szCs w:val="22"/>
        </w:rPr>
        <w:fldChar w:fldCharType="begin"/>
      </w:r>
      <w:r w:rsidR="00000000" w:rsidRPr="003C72E9">
        <w:rPr>
          <w:b/>
          <w:bCs/>
          <w:sz w:val="22"/>
          <w:szCs w:val="22"/>
        </w:rPr>
        <w:instrText xml:space="preserve"> SEQ Figure \* ARABIC </w:instrText>
      </w:r>
      <w:r w:rsidR="00000000" w:rsidRPr="003C72E9">
        <w:rPr>
          <w:b/>
          <w:bCs/>
          <w:sz w:val="22"/>
          <w:szCs w:val="22"/>
        </w:rPr>
        <w:fldChar w:fldCharType="separate"/>
      </w:r>
      <w:r w:rsidR="00AC7591">
        <w:rPr>
          <w:b/>
          <w:bCs/>
          <w:noProof/>
          <w:sz w:val="22"/>
          <w:szCs w:val="22"/>
        </w:rPr>
        <w:t>6</w:t>
      </w:r>
      <w:r w:rsidR="00000000" w:rsidRPr="003C72E9">
        <w:rPr>
          <w:b/>
          <w:bCs/>
          <w:noProof/>
          <w:sz w:val="22"/>
          <w:szCs w:val="22"/>
        </w:rPr>
        <w:fldChar w:fldCharType="end"/>
      </w:r>
      <w:r w:rsidRPr="003C72E9">
        <w:rPr>
          <w:b/>
          <w:bCs/>
          <w:sz w:val="22"/>
          <w:szCs w:val="22"/>
        </w:rPr>
        <w:t>: Bay of Bengal on 26th September</w:t>
      </w:r>
    </w:p>
    <w:p w14:paraId="6E1CC32A" w14:textId="0D93F731" w:rsidR="003D7222" w:rsidRDefault="00E62629" w:rsidP="003D7222">
      <w:pPr>
        <w:pStyle w:val="ListParagraph"/>
        <w:numPr>
          <w:ilvl w:val="0"/>
          <w:numId w:val="12"/>
        </w:numPr>
      </w:pPr>
      <w:r>
        <w:t>We see that on 26</w:t>
      </w:r>
      <w:r w:rsidRPr="00E62629">
        <w:rPr>
          <w:vertAlign w:val="superscript"/>
        </w:rPr>
        <w:t>th</w:t>
      </w:r>
      <w:r>
        <w:t xml:space="preserve"> September, when the wind forcing is steady, the mixed layer depth is quite shallow, around 40m at max., consist</w:t>
      </w:r>
      <w:r w:rsidR="0069528E">
        <w:t>ent</w:t>
      </w:r>
      <w:r>
        <w:t xml:space="preserve"> with the observation.</w:t>
      </w:r>
    </w:p>
    <w:p w14:paraId="464EC049" w14:textId="0E71354B" w:rsidR="00D7767D" w:rsidRDefault="00C911B1" w:rsidP="003B44E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F8FA82" wp14:editId="20E66DEC">
            <wp:extent cx="5260340" cy="3973830"/>
            <wp:effectExtent l="0" t="0" r="0" b="7620"/>
            <wp:docPr id="1621794480" name="Picture 1621794480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CCBF" w14:textId="15CFD820" w:rsidR="00E62629" w:rsidRPr="003C72E9" w:rsidRDefault="00D7767D" w:rsidP="003C72E9">
      <w:pPr>
        <w:pStyle w:val="Caption"/>
        <w:jc w:val="center"/>
        <w:rPr>
          <w:b/>
          <w:bCs/>
          <w:sz w:val="22"/>
          <w:szCs w:val="22"/>
        </w:rPr>
      </w:pPr>
      <w:r w:rsidRPr="003C72E9">
        <w:rPr>
          <w:b/>
          <w:bCs/>
          <w:sz w:val="22"/>
          <w:szCs w:val="22"/>
        </w:rPr>
        <w:t xml:space="preserve">Figure </w:t>
      </w:r>
      <w:r w:rsidR="00000000" w:rsidRPr="003C72E9">
        <w:rPr>
          <w:b/>
          <w:bCs/>
          <w:sz w:val="22"/>
          <w:szCs w:val="22"/>
        </w:rPr>
        <w:fldChar w:fldCharType="begin"/>
      </w:r>
      <w:r w:rsidR="00000000" w:rsidRPr="003C72E9">
        <w:rPr>
          <w:b/>
          <w:bCs/>
          <w:sz w:val="22"/>
          <w:szCs w:val="22"/>
        </w:rPr>
        <w:instrText xml:space="preserve"> SEQ Figure \* ARABIC </w:instrText>
      </w:r>
      <w:r w:rsidR="00000000" w:rsidRPr="003C72E9">
        <w:rPr>
          <w:b/>
          <w:bCs/>
          <w:sz w:val="22"/>
          <w:szCs w:val="22"/>
        </w:rPr>
        <w:fldChar w:fldCharType="separate"/>
      </w:r>
      <w:r w:rsidR="00AC7591">
        <w:rPr>
          <w:b/>
          <w:bCs/>
          <w:noProof/>
          <w:sz w:val="22"/>
          <w:szCs w:val="22"/>
        </w:rPr>
        <w:t>7</w:t>
      </w:r>
      <w:r w:rsidR="00000000" w:rsidRPr="003C72E9">
        <w:rPr>
          <w:b/>
          <w:bCs/>
          <w:noProof/>
          <w:sz w:val="22"/>
          <w:szCs w:val="22"/>
        </w:rPr>
        <w:fldChar w:fldCharType="end"/>
      </w:r>
      <w:r w:rsidRPr="003C72E9">
        <w:rPr>
          <w:b/>
          <w:bCs/>
          <w:sz w:val="22"/>
          <w:szCs w:val="22"/>
        </w:rPr>
        <w:t>: Comparison of mixed layer depth for Arabian Sea</w:t>
      </w:r>
      <w:r w:rsidR="003C72E9">
        <w:rPr>
          <w:b/>
          <w:bCs/>
          <w:sz w:val="22"/>
          <w:szCs w:val="22"/>
        </w:rPr>
        <w:t xml:space="preserve"> </w:t>
      </w:r>
      <w:r w:rsidRPr="003C72E9">
        <w:rPr>
          <w:b/>
          <w:bCs/>
          <w:sz w:val="22"/>
          <w:szCs w:val="22"/>
        </w:rPr>
        <w:t>(AS) and Bay of Bengal</w:t>
      </w:r>
      <w:r w:rsidR="003C72E9">
        <w:rPr>
          <w:b/>
          <w:bCs/>
          <w:sz w:val="22"/>
          <w:szCs w:val="22"/>
        </w:rPr>
        <w:t xml:space="preserve"> </w:t>
      </w:r>
      <w:r w:rsidRPr="003C72E9">
        <w:rPr>
          <w:b/>
          <w:bCs/>
          <w:sz w:val="22"/>
          <w:szCs w:val="22"/>
        </w:rPr>
        <w:t>(BoB)</w:t>
      </w:r>
    </w:p>
    <w:p w14:paraId="6B628A8F" w14:textId="5138F870" w:rsidR="00C911B1" w:rsidRDefault="00D7767D" w:rsidP="00C911B1">
      <w:pPr>
        <w:pStyle w:val="ListParagraph"/>
        <w:numPr>
          <w:ilvl w:val="0"/>
          <w:numId w:val="12"/>
        </w:numPr>
      </w:pPr>
      <w:r>
        <w:t xml:space="preserve">The comparison of mixed layer depth for the two basins shows </w:t>
      </w:r>
      <w:r w:rsidR="009858BC">
        <w:t xml:space="preserve">mixed layer is </w:t>
      </w:r>
      <w:r w:rsidR="009D7B70">
        <w:t>deeper in the Bay of Bengal during January to April and shallows afterward.</w:t>
      </w:r>
    </w:p>
    <w:p w14:paraId="7B1A12AF" w14:textId="28162908" w:rsidR="00F8330E" w:rsidRPr="003B44EA" w:rsidRDefault="00F8330E" w:rsidP="003B44EA"/>
    <w:p w14:paraId="4EB1E582" w14:textId="77777777" w:rsidR="002F3F02" w:rsidRPr="002F3F02" w:rsidRDefault="002F3F02" w:rsidP="002F3F02">
      <w:pPr>
        <w:rPr>
          <w:lang w:val="en-US"/>
        </w:rPr>
      </w:pPr>
    </w:p>
    <w:p w14:paraId="1896CF29" w14:textId="1A7551CD" w:rsidR="009F3FAE" w:rsidRDefault="009F3FAE" w:rsidP="0045011F">
      <w:pPr>
        <w:rPr>
          <w:lang w:val="en-US"/>
        </w:rPr>
      </w:pPr>
    </w:p>
    <w:p w14:paraId="758B70FE" w14:textId="77777777" w:rsidR="0045011F" w:rsidRDefault="0045011F" w:rsidP="0045011F">
      <w:pPr>
        <w:rPr>
          <w:lang w:val="en-US"/>
        </w:rPr>
      </w:pPr>
    </w:p>
    <w:p w14:paraId="47262019" w14:textId="77777777" w:rsidR="00BD5A6F" w:rsidRDefault="00BD5A6F" w:rsidP="0045011F">
      <w:pPr>
        <w:rPr>
          <w:lang w:val="en-US"/>
        </w:rPr>
      </w:pPr>
    </w:p>
    <w:p w14:paraId="472040E2" w14:textId="77777777" w:rsidR="00BD5A6F" w:rsidRDefault="00BD5A6F" w:rsidP="0045011F">
      <w:pPr>
        <w:rPr>
          <w:lang w:val="en-US"/>
        </w:rPr>
      </w:pPr>
    </w:p>
    <w:p w14:paraId="52C30044" w14:textId="77777777" w:rsidR="00BD5A6F" w:rsidRDefault="00BD5A6F" w:rsidP="0045011F">
      <w:pPr>
        <w:rPr>
          <w:lang w:val="en-US"/>
        </w:rPr>
      </w:pPr>
    </w:p>
    <w:p w14:paraId="4E767AEB" w14:textId="77777777" w:rsidR="00BD5A6F" w:rsidRDefault="00BD5A6F" w:rsidP="0045011F">
      <w:pPr>
        <w:rPr>
          <w:lang w:val="en-US"/>
        </w:rPr>
      </w:pPr>
    </w:p>
    <w:p w14:paraId="3A679AEA" w14:textId="77777777" w:rsidR="00BD5A6F" w:rsidRDefault="00BD5A6F" w:rsidP="0045011F">
      <w:pPr>
        <w:rPr>
          <w:lang w:val="en-US"/>
        </w:rPr>
      </w:pPr>
    </w:p>
    <w:p w14:paraId="5607E641" w14:textId="77777777" w:rsidR="00BD5A6F" w:rsidRDefault="00BD5A6F" w:rsidP="0045011F">
      <w:pPr>
        <w:rPr>
          <w:lang w:val="en-US"/>
        </w:rPr>
      </w:pPr>
    </w:p>
    <w:p w14:paraId="4856FDF5" w14:textId="77777777" w:rsidR="00BD5A6F" w:rsidRDefault="00BD5A6F" w:rsidP="0045011F">
      <w:pPr>
        <w:rPr>
          <w:lang w:val="en-US"/>
        </w:rPr>
      </w:pPr>
    </w:p>
    <w:p w14:paraId="2156319D" w14:textId="77777777" w:rsidR="00BD5A6F" w:rsidRDefault="00BD5A6F" w:rsidP="0045011F">
      <w:pPr>
        <w:rPr>
          <w:lang w:val="en-US"/>
        </w:rPr>
      </w:pPr>
    </w:p>
    <w:p w14:paraId="4290CFF2" w14:textId="77777777" w:rsidR="00BD5A6F" w:rsidRDefault="00BD5A6F" w:rsidP="0045011F">
      <w:pPr>
        <w:rPr>
          <w:lang w:val="en-US"/>
        </w:rPr>
      </w:pPr>
    </w:p>
    <w:p w14:paraId="45161BE7" w14:textId="2F550E37" w:rsidR="00BD5A6F" w:rsidRDefault="00BD5A6F" w:rsidP="0045011F">
      <w:pPr>
        <w:rPr>
          <w:b/>
          <w:bCs/>
          <w:sz w:val="40"/>
          <w:szCs w:val="40"/>
          <w:lang w:val="en-US"/>
        </w:rPr>
      </w:pPr>
      <w:r w:rsidRPr="00873E24">
        <w:rPr>
          <w:b/>
          <w:bCs/>
          <w:sz w:val="40"/>
          <w:szCs w:val="40"/>
          <w:lang w:val="en-US"/>
        </w:rPr>
        <w:lastRenderedPageBreak/>
        <w:t>Experiment 3: High frequency forcings</w:t>
      </w:r>
      <w:r w:rsidR="00EE3F4F" w:rsidRPr="00873E24">
        <w:rPr>
          <w:b/>
          <w:bCs/>
          <w:sz w:val="40"/>
          <w:szCs w:val="40"/>
          <w:lang w:val="en-US"/>
        </w:rPr>
        <w:t xml:space="preserve"> sensitivity</w:t>
      </w:r>
    </w:p>
    <w:p w14:paraId="6CD23387" w14:textId="77777777" w:rsidR="004F04BC" w:rsidRDefault="00B87D36" w:rsidP="00B87D3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next experiment consists of </w:t>
      </w:r>
      <w:r w:rsidR="008B780E">
        <w:rPr>
          <w:lang w:val="en-US"/>
        </w:rPr>
        <w:t xml:space="preserve">comparing the mixed layer response to high frequency forcings (all mixing schemes are ON). </w:t>
      </w:r>
    </w:p>
    <w:p w14:paraId="271C5A5F" w14:textId="4F64E645" w:rsidR="00B87D36" w:rsidRDefault="004F04BC" w:rsidP="00B87D3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forcings are </w:t>
      </w:r>
      <w:r w:rsidR="00CF188F">
        <w:rPr>
          <w:lang w:val="en-US"/>
        </w:rPr>
        <w:t xml:space="preserve">bandpass </w:t>
      </w:r>
      <w:r w:rsidR="00DD2D12">
        <w:rPr>
          <w:lang w:val="en-US"/>
        </w:rPr>
        <w:t xml:space="preserve">filtered. </w:t>
      </w:r>
      <w:r w:rsidR="00CA24F6">
        <w:rPr>
          <w:lang w:val="en-US"/>
        </w:rPr>
        <w:t xml:space="preserve">The forcings are bandpass on a time period of 1 day to 60 day and then added to </w:t>
      </w:r>
      <w:r w:rsidR="00DD2D12">
        <w:rPr>
          <w:lang w:val="en-US"/>
        </w:rPr>
        <w:t xml:space="preserve">the root mean square of the forcing. This is done for wind stresses, shortwave, longwave. </w:t>
      </w:r>
    </w:p>
    <w:p w14:paraId="7293D385" w14:textId="77777777" w:rsidR="00220B30" w:rsidRDefault="00977652" w:rsidP="00B87D3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magnitude of the high frequency wind </w:t>
      </w:r>
      <w:proofErr w:type="gramStart"/>
      <w:r>
        <w:rPr>
          <w:lang w:val="en-US"/>
        </w:rPr>
        <w:t>stresses(</w:t>
      </w:r>
      <w:proofErr w:type="gramEnd"/>
      <w:r w:rsidR="00150968">
        <w:rPr>
          <w:lang w:val="en-US"/>
        </w:rPr>
        <w:t>yellow arrows</w:t>
      </w:r>
      <w:r>
        <w:rPr>
          <w:lang w:val="en-US"/>
        </w:rPr>
        <w:t>)</w:t>
      </w:r>
      <w:r w:rsidR="00150968">
        <w:rPr>
          <w:lang w:val="en-US"/>
        </w:rPr>
        <w:t xml:space="preserve"> </w:t>
      </w:r>
      <w:r w:rsidR="00FE36E1">
        <w:rPr>
          <w:lang w:val="en-US"/>
        </w:rPr>
        <w:t xml:space="preserve">is more than the normal forcings(purple arrows). </w:t>
      </w:r>
      <w:r w:rsidR="00220B30">
        <w:rPr>
          <w:lang w:val="en-US"/>
        </w:rPr>
        <w:t>This will imply that the high frequency forcing runs will always have a deeper mixed layer, which is indeed the case in all the runs.</w:t>
      </w:r>
    </w:p>
    <w:p w14:paraId="54F5D718" w14:textId="10B51580" w:rsidR="00DD2D12" w:rsidRPr="00B87D36" w:rsidRDefault="00220B30" w:rsidP="00B87D3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Also, going from free convection run to full mixing schemes run there is a consistent deepening of the mixed layer depth.</w:t>
      </w:r>
      <w:r w:rsidR="00150968">
        <w:rPr>
          <w:lang w:val="en-US"/>
        </w:rPr>
        <w:t xml:space="preserve"> </w:t>
      </w:r>
    </w:p>
    <w:p w14:paraId="7EE23C2A" w14:textId="77777777" w:rsidR="006648CF" w:rsidRDefault="004B6D18" w:rsidP="006648CF">
      <w:pPr>
        <w:keepNext/>
      </w:pPr>
      <w:r w:rsidRPr="004B6D18">
        <w:rPr>
          <w:noProof/>
          <w:lang w:val="en-US"/>
        </w:rPr>
        <w:drawing>
          <wp:inline distT="0" distB="0" distL="0" distR="0" wp14:anchorId="49753027" wp14:editId="5E99F4D8">
            <wp:extent cx="5731510" cy="3910965"/>
            <wp:effectExtent l="0" t="0" r="2540" b="0"/>
            <wp:docPr id="1489986657" name="Picture 1489986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86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9F0A" w14:textId="5CA0D569" w:rsidR="00EE3F4F" w:rsidRPr="006648CF" w:rsidRDefault="006648CF" w:rsidP="006648CF">
      <w:pPr>
        <w:pStyle w:val="Caption"/>
        <w:jc w:val="center"/>
        <w:rPr>
          <w:b/>
          <w:bCs/>
          <w:sz w:val="22"/>
          <w:szCs w:val="22"/>
          <w:lang w:val="en-US"/>
        </w:rPr>
      </w:pPr>
      <w:r w:rsidRPr="006648CF">
        <w:rPr>
          <w:b/>
          <w:bCs/>
          <w:sz w:val="22"/>
          <w:szCs w:val="22"/>
        </w:rPr>
        <w:t xml:space="preserve">Figure </w:t>
      </w:r>
      <w:r w:rsidRPr="006648CF">
        <w:rPr>
          <w:b/>
          <w:bCs/>
          <w:sz w:val="22"/>
          <w:szCs w:val="22"/>
        </w:rPr>
        <w:fldChar w:fldCharType="begin"/>
      </w:r>
      <w:r w:rsidRPr="006648CF">
        <w:rPr>
          <w:b/>
          <w:bCs/>
          <w:sz w:val="22"/>
          <w:szCs w:val="22"/>
        </w:rPr>
        <w:instrText xml:space="preserve"> SEQ Figure \* ARABIC </w:instrText>
      </w:r>
      <w:r w:rsidRPr="006648CF">
        <w:rPr>
          <w:b/>
          <w:bCs/>
          <w:sz w:val="22"/>
          <w:szCs w:val="22"/>
        </w:rPr>
        <w:fldChar w:fldCharType="separate"/>
      </w:r>
      <w:r w:rsidR="00AC7591">
        <w:rPr>
          <w:b/>
          <w:bCs/>
          <w:noProof/>
          <w:sz w:val="22"/>
          <w:szCs w:val="22"/>
        </w:rPr>
        <w:t>8</w:t>
      </w:r>
      <w:r w:rsidRPr="006648CF">
        <w:rPr>
          <w:b/>
          <w:bCs/>
          <w:sz w:val="22"/>
          <w:szCs w:val="22"/>
        </w:rPr>
        <w:fldChar w:fldCharType="end"/>
      </w:r>
      <w:r w:rsidRPr="006648CF">
        <w:rPr>
          <w:b/>
          <w:bCs/>
          <w:sz w:val="22"/>
          <w:szCs w:val="22"/>
        </w:rPr>
        <w:t>: Free Convection case for Bay of Bengal</w:t>
      </w:r>
      <w:r>
        <w:rPr>
          <w:b/>
          <w:bCs/>
          <w:sz w:val="22"/>
          <w:szCs w:val="22"/>
        </w:rPr>
        <w:t xml:space="preserve"> for JJAS</w:t>
      </w:r>
    </w:p>
    <w:p w14:paraId="540DD4C5" w14:textId="77777777" w:rsidR="00B87D36" w:rsidRDefault="00B87D36" w:rsidP="0045011F">
      <w:pPr>
        <w:rPr>
          <w:noProof/>
          <w:lang w:val="en-US"/>
        </w:rPr>
      </w:pPr>
    </w:p>
    <w:p w14:paraId="7A48F640" w14:textId="77777777" w:rsidR="00A36263" w:rsidRDefault="00BB3419" w:rsidP="00A36263">
      <w:pPr>
        <w:keepNext/>
      </w:pPr>
      <w:r w:rsidRPr="00BB3419">
        <w:rPr>
          <w:noProof/>
          <w:lang w:val="en-US"/>
        </w:rPr>
        <w:lastRenderedPageBreak/>
        <w:drawing>
          <wp:inline distT="0" distB="0" distL="0" distR="0" wp14:anchorId="1CDFE1A0" wp14:editId="782546AB">
            <wp:extent cx="5731510" cy="4003675"/>
            <wp:effectExtent l="0" t="0" r="2540" b="0"/>
            <wp:docPr id="134926110" name="Picture 134926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6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82D7" w14:textId="1E4BC615" w:rsidR="004B6D18" w:rsidRPr="00A36263" w:rsidRDefault="00A36263" w:rsidP="00A36263">
      <w:pPr>
        <w:pStyle w:val="Caption"/>
        <w:jc w:val="center"/>
        <w:rPr>
          <w:b/>
          <w:bCs/>
          <w:sz w:val="22"/>
          <w:szCs w:val="22"/>
          <w:lang w:val="en-US"/>
        </w:rPr>
      </w:pPr>
      <w:r w:rsidRPr="00A36263">
        <w:rPr>
          <w:b/>
          <w:bCs/>
          <w:sz w:val="22"/>
          <w:szCs w:val="22"/>
        </w:rPr>
        <w:t xml:space="preserve">Figure </w:t>
      </w:r>
      <w:r w:rsidRPr="00A36263">
        <w:rPr>
          <w:b/>
          <w:bCs/>
          <w:sz w:val="22"/>
          <w:szCs w:val="22"/>
        </w:rPr>
        <w:fldChar w:fldCharType="begin"/>
      </w:r>
      <w:r w:rsidRPr="00A36263">
        <w:rPr>
          <w:b/>
          <w:bCs/>
          <w:sz w:val="22"/>
          <w:szCs w:val="22"/>
        </w:rPr>
        <w:instrText xml:space="preserve"> SEQ Figure \* ARABIC </w:instrText>
      </w:r>
      <w:r w:rsidRPr="00A36263">
        <w:rPr>
          <w:b/>
          <w:bCs/>
          <w:sz w:val="22"/>
          <w:szCs w:val="22"/>
        </w:rPr>
        <w:fldChar w:fldCharType="separate"/>
      </w:r>
      <w:r w:rsidR="00AC7591">
        <w:rPr>
          <w:b/>
          <w:bCs/>
          <w:noProof/>
          <w:sz w:val="22"/>
          <w:szCs w:val="22"/>
        </w:rPr>
        <w:t>9</w:t>
      </w:r>
      <w:r w:rsidRPr="00A36263">
        <w:rPr>
          <w:b/>
          <w:bCs/>
          <w:sz w:val="22"/>
          <w:szCs w:val="22"/>
        </w:rPr>
        <w:fldChar w:fldCharType="end"/>
      </w:r>
      <w:r w:rsidRPr="00A36263">
        <w:rPr>
          <w:b/>
          <w:bCs/>
          <w:sz w:val="22"/>
          <w:szCs w:val="22"/>
        </w:rPr>
        <w:t>: Gradient mixing only run for Bay of Bengal in JJAS</w:t>
      </w:r>
    </w:p>
    <w:p w14:paraId="6FC78155" w14:textId="77777777" w:rsidR="00A36263" w:rsidRDefault="001E1054" w:rsidP="00A36263">
      <w:pPr>
        <w:keepNext/>
      </w:pPr>
      <w:r w:rsidRPr="001E1054">
        <w:rPr>
          <w:noProof/>
          <w:lang w:val="en-US"/>
        </w:rPr>
        <w:drawing>
          <wp:inline distT="0" distB="0" distL="0" distR="0" wp14:anchorId="172748C5" wp14:editId="1FB001B4">
            <wp:extent cx="5731510" cy="4073525"/>
            <wp:effectExtent l="0" t="0" r="2540" b="3175"/>
            <wp:docPr id="874911054" name="Picture 87491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11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70AD" w14:textId="18364903" w:rsidR="001E1054" w:rsidRPr="00A36263" w:rsidRDefault="00A36263" w:rsidP="00A36263">
      <w:pPr>
        <w:pStyle w:val="Caption"/>
        <w:jc w:val="center"/>
        <w:rPr>
          <w:b/>
          <w:bCs/>
          <w:sz w:val="22"/>
          <w:szCs w:val="22"/>
          <w:lang w:val="en-US"/>
        </w:rPr>
      </w:pPr>
      <w:r w:rsidRPr="00A36263">
        <w:rPr>
          <w:b/>
          <w:bCs/>
          <w:sz w:val="22"/>
          <w:szCs w:val="22"/>
        </w:rPr>
        <w:t xml:space="preserve">Figure </w:t>
      </w:r>
      <w:r w:rsidRPr="00A36263">
        <w:rPr>
          <w:b/>
          <w:bCs/>
          <w:sz w:val="22"/>
          <w:szCs w:val="22"/>
        </w:rPr>
        <w:fldChar w:fldCharType="begin"/>
      </w:r>
      <w:r w:rsidRPr="00A36263">
        <w:rPr>
          <w:b/>
          <w:bCs/>
          <w:sz w:val="22"/>
          <w:szCs w:val="22"/>
        </w:rPr>
        <w:instrText xml:space="preserve"> SEQ Figure \* ARABIC </w:instrText>
      </w:r>
      <w:r w:rsidRPr="00A36263">
        <w:rPr>
          <w:b/>
          <w:bCs/>
          <w:sz w:val="22"/>
          <w:szCs w:val="22"/>
        </w:rPr>
        <w:fldChar w:fldCharType="separate"/>
      </w:r>
      <w:r w:rsidR="00AC7591">
        <w:rPr>
          <w:b/>
          <w:bCs/>
          <w:noProof/>
          <w:sz w:val="22"/>
          <w:szCs w:val="22"/>
        </w:rPr>
        <w:t>10</w:t>
      </w:r>
      <w:r w:rsidRPr="00A36263">
        <w:rPr>
          <w:b/>
          <w:bCs/>
          <w:sz w:val="22"/>
          <w:szCs w:val="22"/>
        </w:rPr>
        <w:fldChar w:fldCharType="end"/>
      </w:r>
      <w:r w:rsidRPr="00A36263">
        <w:rPr>
          <w:b/>
          <w:bCs/>
          <w:sz w:val="22"/>
          <w:szCs w:val="22"/>
        </w:rPr>
        <w:t>: Bulk mixing scheme for Bay of Bengal in JJAS</w:t>
      </w:r>
    </w:p>
    <w:p w14:paraId="00B9797F" w14:textId="77777777" w:rsidR="00A36263" w:rsidRDefault="001E1054" w:rsidP="00A36263">
      <w:pPr>
        <w:keepNext/>
      </w:pPr>
      <w:r w:rsidRPr="001E1054">
        <w:rPr>
          <w:noProof/>
          <w:lang w:val="en-US"/>
        </w:rPr>
        <w:lastRenderedPageBreak/>
        <w:drawing>
          <wp:inline distT="0" distB="0" distL="0" distR="0" wp14:anchorId="7E4D24AD" wp14:editId="6EFDDFB1">
            <wp:extent cx="5731510" cy="4125595"/>
            <wp:effectExtent l="0" t="0" r="2540" b="8255"/>
            <wp:docPr id="36131517" name="Picture 3613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15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D498" w14:textId="4A8402C7" w:rsidR="001E1054" w:rsidRPr="00A36263" w:rsidRDefault="00A36263" w:rsidP="00A36263">
      <w:pPr>
        <w:pStyle w:val="Caption"/>
        <w:jc w:val="center"/>
        <w:rPr>
          <w:b/>
          <w:bCs/>
          <w:sz w:val="22"/>
          <w:szCs w:val="22"/>
          <w:lang w:val="en-US"/>
        </w:rPr>
      </w:pPr>
      <w:r w:rsidRPr="00A36263">
        <w:rPr>
          <w:b/>
          <w:bCs/>
          <w:sz w:val="22"/>
          <w:szCs w:val="22"/>
        </w:rPr>
        <w:t xml:space="preserve">Figure </w:t>
      </w:r>
      <w:r w:rsidRPr="00A36263">
        <w:rPr>
          <w:b/>
          <w:bCs/>
          <w:sz w:val="22"/>
          <w:szCs w:val="22"/>
        </w:rPr>
        <w:fldChar w:fldCharType="begin"/>
      </w:r>
      <w:r w:rsidRPr="00A36263">
        <w:rPr>
          <w:b/>
          <w:bCs/>
          <w:sz w:val="22"/>
          <w:szCs w:val="22"/>
        </w:rPr>
        <w:instrText xml:space="preserve"> SEQ Figure \* ARABIC </w:instrText>
      </w:r>
      <w:r w:rsidRPr="00A36263">
        <w:rPr>
          <w:b/>
          <w:bCs/>
          <w:sz w:val="22"/>
          <w:szCs w:val="22"/>
        </w:rPr>
        <w:fldChar w:fldCharType="separate"/>
      </w:r>
      <w:r w:rsidR="00AC7591">
        <w:rPr>
          <w:b/>
          <w:bCs/>
          <w:noProof/>
          <w:sz w:val="22"/>
          <w:szCs w:val="22"/>
        </w:rPr>
        <w:t>11</w:t>
      </w:r>
      <w:r w:rsidRPr="00A36263">
        <w:rPr>
          <w:b/>
          <w:bCs/>
          <w:sz w:val="22"/>
          <w:szCs w:val="22"/>
        </w:rPr>
        <w:fldChar w:fldCharType="end"/>
      </w:r>
      <w:r w:rsidRPr="00A36263">
        <w:rPr>
          <w:b/>
          <w:bCs/>
          <w:sz w:val="22"/>
          <w:szCs w:val="22"/>
        </w:rPr>
        <w:t>: Full mixing scheme for Bay of Bengal for JJAS</w:t>
      </w:r>
    </w:p>
    <w:p w14:paraId="3E9F1118" w14:textId="77777777" w:rsidR="00977652" w:rsidRDefault="00977652" w:rsidP="0045011F">
      <w:pPr>
        <w:rPr>
          <w:lang w:val="en-US"/>
        </w:rPr>
      </w:pPr>
    </w:p>
    <w:p w14:paraId="2B61E39C" w14:textId="77777777" w:rsidR="00977652" w:rsidRDefault="00977652" w:rsidP="0045011F">
      <w:pPr>
        <w:rPr>
          <w:lang w:val="en-US"/>
        </w:rPr>
      </w:pPr>
    </w:p>
    <w:p w14:paraId="09CABB18" w14:textId="77777777" w:rsidR="00977652" w:rsidRDefault="00977652" w:rsidP="0045011F">
      <w:pPr>
        <w:rPr>
          <w:lang w:val="en-US"/>
        </w:rPr>
      </w:pPr>
    </w:p>
    <w:p w14:paraId="3ABD9345" w14:textId="77777777" w:rsidR="00977652" w:rsidRDefault="00977652" w:rsidP="0045011F">
      <w:pPr>
        <w:rPr>
          <w:lang w:val="en-US"/>
        </w:rPr>
      </w:pPr>
    </w:p>
    <w:p w14:paraId="495FB6BB" w14:textId="77777777" w:rsidR="001E1054" w:rsidRDefault="001E1054" w:rsidP="0045011F">
      <w:pPr>
        <w:rPr>
          <w:lang w:val="en-US"/>
        </w:rPr>
      </w:pPr>
    </w:p>
    <w:p w14:paraId="209A454B" w14:textId="77777777" w:rsidR="005B65B7" w:rsidRDefault="00690B33" w:rsidP="005B65B7">
      <w:pPr>
        <w:keepNext/>
        <w:jc w:val="center"/>
      </w:pPr>
      <w:r w:rsidRPr="00690B33">
        <w:rPr>
          <w:lang w:val="en-US"/>
        </w:rPr>
        <w:lastRenderedPageBreak/>
        <w:drawing>
          <wp:inline distT="0" distB="0" distL="0" distR="0" wp14:anchorId="2BAB9BA8" wp14:editId="54842315">
            <wp:extent cx="5058874" cy="3668889"/>
            <wp:effectExtent l="0" t="0" r="8890" b="8255"/>
            <wp:docPr id="1931382347" name="Picture 193138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823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3267" cy="367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2B93" w14:textId="315F66AC" w:rsidR="001E1054" w:rsidRPr="005B65B7" w:rsidRDefault="005B65B7" w:rsidP="005B65B7">
      <w:pPr>
        <w:pStyle w:val="Caption"/>
        <w:jc w:val="center"/>
        <w:rPr>
          <w:b/>
          <w:bCs/>
          <w:sz w:val="22"/>
          <w:szCs w:val="22"/>
          <w:lang w:val="en-US"/>
        </w:rPr>
      </w:pPr>
      <w:r w:rsidRPr="005B65B7">
        <w:rPr>
          <w:b/>
          <w:bCs/>
          <w:sz w:val="22"/>
          <w:szCs w:val="22"/>
        </w:rPr>
        <w:t xml:space="preserve">Figure </w:t>
      </w:r>
      <w:r w:rsidRPr="005B65B7">
        <w:rPr>
          <w:b/>
          <w:bCs/>
          <w:sz w:val="22"/>
          <w:szCs w:val="22"/>
        </w:rPr>
        <w:fldChar w:fldCharType="begin"/>
      </w:r>
      <w:r w:rsidRPr="005B65B7">
        <w:rPr>
          <w:b/>
          <w:bCs/>
          <w:sz w:val="22"/>
          <w:szCs w:val="22"/>
        </w:rPr>
        <w:instrText xml:space="preserve"> SEQ Figure \* ARABIC </w:instrText>
      </w:r>
      <w:r w:rsidRPr="005B65B7">
        <w:rPr>
          <w:b/>
          <w:bCs/>
          <w:sz w:val="22"/>
          <w:szCs w:val="22"/>
        </w:rPr>
        <w:fldChar w:fldCharType="separate"/>
      </w:r>
      <w:r w:rsidR="00AC7591">
        <w:rPr>
          <w:b/>
          <w:bCs/>
          <w:noProof/>
          <w:sz w:val="22"/>
          <w:szCs w:val="22"/>
        </w:rPr>
        <w:t>12</w:t>
      </w:r>
      <w:r w:rsidRPr="005B65B7">
        <w:rPr>
          <w:b/>
          <w:bCs/>
          <w:sz w:val="22"/>
          <w:szCs w:val="22"/>
        </w:rPr>
        <w:fldChar w:fldCharType="end"/>
      </w:r>
      <w:r w:rsidRPr="005B65B7">
        <w:rPr>
          <w:b/>
          <w:bCs/>
          <w:sz w:val="22"/>
          <w:szCs w:val="22"/>
        </w:rPr>
        <w:t>: Free convection run for Bay of Bengal in DJF</w:t>
      </w:r>
    </w:p>
    <w:p w14:paraId="7E437F31" w14:textId="77777777" w:rsidR="005B65B7" w:rsidRDefault="00DA4046" w:rsidP="005B65B7">
      <w:pPr>
        <w:keepNext/>
        <w:jc w:val="center"/>
      </w:pPr>
      <w:r w:rsidRPr="00DA4046">
        <w:rPr>
          <w:lang w:val="en-US"/>
        </w:rPr>
        <w:drawing>
          <wp:inline distT="0" distB="0" distL="0" distR="0" wp14:anchorId="2D095966" wp14:editId="5AB75D61">
            <wp:extent cx="5063939" cy="3719689"/>
            <wp:effectExtent l="0" t="0" r="3810" b="0"/>
            <wp:docPr id="362551534" name="Picture 362551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515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0914" cy="372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FBF7" w14:textId="69ACFA5A" w:rsidR="00690B33" w:rsidRPr="005B65B7" w:rsidRDefault="005B65B7" w:rsidP="005B65B7">
      <w:pPr>
        <w:pStyle w:val="Caption"/>
        <w:jc w:val="center"/>
        <w:rPr>
          <w:b/>
          <w:bCs/>
          <w:sz w:val="22"/>
          <w:szCs w:val="22"/>
          <w:lang w:val="en-US"/>
        </w:rPr>
      </w:pPr>
      <w:r w:rsidRPr="005B65B7">
        <w:rPr>
          <w:b/>
          <w:bCs/>
          <w:sz w:val="22"/>
          <w:szCs w:val="22"/>
        </w:rPr>
        <w:t xml:space="preserve">Figure </w:t>
      </w:r>
      <w:r w:rsidRPr="005B65B7">
        <w:rPr>
          <w:b/>
          <w:bCs/>
          <w:sz w:val="22"/>
          <w:szCs w:val="22"/>
        </w:rPr>
        <w:fldChar w:fldCharType="begin"/>
      </w:r>
      <w:r w:rsidRPr="005B65B7">
        <w:rPr>
          <w:b/>
          <w:bCs/>
          <w:sz w:val="22"/>
          <w:szCs w:val="22"/>
        </w:rPr>
        <w:instrText xml:space="preserve"> SEQ Figure \* ARABIC </w:instrText>
      </w:r>
      <w:r w:rsidRPr="005B65B7">
        <w:rPr>
          <w:b/>
          <w:bCs/>
          <w:sz w:val="22"/>
          <w:szCs w:val="22"/>
        </w:rPr>
        <w:fldChar w:fldCharType="separate"/>
      </w:r>
      <w:r w:rsidR="00AC7591">
        <w:rPr>
          <w:b/>
          <w:bCs/>
          <w:noProof/>
          <w:sz w:val="22"/>
          <w:szCs w:val="22"/>
        </w:rPr>
        <w:t>13</w:t>
      </w:r>
      <w:r w:rsidRPr="005B65B7">
        <w:rPr>
          <w:b/>
          <w:bCs/>
          <w:sz w:val="22"/>
          <w:szCs w:val="22"/>
        </w:rPr>
        <w:fldChar w:fldCharType="end"/>
      </w:r>
      <w:r w:rsidRPr="005B65B7">
        <w:rPr>
          <w:b/>
          <w:bCs/>
          <w:sz w:val="22"/>
          <w:szCs w:val="22"/>
        </w:rPr>
        <w:t>: Gradient mixing case for Bay of Bengal in DJF</w:t>
      </w:r>
    </w:p>
    <w:p w14:paraId="69A29E02" w14:textId="77777777" w:rsidR="005B65B7" w:rsidRDefault="00A7309C" w:rsidP="005B65B7">
      <w:pPr>
        <w:keepNext/>
        <w:jc w:val="center"/>
      </w:pPr>
      <w:r w:rsidRPr="00A7309C">
        <w:rPr>
          <w:lang w:val="en-US"/>
        </w:rPr>
        <w:lastRenderedPageBreak/>
        <w:drawing>
          <wp:inline distT="0" distB="0" distL="0" distR="0" wp14:anchorId="54D6F405" wp14:editId="0410449B">
            <wp:extent cx="5283019" cy="3815644"/>
            <wp:effectExtent l="0" t="0" r="0" b="0"/>
            <wp:docPr id="434785111" name="Picture 434785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85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804" cy="382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9900" w14:textId="4B624CBF" w:rsidR="00A7309C" w:rsidRPr="005B65B7" w:rsidRDefault="005B65B7" w:rsidP="005B65B7">
      <w:pPr>
        <w:pStyle w:val="Caption"/>
        <w:jc w:val="center"/>
        <w:rPr>
          <w:b/>
          <w:bCs/>
          <w:sz w:val="22"/>
          <w:szCs w:val="22"/>
          <w:lang w:val="en-US"/>
        </w:rPr>
      </w:pPr>
      <w:r w:rsidRPr="005B65B7">
        <w:rPr>
          <w:b/>
          <w:bCs/>
          <w:sz w:val="22"/>
          <w:szCs w:val="22"/>
        </w:rPr>
        <w:t xml:space="preserve">Figure </w:t>
      </w:r>
      <w:r w:rsidRPr="005B65B7">
        <w:rPr>
          <w:b/>
          <w:bCs/>
          <w:sz w:val="22"/>
          <w:szCs w:val="22"/>
        </w:rPr>
        <w:fldChar w:fldCharType="begin"/>
      </w:r>
      <w:r w:rsidRPr="005B65B7">
        <w:rPr>
          <w:b/>
          <w:bCs/>
          <w:sz w:val="22"/>
          <w:szCs w:val="22"/>
        </w:rPr>
        <w:instrText xml:space="preserve"> SEQ Figure \* ARABIC </w:instrText>
      </w:r>
      <w:r w:rsidRPr="005B65B7">
        <w:rPr>
          <w:b/>
          <w:bCs/>
          <w:sz w:val="22"/>
          <w:szCs w:val="22"/>
        </w:rPr>
        <w:fldChar w:fldCharType="separate"/>
      </w:r>
      <w:r w:rsidR="00AC7591">
        <w:rPr>
          <w:b/>
          <w:bCs/>
          <w:noProof/>
          <w:sz w:val="22"/>
          <w:szCs w:val="22"/>
        </w:rPr>
        <w:t>14</w:t>
      </w:r>
      <w:r w:rsidRPr="005B65B7">
        <w:rPr>
          <w:b/>
          <w:bCs/>
          <w:sz w:val="22"/>
          <w:szCs w:val="22"/>
        </w:rPr>
        <w:fldChar w:fldCharType="end"/>
      </w:r>
      <w:r w:rsidRPr="005B65B7">
        <w:rPr>
          <w:b/>
          <w:bCs/>
          <w:sz w:val="22"/>
          <w:szCs w:val="22"/>
        </w:rPr>
        <w:t>: Bulk mixing case of Bay of Bengal in DJF</w:t>
      </w:r>
    </w:p>
    <w:p w14:paraId="715A7359" w14:textId="446FD4D3" w:rsidR="005B65B7" w:rsidRDefault="0011121B" w:rsidP="005B65B7">
      <w:pPr>
        <w:keepNext/>
        <w:jc w:val="center"/>
      </w:pPr>
      <w:r>
        <w:rPr>
          <w:lang w:val="en-US"/>
        </w:rPr>
        <w:t xml:space="preserve"> </w:t>
      </w:r>
      <w:r w:rsidR="008920FB" w:rsidRPr="008920FB">
        <w:rPr>
          <w:lang w:val="en-US"/>
        </w:rPr>
        <w:drawing>
          <wp:inline distT="0" distB="0" distL="0" distR="0" wp14:anchorId="53312857" wp14:editId="74F9FF00">
            <wp:extent cx="5254978" cy="3858269"/>
            <wp:effectExtent l="0" t="0" r="3175" b="8890"/>
            <wp:docPr id="1312959446" name="Picture 1312959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594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5" cy="38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ABE4" w14:textId="34B930E3" w:rsidR="008920FB" w:rsidRPr="005B65B7" w:rsidRDefault="005B65B7" w:rsidP="005B65B7">
      <w:pPr>
        <w:pStyle w:val="Caption"/>
        <w:jc w:val="center"/>
        <w:rPr>
          <w:b/>
          <w:bCs/>
          <w:sz w:val="22"/>
          <w:szCs w:val="22"/>
          <w:lang w:val="en-US"/>
        </w:rPr>
      </w:pPr>
      <w:r w:rsidRPr="005B65B7">
        <w:rPr>
          <w:b/>
          <w:bCs/>
          <w:sz w:val="22"/>
          <w:szCs w:val="22"/>
        </w:rPr>
        <w:t xml:space="preserve">Figure </w:t>
      </w:r>
      <w:r w:rsidRPr="005B65B7">
        <w:rPr>
          <w:b/>
          <w:bCs/>
          <w:sz w:val="22"/>
          <w:szCs w:val="22"/>
        </w:rPr>
        <w:fldChar w:fldCharType="begin"/>
      </w:r>
      <w:r w:rsidRPr="005B65B7">
        <w:rPr>
          <w:b/>
          <w:bCs/>
          <w:sz w:val="22"/>
          <w:szCs w:val="22"/>
        </w:rPr>
        <w:instrText xml:space="preserve"> SEQ Figure \* ARABIC </w:instrText>
      </w:r>
      <w:r w:rsidRPr="005B65B7">
        <w:rPr>
          <w:b/>
          <w:bCs/>
          <w:sz w:val="22"/>
          <w:szCs w:val="22"/>
        </w:rPr>
        <w:fldChar w:fldCharType="separate"/>
      </w:r>
      <w:r w:rsidR="00AC7591">
        <w:rPr>
          <w:b/>
          <w:bCs/>
          <w:noProof/>
          <w:sz w:val="22"/>
          <w:szCs w:val="22"/>
        </w:rPr>
        <w:t>15</w:t>
      </w:r>
      <w:r w:rsidRPr="005B65B7">
        <w:rPr>
          <w:b/>
          <w:bCs/>
          <w:sz w:val="22"/>
          <w:szCs w:val="22"/>
        </w:rPr>
        <w:fldChar w:fldCharType="end"/>
      </w:r>
      <w:r w:rsidRPr="005B65B7">
        <w:rPr>
          <w:b/>
          <w:bCs/>
          <w:sz w:val="22"/>
          <w:szCs w:val="22"/>
        </w:rPr>
        <w:t>: Full mixing schemes for Bay of Bengal in DJF</w:t>
      </w:r>
    </w:p>
    <w:sectPr w:rsidR="008920FB" w:rsidRPr="005B6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411"/>
    <w:multiLevelType w:val="hybridMultilevel"/>
    <w:tmpl w:val="D1065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289A"/>
    <w:multiLevelType w:val="hybridMultilevel"/>
    <w:tmpl w:val="9B8E3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074C6"/>
    <w:multiLevelType w:val="hybridMultilevel"/>
    <w:tmpl w:val="F998C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C58D0"/>
    <w:multiLevelType w:val="hybridMultilevel"/>
    <w:tmpl w:val="BB986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41462"/>
    <w:multiLevelType w:val="hybridMultilevel"/>
    <w:tmpl w:val="6930C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76982"/>
    <w:multiLevelType w:val="hybridMultilevel"/>
    <w:tmpl w:val="C6FC40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F507B"/>
    <w:multiLevelType w:val="hybridMultilevel"/>
    <w:tmpl w:val="8DB86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3314D"/>
    <w:multiLevelType w:val="hybridMultilevel"/>
    <w:tmpl w:val="4AD2E3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45535"/>
    <w:multiLevelType w:val="hybridMultilevel"/>
    <w:tmpl w:val="180E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62F70"/>
    <w:multiLevelType w:val="hybridMultilevel"/>
    <w:tmpl w:val="0F1054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E7FE5"/>
    <w:multiLevelType w:val="hybridMultilevel"/>
    <w:tmpl w:val="A07681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C461C"/>
    <w:multiLevelType w:val="hybridMultilevel"/>
    <w:tmpl w:val="657CA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F694C"/>
    <w:multiLevelType w:val="hybridMultilevel"/>
    <w:tmpl w:val="BB345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727941">
    <w:abstractNumId w:val="1"/>
  </w:num>
  <w:num w:numId="2" w16cid:durableId="1305695257">
    <w:abstractNumId w:val="3"/>
  </w:num>
  <w:num w:numId="3" w16cid:durableId="434594532">
    <w:abstractNumId w:val="2"/>
  </w:num>
  <w:num w:numId="4" w16cid:durableId="503130220">
    <w:abstractNumId w:val="10"/>
  </w:num>
  <w:num w:numId="5" w16cid:durableId="1414668489">
    <w:abstractNumId w:val="9"/>
  </w:num>
  <w:num w:numId="6" w16cid:durableId="1288781202">
    <w:abstractNumId w:val="7"/>
  </w:num>
  <w:num w:numId="7" w16cid:durableId="1076787111">
    <w:abstractNumId w:val="5"/>
  </w:num>
  <w:num w:numId="8" w16cid:durableId="1324822006">
    <w:abstractNumId w:val="0"/>
  </w:num>
  <w:num w:numId="9" w16cid:durableId="62334766">
    <w:abstractNumId w:val="6"/>
  </w:num>
  <w:num w:numId="10" w16cid:durableId="498351754">
    <w:abstractNumId w:val="12"/>
  </w:num>
  <w:num w:numId="11" w16cid:durableId="234706502">
    <w:abstractNumId w:val="11"/>
  </w:num>
  <w:num w:numId="12" w16cid:durableId="295796514">
    <w:abstractNumId w:val="4"/>
  </w:num>
  <w:num w:numId="13" w16cid:durableId="10088747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7B"/>
    <w:rsid w:val="00031F5B"/>
    <w:rsid w:val="00043240"/>
    <w:rsid w:val="00074DEE"/>
    <w:rsid w:val="00093935"/>
    <w:rsid w:val="000D51B6"/>
    <w:rsid w:val="000E6CC6"/>
    <w:rsid w:val="000F08B3"/>
    <w:rsid w:val="000F398C"/>
    <w:rsid w:val="000F618F"/>
    <w:rsid w:val="0011121B"/>
    <w:rsid w:val="001302C6"/>
    <w:rsid w:val="00150968"/>
    <w:rsid w:val="001A037D"/>
    <w:rsid w:val="001A4DA3"/>
    <w:rsid w:val="001B7690"/>
    <w:rsid w:val="001D417B"/>
    <w:rsid w:val="001E1054"/>
    <w:rsid w:val="001F6681"/>
    <w:rsid w:val="002034D5"/>
    <w:rsid w:val="00220B30"/>
    <w:rsid w:val="00232817"/>
    <w:rsid w:val="00283A17"/>
    <w:rsid w:val="002E3B12"/>
    <w:rsid w:val="002F3F02"/>
    <w:rsid w:val="00350446"/>
    <w:rsid w:val="003760BF"/>
    <w:rsid w:val="00383A33"/>
    <w:rsid w:val="003B44EA"/>
    <w:rsid w:val="003C72E9"/>
    <w:rsid w:val="003D47D1"/>
    <w:rsid w:val="003D7222"/>
    <w:rsid w:val="004056FC"/>
    <w:rsid w:val="00423AE2"/>
    <w:rsid w:val="004414F1"/>
    <w:rsid w:val="00442EC6"/>
    <w:rsid w:val="0045011F"/>
    <w:rsid w:val="00450D88"/>
    <w:rsid w:val="004516F1"/>
    <w:rsid w:val="00470359"/>
    <w:rsid w:val="0048404B"/>
    <w:rsid w:val="004B6D18"/>
    <w:rsid w:val="004E24BC"/>
    <w:rsid w:val="004F04BC"/>
    <w:rsid w:val="004F22CC"/>
    <w:rsid w:val="0052692F"/>
    <w:rsid w:val="00560039"/>
    <w:rsid w:val="005A519B"/>
    <w:rsid w:val="005B65B7"/>
    <w:rsid w:val="005C4B31"/>
    <w:rsid w:val="006215F2"/>
    <w:rsid w:val="006344DE"/>
    <w:rsid w:val="0064480E"/>
    <w:rsid w:val="006648CF"/>
    <w:rsid w:val="00672717"/>
    <w:rsid w:val="00673BF7"/>
    <w:rsid w:val="00690B33"/>
    <w:rsid w:val="0069528E"/>
    <w:rsid w:val="006D2299"/>
    <w:rsid w:val="0073706C"/>
    <w:rsid w:val="00753965"/>
    <w:rsid w:val="007B061F"/>
    <w:rsid w:val="00803416"/>
    <w:rsid w:val="008059F2"/>
    <w:rsid w:val="00847879"/>
    <w:rsid w:val="0085000C"/>
    <w:rsid w:val="00873E24"/>
    <w:rsid w:val="00874232"/>
    <w:rsid w:val="008742C4"/>
    <w:rsid w:val="008920FB"/>
    <w:rsid w:val="008A2DDB"/>
    <w:rsid w:val="008A7FDC"/>
    <w:rsid w:val="008B780E"/>
    <w:rsid w:val="008F2D6E"/>
    <w:rsid w:val="0091357F"/>
    <w:rsid w:val="009527D5"/>
    <w:rsid w:val="009563A9"/>
    <w:rsid w:val="009737B3"/>
    <w:rsid w:val="00977652"/>
    <w:rsid w:val="009858BC"/>
    <w:rsid w:val="0099231D"/>
    <w:rsid w:val="009B6F8E"/>
    <w:rsid w:val="009C2F19"/>
    <w:rsid w:val="009D7B70"/>
    <w:rsid w:val="009E1107"/>
    <w:rsid w:val="009F3FAE"/>
    <w:rsid w:val="00A36263"/>
    <w:rsid w:val="00A46AB9"/>
    <w:rsid w:val="00A7309C"/>
    <w:rsid w:val="00AC7591"/>
    <w:rsid w:val="00AD35FC"/>
    <w:rsid w:val="00AF0B06"/>
    <w:rsid w:val="00B23287"/>
    <w:rsid w:val="00B40AD9"/>
    <w:rsid w:val="00B71057"/>
    <w:rsid w:val="00B72C29"/>
    <w:rsid w:val="00B87D36"/>
    <w:rsid w:val="00B91F67"/>
    <w:rsid w:val="00BB3419"/>
    <w:rsid w:val="00BC4640"/>
    <w:rsid w:val="00BD5A6F"/>
    <w:rsid w:val="00C02497"/>
    <w:rsid w:val="00C23C91"/>
    <w:rsid w:val="00C3363B"/>
    <w:rsid w:val="00C90BD3"/>
    <w:rsid w:val="00C911B1"/>
    <w:rsid w:val="00CA24F6"/>
    <w:rsid w:val="00CC6DAB"/>
    <w:rsid w:val="00CE3ACD"/>
    <w:rsid w:val="00CF188F"/>
    <w:rsid w:val="00CF515D"/>
    <w:rsid w:val="00D50F21"/>
    <w:rsid w:val="00D7767D"/>
    <w:rsid w:val="00D86EDB"/>
    <w:rsid w:val="00DA4046"/>
    <w:rsid w:val="00DA4C33"/>
    <w:rsid w:val="00DA65A0"/>
    <w:rsid w:val="00DD2D12"/>
    <w:rsid w:val="00DE10E4"/>
    <w:rsid w:val="00E463CE"/>
    <w:rsid w:val="00E62629"/>
    <w:rsid w:val="00E63FAF"/>
    <w:rsid w:val="00E80F9C"/>
    <w:rsid w:val="00EA51C9"/>
    <w:rsid w:val="00EC11BC"/>
    <w:rsid w:val="00EE3F4F"/>
    <w:rsid w:val="00EF2BB9"/>
    <w:rsid w:val="00F3022D"/>
    <w:rsid w:val="00F323C9"/>
    <w:rsid w:val="00F40519"/>
    <w:rsid w:val="00F81192"/>
    <w:rsid w:val="00F8330E"/>
    <w:rsid w:val="00FA641D"/>
    <w:rsid w:val="00FB7333"/>
    <w:rsid w:val="00FC7347"/>
    <w:rsid w:val="00FD23D6"/>
    <w:rsid w:val="00F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ECAA"/>
  <w15:chartTrackingRefBased/>
  <w15:docId w15:val="{7CF04A47-AA5C-4EC3-B73F-52D3D276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5F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0F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3306</TotalTime>
  <Pages>15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SHENDE</dc:creator>
  <cp:keywords/>
  <dc:description/>
  <cp:lastModifiedBy>SHRUTI SHENDE</cp:lastModifiedBy>
  <cp:revision>150</cp:revision>
  <cp:lastPrinted>2023-11-07T14:06:00Z</cp:lastPrinted>
  <dcterms:created xsi:type="dcterms:W3CDTF">2023-11-05T07:00:00Z</dcterms:created>
  <dcterms:modified xsi:type="dcterms:W3CDTF">2023-11-07T14:06:00Z</dcterms:modified>
</cp:coreProperties>
</file>