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7C3B1" w14:textId="77777777" w:rsidR="001E7536" w:rsidRDefault="001E7536" w:rsidP="009C47E0">
      <w:pPr>
        <w:spacing w:after="0" w:line="240" w:lineRule="auto"/>
        <w:rPr>
          <w:rFonts w:ascii="Calibri" w:eastAsia="Times New Roman" w:hAnsi="Calibri" w:cs="Calibri"/>
          <w:color w:val="000000"/>
          <w:kern w:val="0"/>
          <w:lang w:eastAsia="en-IN"/>
          <w14:ligatures w14:val="none"/>
        </w:rPr>
      </w:pPr>
    </w:p>
    <w:p w14:paraId="45E7B34D" w14:textId="260A5D82" w:rsidR="00D649BB" w:rsidRPr="00D649BB" w:rsidRDefault="00D649BB" w:rsidP="009C47E0">
      <w:pPr>
        <w:spacing w:after="0" w:line="240" w:lineRule="auto"/>
        <w:rPr>
          <w:rFonts w:ascii="Calibri" w:eastAsia="Times New Roman" w:hAnsi="Calibri" w:cs="Calibri"/>
          <w:b/>
          <w:bCs/>
          <w:color w:val="000000"/>
          <w:kern w:val="0"/>
          <w:u w:val="single"/>
          <w:lang w:eastAsia="en-IN"/>
          <w14:ligatures w14:val="none"/>
        </w:rPr>
      </w:pPr>
      <w:r w:rsidRPr="00D649BB">
        <w:rPr>
          <w:rFonts w:ascii="Calibri" w:eastAsia="Times New Roman" w:hAnsi="Calibri" w:cs="Calibri"/>
          <w:b/>
          <w:bCs/>
          <w:color w:val="000000"/>
          <w:kern w:val="0"/>
          <w:u w:val="single"/>
          <w:lang w:eastAsia="en-IN"/>
          <w14:ligatures w14:val="none"/>
        </w:rPr>
        <w:t>Instructions:</w:t>
      </w:r>
    </w:p>
    <w:p w14:paraId="27A041B9" w14:textId="77777777" w:rsidR="00D649BB" w:rsidRPr="00D649BB" w:rsidRDefault="00D649BB" w:rsidP="009C47E0">
      <w:pPr>
        <w:spacing w:after="0" w:line="240" w:lineRule="auto"/>
        <w:rPr>
          <w:rFonts w:ascii="Calibri" w:eastAsia="Times New Roman" w:hAnsi="Calibri" w:cs="Calibri"/>
          <w:color w:val="000000"/>
          <w:kern w:val="0"/>
          <w:lang w:eastAsia="en-IN"/>
          <w14:ligatures w14:val="none"/>
        </w:rPr>
      </w:pPr>
    </w:p>
    <w:p w14:paraId="3D999465" w14:textId="422DEE9D" w:rsidR="008946C8" w:rsidRPr="00D649BB" w:rsidRDefault="008946C8" w:rsidP="00A57142">
      <w:pPr>
        <w:pStyle w:val="ListParagraph"/>
        <w:numPr>
          <w:ilvl w:val="0"/>
          <w:numId w:val="17"/>
        </w:numPr>
        <w:spacing w:after="0"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Each response field in the form has a specific word limit, and supporting files must not exceed 25 MB per file.</w:t>
      </w:r>
    </w:p>
    <w:p w14:paraId="23E8CBFD" w14:textId="1C8063B3" w:rsidR="00D649BB" w:rsidRPr="00D649BB" w:rsidRDefault="00D649BB" w:rsidP="00D649BB">
      <w:pPr>
        <w:pStyle w:val="ListParagraph"/>
        <w:numPr>
          <w:ilvl w:val="0"/>
          <w:numId w:val="17"/>
        </w:numPr>
        <w:spacing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 xml:space="preserve">The number of questions in the presentation should be limited to the outline provided – </w:t>
      </w:r>
      <w:r w:rsidRPr="00D649BB">
        <w:rPr>
          <w:rFonts w:ascii="Calibri" w:eastAsia="Times New Roman" w:hAnsi="Calibri" w:cs="Calibri"/>
          <w:color w:val="000000"/>
          <w:kern w:val="0"/>
          <w:u w:val="single"/>
          <w:lang w:eastAsia="en-IN"/>
          <w14:ligatures w14:val="none"/>
        </w:rPr>
        <w:t>do not add any additional questions</w:t>
      </w:r>
      <w:r w:rsidRPr="00D649BB">
        <w:rPr>
          <w:rFonts w:ascii="Calibri" w:eastAsia="Times New Roman" w:hAnsi="Calibri" w:cs="Calibri"/>
          <w:color w:val="000000"/>
          <w:kern w:val="0"/>
          <w:lang w:eastAsia="en-IN"/>
          <w14:ligatures w14:val="none"/>
        </w:rPr>
        <w:t>. If additional questions are added, then the same will be deleted to stick to the format and Management will not be held responsible in any manner</w:t>
      </w:r>
    </w:p>
    <w:p w14:paraId="34E66381" w14:textId="694E9AF6" w:rsidR="00D649BB" w:rsidRPr="00D649BB" w:rsidRDefault="00D649BB" w:rsidP="00D649BB">
      <w:pPr>
        <w:pStyle w:val="ListParagraph"/>
        <w:numPr>
          <w:ilvl w:val="0"/>
          <w:numId w:val="17"/>
        </w:numPr>
        <w:spacing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The font type and size used to fill the presentation should be Calibri - Size 1</w:t>
      </w:r>
      <w:r>
        <w:rPr>
          <w:rFonts w:ascii="Calibri" w:eastAsia="Times New Roman" w:hAnsi="Calibri" w:cs="Calibri"/>
          <w:color w:val="000000"/>
          <w:kern w:val="0"/>
          <w:lang w:eastAsia="en-IN"/>
          <w14:ligatures w14:val="none"/>
        </w:rPr>
        <w:t>2</w:t>
      </w:r>
    </w:p>
    <w:p w14:paraId="6B91576D" w14:textId="77777777" w:rsidR="001A0954" w:rsidRPr="00D649BB" w:rsidRDefault="001A0954" w:rsidP="007E3E18">
      <w:pPr>
        <w:pStyle w:val="ListParagraph"/>
        <w:spacing w:after="0" w:line="240" w:lineRule="auto"/>
        <w:rPr>
          <w:rFonts w:ascii="Calibri" w:eastAsia="Times New Roman" w:hAnsi="Calibri" w:cs="Calibri"/>
          <w:color w:val="000000"/>
          <w:kern w:val="0"/>
          <w:lang w:eastAsia="en-IN"/>
          <w14:ligatures w14:val="none"/>
        </w:rPr>
      </w:pPr>
    </w:p>
    <w:p w14:paraId="6FDF9082" w14:textId="77777777" w:rsidR="00673E11" w:rsidRDefault="00673E11" w:rsidP="009C47E0">
      <w:pPr>
        <w:spacing w:after="0" w:line="240" w:lineRule="auto"/>
        <w:rPr>
          <w:rFonts w:ascii="Calibri" w:eastAsia="Times New Roman" w:hAnsi="Calibri" w:cs="Calibri"/>
          <w:color w:val="000000"/>
          <w:kern w:val="0"/>
          <w:lang w:eastAsia="en-IN"/>
          <w14:ligatures w14:val="none"/>
        </w:rPr>
      </w:pPr>
    </w:p>
    <w:p w14:paraId="65E65BDD" w14:textId="26B5D517" w:rsidR="00927C65" w:rsidRPr="00FF1DF6" w:rsidRDefault="00FF1DF6" w:rsidP="009C47E0">
      <w:pPr>
        <w:spacing w:after="0" w:line="240" w:lineRule="auto"/>
        <w:rPr>
          <w:rFonts w:ascii="Calibri" w:eastAsia="Times New Roman" w:hAnsi="Calibri" w:cs="Calibri"/>
          <w:b/>
          <w:bCs/>
          <w:color w:val="000000"/>
          <w:kern w:val="0"/>
          <w:u w:val="single"/>
          <w:lang w:eastAsia="en-IN"/>
          <w14:ligatures w14:val="none"/>
        </w:rPr>
      </w:pPr>
      <w:r w:rsidRPr="00FF1DF6">
        <w:rPr>
          <w:rFonts w:ascii="Calibri" w:eastAsia="Times New Roman" w:hAnsi="Calibri" w:cs="Calibri"/>
          <w:b/>
          <w:bCs/>
          <w:color w:val="000000"/>
          <w:kern w:val="0"/>
          <w:u w:val="single"/>
          <w:lang w:eastAsia="en-IN"/>
          <w14:ligatures w14:val="none"/>
        </w:rPr>
        <w:t xml:space="preserve">Section 1: </w:t>
      </w:r>
      <w:r>
        <w:rPr>
          <w:rFonts w:ascii="Calibri" w:eastAsia="Times New Roman" w:hAnsi="Calibri" w:cs="Calibri"/>
          <w:b/>
          <w:bCs/>
          <w:color w:val="000000"/>
          <w:kern w:val="0"/>
          <w:u w:val="single"/>
          <w:lang w:eastAsia="en-IN"/>
          <w14:ligatures w14:val="none"/>
        </w:rPr>
        <w:t>Applicant details</w:t>
      </w:r>
    </w:p>
    <w:p w14:paraId="4969DCB7" w14:textId="77777777" w:rsidR="00927C65" w:rsidRPr="00D649BB" w:rsidRDefault="00927C65" w:rsidP="009C47E0">
      <w:pPr>
        <w:spacing w:after="0" w:line="240" w:lineRule="auto"/>
        <w:rPr>
          <w:rFonts w:ascii="Calibri" w:eastAsia="Times New Roman" w:hAnsi="Calibri" w:cs="Calibri"/>
          <w:color w:val="000000"/>
          <w:kern w:val="0"/>
          <w:lang w:eastAsia="en-IN"/>
          <w14:ligatures w14:val="none"/>
        </w:rPr>
      </w:pPr>
    </w:p>
    <w:tbl>
      <w:tblPr>
        <w:tblW w:w="9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5"/>
        <w:gridCol w:w="5165"/>
      </w:tblGrid>
      <w:tr w:rsidR="001E7536" w:rsidRPr="00D649BB" w14:paraId="433DA680" w14:textId="77777777" w:rsidTr="00EA6F21">
        <w:trPr>
          <w:trHeight w:val="285"/>
        </w:trPr>
        <w:tc>
          <w:tcPr>
            <w:tcW w:w="4815" w:type="dxa"/>
            <w:shd w:val="clear" w:color="auto" w:fill="D9D9D9" w:themeFill="background1" w:themeFillShade="D9"/>
            <w:vAlign w:val="center"/>
            <w:hideMark/>
          </w:tcPr>
          <w:p w14:paraId="22D2F118" w14:textId="580D76F1" w:rsidR="001E7536" w:rsidRPr="00FF1DF6" w:rsidRDefault="001E7536" w:rsidP="001E7536">
            <w:pPr>
              <w:spacing w:after="0" w:line="240" w:lineRule="auto"/>
              <w:rPr>
                <w:rFonts w:ascii="Calibri" w:eastAsia="Times New Roman" w:hAnsi="Calibri" w:cs="Calibri"/>
                <w:b/>
                <w:bCs/>
                <w:color w:val="000000"/>
                <w:kern w:val="0"/>
                <w:lang w:eastAsia="en-IN"/>
                <w14:ligatures w14:val="none"/>
              </w:rPr>
            </w:pPr>
            <w:r w:rsidRPr="00FF1DF6">
              <w:rPr>
                <w:rFonts w:ascii="Calibri" w:eastAsia="Times New Roman" w:hAnsi="Calibri" w:cs="Calibri"/>
                <w:b/>
                <w:bCs/>
                <w:color w:val="000000"/>
                <w:kern w:val="0"/>
                <w:lang w:eastAsia="en-IN"/>
                <w14:ligatures w14:val="none"/>
              </w:rPr>
              <w:t>Applicant</w:t>
            </w:r>
            <w:r w:rsidR="005330EF" w:rsidRPr="00FF1DF6">
              <w:rPr>
                <w:rFonts w:ascii="Calibri" w:eastAsia="Times New Roman" w:hAnsi="Calibri" w:cs="Calibri"/>
                <w:b/>
                <w:bCs/>
                <w:color w:val="000000"/>
                <w:kern w:val="0"/>
                <w:lang w:eastAsia="en-IN"/>
                <w14:ligatures w14:val="none"/>
              </w:rPr>
              <w:t xml:space="preserve"> or Team Member</w:t>
            </w:r>
            <w:r w:rsidRPr="00FF1DF6">
              <w:rPr>
                <w:rFonts w:ascii="Calibri" w:eastAsia="Times New Roman" w:hAnsi="Calibri" w:cs="Calibri"/>
                <w:b/>
                <w:bCs/>
                <w:color w:val="000000"/>
                <w:kern w:val="0"/>
                <w:lang w:eastAsia="en-IN"/>
                <w14:ligatures w14:val="none"/>
              </w:rPr>
              <w:t xml:space="preserve"> Name(s):</w:t>
            </w:r>
          </w:p>
        </w:tc>
        <w:tc>
          <w:tcPr>
            <w:tcW w:w="5165" w:type="dxa"/>
            <w:vAlign w:val="center"/>
            <w:hideMark/>
          </w:tcPr>
          <w:p w14:paraId="1177FD50" w14:textId="0FA38B15" w:rsidR="001E7536" w:rsidRPr="00D649BB" w:rsidRDefault="001E7536" w:rsidP="00DC25A7">
            <w:pPr>
              <w:spacing w:after="0"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Parag Patil</w:t>
            </w:r>
          </w:p>
        </w:tc>
      </w:tr>
      <w:tr w:rsidR="001E7536" w:rsidRPr="00D649BB" w14:paraId="05A53E61" w14:textId="77777777" w:rsidTr="00EA6F21">
        <w:trPr>
          <w:trHeight w:val="285"/>
        </w:trPr>
        <w:tc>
          <w:tcPr>
            <w:tcW w:w="4815" w:type="dxa"/>
            <w:shd w:val="clear" w:color="auto" w:fill="D9D9D9" w:themeFill="background1" w:themeFillShade="D9"/>
            <w:vAlign w:val="center"/>
            <w:hideMark/>
          </w:tcPr>
          <w:p w14:paraId="2F295E6F" w14:textId="30649D50" w:rsidR="001E7536" w:rsidRPr="00FF1DF6" w:rsidRDefault="001E7536" w:rsidP="00DC25A7">
            <w:pPr>
              <w:spacing w:after="0" w:line="240" w:lineRule="auto"/>
              <w:rPr>
                <w:rFonts w:ascii="Calibri" w:eastAsia="Times New Roman" w:hAnsi="Calibri" w:cs="Calibri"/>
                <w:b/>
                <w:bCs/>
                <w:color w:val="000000"/>
                <w:kern w:val="0"/>
                <w:lang w:eastAsia="en-IN"/>
                <w14:ligatures w14:val="none"/>
              </w:rPr>
            </w:pPr>
            <w:r w:rsidRPr="00FF1DF6">
              <w:rPr>
                <w:rFonts w:ascii="Calibri" w:eastAsia="Times New Roman" w:hAnsi="Calibri" w:cs="Calibri"/>
                <w:b/>
                <w:bCs/>
                <w:color w:val="000000"/>
                <w:kern w:val="0"/>
                <w:lang w:eastAsia="en-IN"/>
                <w14:ligatures w14:val="none"/>
              </w:rPr>
              <w:t>Institution/College/Company/Startup Name:</w:t>
            </w:r>
          </w:p>
        </w:tc>
        <w:tc>
          <w:tcPr>
            <w:tcW w:w="5165" w:type="dxa"/>
            <w:vAlign w:val="center"/>
            <w:hideMark/>
          </w:tcPr>
          <w:p w14:paraId="61188B4F" w14:textId="2572EBE9" w:rsidR="001E7536" w:rsidRPr="00D649BB" w:rsidRDefault="001E7536" w:rsidP="00DC25A7">
            <w:pPr>
              <w:spacing w:after="0" w:line="240" w:lineRule="auto"/>
              <w:rPr>
                <w:rFonts w:ascii="Calibri" w:eastAsia="Times New Roman" w:hAnsi="Calibri" w:cs="Calibri"/>
                <w:color w:val="000000"/>
                <w:kern w:val="0"/>
                <w:lang w:eastAsia="en-IN"/>
                <w14:ligatures w14:val="none"/>
              </w:rPr>
            </w:pPr>
          </w:p>
        </w:tc>
      </w:tr>
      <w:tr w:rsidR="001E7536" w:rsidRPr="00D649BB" w14:paraId="334F0172" w14:textId="77777777" w:rsidTr="00EA6F21">
        <w:trPr>
          <w:trHeight w:val="285"/>
        </w:trPr>
        <w:tc>
          <w:tcPr>
            <w:tcW w:w="4815" w:type="dxa"/>
            <w:shd w:val="clear" w:color="auto" w:fill="D9D9D9" w:themeFill="background1" w:themeFillShade="D9"/>
            <w:vAlign w:val="center"/>
            <w:hideMark/>
          </w:tcPr>
          <w:p w14:paraId="2F56B933" w14:textId="72C4D5D4" w:rsidR="001E7536" w:rsidRPr="00FF1DF6" w:rsidRDefault="001E7536" w:rsidP="001E7536">
            <w:pPr>
              <w:spacing w:after="0" w:line="240" w:lineRule="auto"/>
              <w:rPr>
                <w:rFonts w:ascii="Calibri" w:eastAsia="Times New Roman" w:hAnsi="Calibri" w:cs="Calibri"/>
                <w:b/>
                <w:bCs/>
                <w:color w:val="000000"/>
                <w:kern w:val="0"/>
                <w:lang w:eastAsia="en-IN"/>
                <w14:ligatures w14:val="none"/>
              </w:rPr>
            </w:pPr>
            <w:r w:rsidRPr="00FF1DF6">
              <w:rPr>
                <w:rFonts w:ascii="Calibri" w:eastAsia="Times New Roman" w:hAnsi="Calibri" w:cs="Calibri"/>
                <w:b/>
                <w:bCs/>
                <w:color w:val="000000"/>
                <w:kern w:val="0"/>
                <w:lang w:eastAsia="en-IN"/>
                <w14:ligatures w14:val="none"/>
              </w:rPr>
              <w:t>Project / Solution Title:</w:t>
            </w:r>
          </w:p>
        </w:tc>
        <w:tc>
          <w:tcPr>
            <w:tcW w:w="5165" w:type="dxa"/>
            <w:vAlign w:val="center"/>
            <w:hideMark/>
          </w:tcPr>
          <w:p w14:paraId="2D0BA894" w14:textId="79CBE339" w:rsidR="001E7536" w:rsidRPr="00D649BB" w:rsidRDefault="001E7536" w:rsidP="00DC25A7">
            <w:pPr>
              <w:spacing w:after="0" w:line="240" w:lineRule="auto"/>
              <w:rPr>
                <w:rFonts w:ascii="Calibri" w:eastAsia="Times New Roman" w:hAnsi="Calibri" w:cs="Calibri"/>
                <w:color w:val="000000"/>
                <w:kern w:val="0"/>
                <w:lang w:eastAsia="en-IN"/>
                <w14:ligatures w14:val="none"/>
              </w:rPr>
            </w:pPr>
            <w:proofErr w:type="spellStart"/>
            <w:r>
              <w:rPr>
                <w:rFonts w:ascii="Calibri" w:hAnsi="Calibri"/>
              </w:rPr>
              <w:t>RolloPod</w:t>
            </w:r>
            <w:proofErr w:type="spellEnd"/>
            <w:r>
              <w:rPr>
                <w:rFonts w:ascii="Calibri" w:hAnsi="Calibri"/>
              </w:rPr>
              <w:t xml:space="preserve"> – A Transformable Robot with Dual-Mode Locomotion</w:t>
            </w:r>
          </w:p>
        </w:tc>
      </w:tr>
      <w:tr w:rsidR="001E7536" w:rsidRPr="00D649BB" w14:paraId="4C536B4E" w14:textId="77777777" w:rsidTr="00EA6F21">
        <w:trPr>
          <w:trHeight w:val="285"/>
        </w:trPr>
        <w:tc>
          <w:tcPr>
            <w:tcW w:w="4815" w:type="dxa"/>
            <w:shd w:val="clear" w:color="auto" w:fill="D9D9D9" w:themeFill="background1" w:themeFillShade="D9"/>
            <w:vAlign w:val="center"/>
            <w:hideMark/>
          </w:tcPr>
          <w:p w14:paraId="78F7376B" w14:textId="57FB8A64" w:rsidR="001E7536" w:rsidRPr="00FF1DF6" w:rsidRDefault="00265BE0" w:rsidP="00DC25A7">
            <w:pPr>
              <w:spacing w:after="0" w:line="240" w:lineRule="auto"/>
              <w:rPr>
                <w:rFonts w:ascii="Calibri" w:eastAsia="Times New Roman" w:hAnsi="Calibri" w:cs="Calibri"/>
                <w:b/>
                <w:bCs/>
                <w:color w:val="000000"/>
                <w:kern w:val="0"/>
                <w:lang w:eastAsia="en-IN"/>
                <w14:ligatures w14:val="none"/>
              </w:rPr>
            </w:pPr>
            <w:r w:rsidRPr="00FF1DF6">
              <w:rPr>
                <w:rFonts w:ascii="Calibri" w:eastAsia="Times New Roman" w:hAnsi="Calibri" w:cs="Calibri"/>
                <w:b/>
                <w:bCs/>
                <w:color w:val="000000"/>
                <w:kern w:val="0"/>
                <w:lang w:eastAsia="en-IN"/>
                <w14:ligatures w14:val="none"/>
              </w:rPr>
              <w:t>Target Audience</w:t>
            </w:r>
            <w:r w:rsidR="001E7536" w:rsidRPr="00FF1DF6">
              <w:rPr>
                <w:rFonts w:ascii="Calibri" w:eastAsia="Times New Roman" w:hAnsi="Calibri" w:cs="Calibri"/>
                <w:b/>
                <w:bCs/>
                <w:color w:val="000000"/>
                <w:kern w:val="0"/>
                <w:lang w:eastAsia="en-IN"/>
                <w14:ligatures w14:val="none"/>
              </w:rPr>
              <w:t>*</w:t>
            </w:r>
          </w:p>
        </w:tc>
        <w:tc>
          <w:tcPr>
            <w:tcW w:w="5165" w:type="dxa"/>
            <w:vAlign w:val="center"/>
            <w:hideMark/>
          </w:tcPr>
          <w:p w14:paraId="3F160F3D" w14:textId="0C14D509" w:rsidR="00265BE0" w:rsidRPr="00D649BB" w:rsidRDefault="001E7536" w:rsidP="00DC25A7">
            <w:pPr>
              <w:spacing w:after="0"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Disaster response and search-and-rescue teams, defence and tactical reconnaissance units, industrial and infrastructure inspection agencies, and agricultural technology adopters across India's varied terrain.</w:t>
            </w:r>
          </w:p>
        </w:tc>
      </w:tr>
      <w:tr w:rsidR="00265BE0" w:rsidRPr="00D649BB" w14:paraId="7E2129D3" w14:textId="77777777" w:rsidTr="00EA6F21">
        <w:trPr>
          <w:trHeight w:val="285"/>
        </w:trPr>
        <w:tc>
          <w:tcPr>
            <w:tcW w:w="4815" w:type="dxa"/>
            <w:shd w:val="clear" w:color="auto" w:fill="D9D9D9" w:themeFill="background1" w:themeFillShade="D9"/>
            <w:vAlign w:val="center"/>
          </w:tcPr>
          <w:p w14:paraId="4AAEBF85" w14:textId="1BC3FE03" w:rsidR="00265BE0" w:rsidRPr="00FF1DF6" w:rsidRDefault="00265BE0" w:rsidP="00DC25A7">
            <w:pPr>
              <w:spacing w:after="0" w:line="240" w:lineRule="auto"/>
              <w:rPr>
                <w:rFonts w:ascii="Calibri" w:eastAsia="Times New Roman" w:hAnsi="Calibri" w:cs="Calibri"/>
                <w:b/>
                <w:bCs/>
                <w:color w:val="000000"/>
                <w:kern w:val="0"/>
                <w:lang w:eastAsia="en-IN"/>
                <w14:ligatures w14:val="none"/>
              </w:rPr>
            </w:pPr>
            <w:r w:rsidRPr="00265BE0">
              <w:rPr>
                <w:rFonts w:ascii="Calibri" w:eastAsia="Times New Roman" w:hAnsi="Calibri" w:cs="Calibri"/>
                <w:b/>
                <w:bCs/>
                <w:color w:val="000000"/>
                <w:kern w:val="0"/>
                <w:lang w:eastAsia="en-IN"/>
                <w14:ligatures w14:val="none"/>
              </w:rPr>
              <w:t>Key Markets / Regions Served (e.g., Cities / States / Countries)</w:t>
            </w:r>
            <w:r w:rsidRPr="00FF1DF6">
              <w:rPr>
                <w:rFonts w:ascii="Calibri" w:eastAsia="Times New Roman" w:hAnsi="Calibri" w:cs="Calibri"/>
                <w:b/>
                <w:bCs/>
                <w:color w:val="000000"/>
                <w:kern w:val="0"/>
                <w:lang w:eastAsia="en-IN"/>
                <w14:ligatures w14:val="none"/>
              </w:rPr>
              <w:t>:</w:t>
            </w:r>
            <w:r w:rsidR="002A0A8A" w:rsidRPr="00FF1DF6">
              <w:rPr>
                <w:rFonts w:ascii="Calibri" w:eastAsia="Times New Roman" w:hAnsi="Calibri" w:cs="Calibri"/>
                <w:b/>
                <w:bCs/>
                <w:color w:val="000000"/>
                <w:kern w:val="0"/>
                <w:lang w:eastAsia="en-IN"/>
                <w14:ligatures w14:val="none"/>
              </w:rPr>
              <w:t xml:space="preserve"> </w:t>
            </w:r>
            <w:r w:rsidR="002A0A8A" w:rsidRPr="00FF1DF6">
              <w:rPr>
                <w:rFonts w:ascii="Calibri" w:eastAsia="Times New Roman" w:hAnsi="Calibri" w:cs="Calibri"/>
                <w:b/>
                <w:bCs/>
                <w:i/>
                <w:iCs/>
                <w:color w:val="000000"/>
                <w:kern w:val="0"/>
                <w:lang w:eastAsia="en-IN"/>
                <w14:ligatures w14:val="none"/>
              </w:rPr>
              <w:t xml:space="preserve">(Applicable only for Startups and </w:t>
            </w:r>
            <w:r w:rsidR="00EA6F21" w:rsidRPr="00FF1DF6">
              <w:rPr>
                <w:rFonts w:ascii="Calibri" w:eastAsia="Times New Roman" w:hAnsi="Calibri" w:cs="Calibri"/>
                <w:b/>
                <w:bCs/>
                <w:i/>
                <w:iCs/>
                <w:color w:val="000000"/>
                <w:kern w:val="0"/>
                <w:lang w:eastAsia="en-IN"/>
                <w14:ligatures w14:val="none"/>
              </w:rPr>
              <w:t>Enterprises</w:t>
            </w:r>
            <w:r w:rsidR="002A0A8A" w:rsidRPr="00FF1DF6">
              <w:rPr>
                <w:rFonts w:ascii="Calibri" w:eastAsia="Times New Roman" w:hAnsi="Calibri" w:cs="Calibri"/>
                <w:b/>
                <w:bCs/>
                <w:i/>
                <w:iCs/>
                <w:color w:val="000000"/>
                <w:kern w:val="0"/>
                <w:lang w:eastAsia="en-IN"/>
                <w14:ligatures w14:val="none"/>
              </w:rPr>
              <w:t>)</w:t>
            </w:r>
          </w:p>
        </w:tc>
        <w:tc>
          <w:tcPr>
            <w:tcW w:w="5165" w:type="dxa"/>
            <w:vAlign w:val="center"/>
          </w:tcPr>
          <w:p w14:paraId="2CF640D0" w14:textId="6D094612" w:rsidR="00265BE0" w:rsidRPr="00D649BB" w:rsidRDefault="00265BE0" w:rsidP="00DC25A7">
            <w:pPr>
              <w:spacing w:after="0" w:line="240" w:lineRule="auto"/>
              <w:rPr>
                <w:rFonts w:ascii="Calibri" w:eastAsia="Times New Roman" w:hAnsi="Calibri" w:cs="Calibri"/>
                <w:color w:val="000000"/>
                <w:kern w:val="0"/>
                <w:lang w:eastAsia="en-IN"/>
                <w14:ligatures w14:val="none"/>
              </w:rPr>
            </w:pPr>
            <w:r>
              <w:rPr>
                <w:rFonts w:ascii="Calibri" w:hAnsi="Calibri"/>
              </w:rPr>
              <w:t>Not applicable –</w:t>
            </w:r>
            <w:r w:rsidR="00CC369E">
              <w:rPr>
                <w:rFonts w:ascii="Calibri" w:hAnsi="Calibri"/>
              </w:rPr>
              <w:t xml:space="preserve"> </w:t>
            </w:r>
            <w:r>
              <w:rPr>
                <w:rFonts w:ascii="Calibri" w:hAnsi="Calibri"/>
              </w:rPr>
              <w:t>R&amp;D project</w:t>
            </w:r>
          </w:p>
        </w:tc>
      </w:tr>
      <w:tr w:rsidR="00265BE0" w:rsidRPr="00D649BB" w14:paraId="5DF47CE8" w14:textId="77777777" w:rsidTr="00EA6F21">
        <w:trPr>
          <w:trHeight w:val="285"/>
        </w:trPr>
        <w:tc>
          <w:tcPr>
            <w:tcW w:w="4815" w:type="dxa"/>
            <w:shd w:val="clear" w:color="auto" w:fill="D9D9D9" w:themeFill="background1" w:themeFillShade="D9"/>
            <w:vAlign w:val="center"/>
          </w:tcPr>
          <w:p w14:paraId="4766F534" w14:textId="32EEC46F" w:rsidR="00265BE0" w:rsidRPr="00FF1DF6" w:rsidRDefault="00265BE0" w:rsidP="00DC25A7">
            <w:pPr>
              <w:spacing w:after="0" w:line="240" w:lineRule="auto"/>
              <w:rPr>
                <w:rFonts w:ascii="Calibri" w:eastAsia="Times New Roman" w:hAnsi="Calibri" w:cs="Calibri"/>
                <w:b/>
                <w:bCs/>
                <w:color w:val="000000"/>
                <w:kern w:val="0"/>
                <w:lang w:eastAsia="en-IN"/>
                <w14:ligatures w14:val="none"/>
              </w:rPr>
            </w:pPr>
            <w:r w:rsidRPr="00265BE0">
              <w:rPr>
                <w:rFonts w:ascii="Calibri" w:eastAsia="Times New Roman" w:hAnsi="Calibri" w:cs="Calibri"/>
                <w:b/>
                <w:bCs/>
                <w:color w:val="000000"/>
                <w:kern w:val="0"/>
                <w:lang w:eastAsia="en-IN"/>
                <w14:ligatures w14:val="none"/>
              </w:rPr>
              <w:t>Estimated Implementation budget</w:t>
            </w:r>
            <w:r w:rsidRPr="00FF1DF6">
              <w:rPr>
                <w:rFonts w:ascii="Calibri" w:eastAsia="Times New Roman" w:hAnsi="Calibri" w:cs="Calibri"/>
                <w:b/>
                <w:bCs/>
                <w:color w:val="000000"/>
                <w:kern w:val="0"/>
                <w:lang w:eastAsia="en-IN"/>
                <w14:ligatures w14:val="none"/>
              </w:rPr>
              <w:t>:</w:t>
            </w:r>
          </w:p>
        </w:tc>
        <w:tc>
          <w:tcPr>
            <w:tcW w:w="5165" w:type="dxa"/>
            <w:vAlign w:val="center"/>
          </w:tcPr>
          <w:p w14:paraId="53D999F7" w14:textId="77777777" w:rsidR="00265BE0" w:rsidRPr="00D649BB" w:rsidRDefault="00265BE0" w:rsidP="00DC25A7">
            <w:pPr>
              <w:spacing w:after="0" w:line="240" w:lineRule="auto"/>
              <w:rPr>
                <w:rFonts w:ascii="Calibri" w:eastAsia="Times New Roman" w:hAnsi="Calibri" w:cs="Calibri"/>
                <w:color w:val="000000"/>
                <w:kern w:val="0"/>
                <w:lang w:eastAsia="en-IN"/>
                <w14:ligatures w14:val="none"/>
              </w:rPr>
            </w:pPr>
            <w:r>
              <w:rPr>
                <w:rFonts w:ascii="Calibri" w:hAnsi="Calibri"/>
              </w:rPr>
              <w:t>₹1,89,500 per unit (component-level cost analysis; see attached Ideation Document, Table 2.1).</w:t>
            </w:r>
          </w:p>
        </w:tc>
      </w:tr>
      <w:tr w:rsidR="001E7536" w:rsidRPr="00D649BB" w14:paraId="2C6EA131" w14:textId="77777777" w:rsidTr="00EA6F21">
        <w:trPr>
          <w:trHeight w:val="285"/>
        </w:trPr>
        <w:tc>
          <w:tcPr>
            <w:tcW w:w="4815" w:type="dxa"/>
            <w:shd w:val="clear" w:color="auto" w:fill="D9D9D9" w:themeFill="background1" w:themeFillShade="D9"/>
            <w:vAlign w:val="center"/>
            <w:hideMark/>
          </w:tcPr>
          <w:p w14:paraId="37486880" w14:textId="6094EFD9" w:rsidR="001E7536" w:rsidRPr="00FF1DF6" w:rsidRDefault="00265BE0" w:rsidP="00DC25A7">
            <w:pPr>
              <w:spacing w:after="0" w:line="240" w:lineRule="auto"/>
              <w:rPr>
                <w:rFonts w:ascii="Calibri" w:eastAsia="Times New Roman" w:hAnsi="Calibri" w:cs="Calibri"/>
                <w:b/>
                <w:bCs/>
                <w:color w:val="000000"/>
                <w:kern w:val="0"/>
                <w:lang w:eastAsia="en-IN"/>
                <w14:ligatures w14:val="none"/>
              </w:rPr>
            </w:pPr>
            <w:r w:rsidRPr="00FF1DF6">
              <w:rPr>
                <w:rFonts w:ascii="Calibri" w:eastAsia="Times New Roman" w:hAnsi="Calibri" w:cs="Calibri"/>
                <w:b/>
                <w:bCs/>
                <w:color w:val="000000"/>
                <w:kern w:val="0"/>
                <w:lang w:eastAsia="en-IN"/>
                <w14:ligatures w14:val="none"/>
              </w:rPr>
              <w:t xml:space="preserve">Select </w:t>
            </w:r>
            <w:r w:rsidR="001E7536" w:rsidRPr="00FF1DF6">
              <w:rPr>
                <w:rFonts w:ascii="Calibri" w:eastAsia="Times New Roman" w:hAnsi="Calibri" w:cs="Calibri"/>
                <w:b/>
                <w:bCs/>
                <w:color w:val="000000"/>
                <w:kern w:val="0"/>
                <w:lang w:eastAsia="en-IN"/>
                <w14:ligatures w14:val="none"/>
              </w:rPr>
              <w:t>Type (</w:t>
            </w:r>
            <w:r w:rsidR="008F1731" w:rsidRPr="008F1731">
              <w:rPr>
                <w:rFonts w:ascii="Calibri" w:eastAsia="Times New Roman" w:hAnsi="Calibri" w:cs="Calibri"/>
                <w:b/>
                <w:bCs/>
                <w:color w:val="000000"/>
                <w:kern w:val="0"/>
                <w:highlight w:val="yellow"/>
                <w:lang w:eastAsia="en-IN"/>
                <w14:ligatures w14:val="none"/>
              </w:rPr>
              <w:t>highlight</w:t>
            </w:r>
            <w:r w:rsidR="001E7536" w:rsidRPr="008F1731">
              <w:rPr>
                <w:rFonts w:ascii="Calibri" w:eastAsia="Times New Roman" w:hAnsi="Calibri" w:cs="Calibri"/>
                <w:b/>
                <w:bCs/>
                <w:color w:val="000000"/>
                <w:kern w:val="0"/>
                <w:highlight w:val="yellow"/>
                <w:lang w:eastAsia="en-IN"/>
                <w14:ligatures w14:val="none"/>
              </w:rPr>
              <w:t xml:space="preserve"> </w:t>
            </w:r>
            <w:r w:rsidR="008F1731" w:rsidRPr="008F1731">
              <w:rPr>
                <w:rFonts w:ascii="Calibri" w:eastAsia="Times New Roman" w:hAnsi="Calibri" w:cs="Calibri"/>
                <w:b/>
                <w:bCs/>
                <w:color w:val="000000"/>
                <w:kern w:val="0"/>
                <w:highlight w:val="yellow"/>
                <w:lang w:eastAsia="en-IN"/>
                <w14:ligatures w14:val="none"/>
              </w:rPr>
              <w:t>as applicable</w:t>
            </w:r>
            <w:r w:rsidRPr="00FF1DF6">
              <w:rPr>
                <w:rFonts w:ascii="Calibri" w:eastAsia="Times New Roman" w:hAnsi="Calibri" w:cs="Calibri"/>
                <w:b/>
                <w:bCs/>
                <w:color w:val="000000"/>
                <w:kern w:val="0"/>
                <w:lang w:eastAsia="en-IN"/>
                <w14:ligatures w14:val="none"/>
              </w:rPr>
              <w:t>) *</w:t>
            </w:r>
          </w:p>
        </w:tc>
        <w:tc>
          <w:tcPr>
            <w:tcW w:w="5165" w:type="dxa"/>
            <w:vAlign w:val="center"/>
            <w:hideMark/>
          </w:tcPr>
          <w:p w14:paraId="7CBF1EB3" w14:textId="2BB96E91" w:rsidR="00265BE0" w:rsidRPr="00D649BB" w:rsidRDefault="00265BE0" w:rsidP="006D18C4">
            <w:pPr>
              <w:pStyle w:val="ListParagraph"/>
              <w:numPr>
                <w:ilvl w:val="0"/>
                <w:numId w:val="26"/>
              </w:numPr>
              <w:spacing w:after="0"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Student</w:t>
            </w:r>
          </w:p>
          <w:p w14:paraId="4B09A1DA" w14:textId="7CC31888" w:rsidR="00265BE0" w:rsidRPr="00D649BB" w:rsidRDefault="00265BE0" w:rsidP="006D18C4">
            <w:pPr>
              <w:pStyle w:val="ListParagraph"/>
              <w:numPr>
                <w:ilvl w:val="0"/>
                <w:numId w:val="26"/>
              </w:numPr>
              <w:spacing w:after="0"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Professor</w:t>
            </w:r>
          </w:p>
          <w:p w14:paraId="4B930688" w14:textId="63910D8B" w:rsidR="00265BE0" w:rsidRPr="00D649BB" w:rsidRDefault="00265BE0" w:rsidP="006D18C4">
            <w:pPr>
              <w:pStyle w:val="ListParagraph"/>
              <w:numPr>
                <w:ilvl w:val="0"/>
                <w:numId w:val="26"/>
              </w:numPr>
              <w:spacing w:after="0"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Academician</w:t>
            </w:r>
          </w:p>
          <w:p w14:paraId="626E5D2E" w14:textId="4EC17C51" w:rsidR="00265BE0" w:rsidRPr="00D649BB" w:rsidRDefault="00265BE0" w:rsidP="006D18C4">
            <w:pPr>
              <w:pStyle w:val="ListParagraph"/>
              <w:numPr>
                <w:ilvl w:val="0"/>
                <w:numId w:val="26"/>
              </w:numPr>
              <w:spacing w:after="0" w:line="240" w:lineRule="auto"/>
              <w:rPr>
                <w:rFonts w:ascii="Calibri" w:eastAsia="Times New Roman" w:hAnsi="Calibri" w:cs="Calibri"/>
                <w:color w:val="000000"/>
                <w:kern w:val="0"/>
                <w:lang w:eastAsia="en-IN"/>
                <w14:ligatures w14:val="none"/>
              </w:rPr>
            </w:pPr>
            <w:r w:rsidRPr="00CC369E">
              <w:rPr>
                <w:rFonts w:ascii="Calibri" w:eastAsia="Times New Roman" w:hAnsi="Calibri" w:cs="Calibri"/>
                <w:color w:val="000000"/>
                <w:kern w:val="0"/>
                <w:shd w:val="clear" w:color="auto" w:fill="FFFF00"/>
                <w:lang w:eastAsia="en-IN"/>
                <w14:ligatures w14:val="none"/>
              </w:rPr>
              <w:t>Professional</w:t>
            </w:r>
          </w:p>
          <w:p w14:paraId="48092921" w14:textId="77777777" w:rsidR="001E7536" w:rsidRPr="00D649BB" w:rsidRDefault="00265BE0" w:rsidP="006D18C4">
            <w:pPr>
              <w:pStyle w:val="ListParagraph"/>
              <w:numPr>
                <w:ilvl w:val="0"/>
                <w:numId w:val="26"/>
              </w:numPr>
              <w:spacing w:after="0"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Entrepreneur</w:t>
            </w:r>
          </w:p>
          <w:p w14:paraId="655C7860" w14:textId="23C585A5" w:rsidR="00EB4BD5" w:rsidRPr="00CC369E" w:rsidRDefault="00265BE0" w:rsidP="00CC369E">
            <w:pPr>
              <w:pStyle w:val="ListParagraph"/>
              <w:numPr>
                <w:ilvl w:val="0"/>
                <w:numId w:val="26"/>
              </w:numPr>
              <w:spacing w:after="0"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Other (please specify): ___________</w:t>
            </w:r>
          </w:p>
        </w:tc>
      </w:tr>
      <w:tr w:rsidR="00F91B8D" w:rsidRPr="00D649BB" w14:paraId="2A4843AF" w14:textId="77777777" w:rsidTr="00EA6F21">
        <w:trPr>
          <w:trHeight w:val="285"/>
        </w:trPr>
        <w:tc>
          <w:tcPr>
            <w:tcW w:w="4815" w:type="dxa"/>
            <w:shd w:val="clear" w:color="auto" w:fill="D9D9D9" w:themeFill="background1" w:themeFillShade="D9"/>
            <w:vAlign w:val="center"/>
          </w:tcPr>
          <w:p w14:paraId="46698876" w14:textId="3179D1CE" w:rsidR="00F91B8D" w:rsidRPr="00FF1DF6" w:rsidRDefault="00B548AB" w:rsidP="00DC25A7">
            <w:pPr>
              <w:spacing w:after="0" w:line="240" w:lineRule="auto"/>
              <w:rPr>
                <w:rFonts w:ascii="Calibri" w:eastAsia="Times New Roman" w:hAnsi="Calibri" w:cs="Calibri"/>
                <w:b/>
                <w:bCs/>
                <w:color w:val="000000"/>
                <w:kern w:val="0"/>
                <w:lang w:eastAsia="en-IN"/>
                <w14:ligatures w14:val="none"/>
              </w:rPr>
            </w:pPr>
            <w:r w:rsidRPr="00B548AB">
              <w:rPr>
                <w:rFonts w:ascii="Calibri" w:eastAsia="Times New Roman" w:hAnsi="Calibri" w:cs="Calibri"/>
                <w:b/>
                <w:bCs/>
                <w:color w:val="000000"/>
                <w:kern w:val="0"/>
                <w:lang w:eastAsia="en-IN"/>
                <w14:ligatures w14:val="none"/>
              </w:rPr>
              <w:t xml:space="preserve">Problem Statement Applied Under </w:t>
            </w:r>
            <w:r w:rsidRPr="00B548AB">
              <w:rPr>
                <w:rFonts w:ascii="Calibri" w:eastAsia="Times New Roman" w:hAnsi="Calibri" w:cs="Calibri"/>
                <w:b/>
                <w:bCs/>
                <w:color w:val="000000"/>
                <w:kern w:val="0"/>
                <w:highlight w:val="yellow"/>
                <w:lang w:eastAsia="en-IN"/>
                <w14:ligatures w14:val="none"/>
              </w:rPr>
              <w:t xml:space="preserve">(Select </w:t>
            </w:r>
            <w:proofErr w:type="gramStart"/>
            <w:r w:rsidRPr="00B548AB">
              <w:rPr>
                <w:rFonts w:ascii="Calibri" w:eastAsia="Times New Roman" w:hAnsi="Calibri" w:cs="Calibri"/>
                <w:b/>
                <w:bCs/>
                <w:color w:val="000000"/>
                <w:kern w:val="0"/>
                <w:highlight w:val="yellow"/>
                <w:lang w:eastAsia="en-IN"/>
                <w14:ligatures w14:val="none"/>
              </w:rPr>
              <w:t>One)</w:t>
            </w:r>
            <w:r>
              <w:rPr>
                <w:rFonts w:ascii="Calibri" w:eastAsia="Times New Roman" w:hAnsi="Calibri" w:cs="Calibri"/>
                <w:b/>
                <w:bCs/>
                <w:color w:val="000000"/>
                <w:kern w:val="0"/>
                <w:lang w:eastAsia="en-IN"/>
                <w14:ligatures w14:val="none"/>
              </w:rPr>
              <w:t>*</w:t>
            </w:r>
            <w:proofErr w:type="gramEnd"/>
          </w:p>
        </w:tc>
        <w:tc>
          <w:tcPr>
            <w:tcW w:w="5165" w:type="dxa"/>
            <w:vAlign w:val="center"/>
          </w:tcPr>
          <w:p w14:paraId="20BACDC8" w14:textId="77777777" w:rsidR="00CC369E" w:rsidRPr="00CC369E" w:rsidRDefault="00E84298" w:rsidP="00C342F7">
            <w:pPr>
              <w:spacing w:after="0" w:line="240" w:lineRule="auto"/>
              <w:rPr>
                <w:rFonts w:ascii="Calibri" w:eastAsia="Times New Roman" w:hAnsi="Calibri" w:cs="Calibri"/>
                <w:b/>
                <w:color w:val="000000"/>
                <w:kern w:val="0"/>
                <w:lang w:eastAsia="en-IN"/>
                <w14:ligatures w14:val="none"/>
              </w:rPr>
            </w:pPr>
            <w:r w:rsidRPr="00CC369E">
              <w:rPr>
                <w:rFonts w:ascii="Calibri" w:eastAsia="Times New Roman" w:hAnsi="Calibri" w:cs="Calibri"/>
                <w:b/>
                <w:color w:val="000000"/>
                <w:kern w:val="0"/>
                <w:lang w:eastAsia="en-IN"/>
                <w14:ligatures w14:val="none"/>
              </w:rPr>
              <w:t xml:space="preserve">Sovereign Technology for India </w:t>
            </w:r>
          </w:p>
          <w:p w14:paraId="59A501F0" w14:textId="0A9D5B5F" w:rsidR="00F91B8D" w:rsidRPr="00CC369E" w:rsidRDefault="00E84298" w:rsidP="00CC369E">
            <w:pPr>
              <w:spacing w:after="0" w:line="240" w:lineRule="auto"/>
              <w:rPr>
                <w:rFonts w:ascii="Calibri" w:eastAsia="Times New Roman" w:hAnsi="Calibri" w:cs="Calibri"/>
                <w:b/>
                <w:bCs/>
                <w:color w:val="000000"/>
                <w:kern w:val="0"/>
                <w:lang w:eastAsia="en-IN"/>
                <w14:ligatures w14:val="none"/>
              </w:rPr>
            </w:pPr>
            <w:r w:rsidRPr="00C342F7">
              <w:rPr>
                <w:rFonts w:ascii="Calibri" w:eastAsia="Times New Roman" w:hAnsi="Calibri" w:cs="Calibri"/>
                <w:bCs/>
                <w:color w:val="000000"/>
                <w:kern w:val="0"/>
                <w:lang w:eastAsia="en-IN"/>
                <w14:ligatures w14:val="none"/>
              </w:rPr>
              <w:t xml:space="preserve">Strengthening economic resilience through AI, </w:t>
            </w:r>
            <w:r w:rsidRPr="00CC369E">
              <w:rPr>
                <w:rFonts w:ascii="Calibri" w:eastAsia="Times New Roman" w:hAnsi="Calibri" w:cs="Calibri"/>
                <w:bCs/>
                <w:color w:val="000000"/>
                <w:kern w:val="0"/>
                <w:shd w:val="clear" w:color="auto" w:fill="FFFF00"/>
                <w:lang w:eastAsia="en-IN"/>
                <w14:ligatures w14:val="none"/>
              </w:rPr>
              <w:t>desi-tech innovation</w:t>
            </w:r>
            <w:r w:rsidRPr="00C342F7">
              <w:rPr>
                <w:rFonts w:ascii="Calibri" w:eastAsia="Times New Roman" w:hAnsi="Calibri" w:cs="Calibri"/>
                <w:bCs/>
                <w:color w:val="000000"/>
                <w:kern w:val="0"/>
                <w:lang w:eastAsia="en-IN"/>
                <w14:ligatures w14:val="none"/>
              </w:rPr>
              <w:t>, cybersecurity, and advanced manufacturing solutions.</w:t>
            </w:r>
          </w:p>
        </w:tc>
      </w:tr>
      <w:tr w:rsidR="001E7536" w:rsidRPr="00D649BB" w14:paraId="16A00582" w14:textId="77777777" w:rsidTr="00EA6F21">
        <w:trPr>
          <w:trHeight w:val="285"/>
        </w:trPr>
        <w:tc>
          <w:tcPr>
            <w:tcW w:w="4815" w:type="dxa"/>
            <w:shd w:val="clear" w:color="auto" w:fill="D9D9D9" w:themeFill="background1" w:themeFillShade="D9"/>
            <w:vAlign w:val="center"/>
            <w:hideMark/>
          </w:tcPr>
          <w:p w14:paraId="2B2A9FA8" w14:textId="1EC6F93A" w:rsidR="001E7536" w:rsidRPr="00FF1DF6" w:rsidRDefault="00265BE0" w:rsidP="00DC25A7">
            <w:pPr>
              <w:spacing w:after="0" w:line="240" w:lineRule="auto"/>
              <w:rPr>
                <w:rFonts w:ascii="Calibri" w:eastAsia="Times New Roman" w:hAnsi="Calibri" w:cs="Calibri"/>
                <w:b/>
                <w:bCs/>
                <w:color w:val="000000"/>
                <w:kern w:val="0"/>
                <w:lang w:eastAsia="en-IN"/>
                <w14:ligatures w14:val="none"/>
              </w:rPr>
            </w:pPr>
            <w:r w:rsidRPr="00FF1DF6">
              <w:rPr>
                <w:rFonts w:ascii="Calibri" w:eastAsia="Times New Roman" w:hAnsi="Calibri" w:cs="Calibri"/>
                <w:b/>
                <w:bCs/>
                <w:color w:val="000000"/>
                <w:kern w:val="0"/>
                <w:lang w:eastAsia="en-IN"/>
                <w14:ligatures w14:val="none"/>
              </w:rPr>
              <w:t>Select the Industry your Solution Primarily Targets:</w:t>
            </w:r>
            <w:r w:rsidR="00F415AB">
              <w:rPr>
                <w:rFonts w:ascii="Calibri" w:eastAsia="Times New Roman" w:hAnsi="Calibri" w:cs="Calibri"/>
                <w:b/>
                <w:bCs/>
                <w:color w:val="000000"/>
                <w:kern w:val="0"/>
                <w:lang w:eastAsia="en-IN"/>
                <w14:ligatures w14:val="none"/>
              </w:rPr>
              <w:t xml:space="preserve"> </w:t>
            </w:r>
            <w:r w:rsidR="00F415AB" w:rsidRPr="00FF1DF6">
              <w:rPr>
                <w:rFonts w:ascii="Calibri" w:eastAsia="Times New Roman" w:hAnsi="Calibri" w:cs="Calibri"/>
                <w:b/>
                <w:bCs/>
                <w:color w:val="000000"/>
                <w:kern w:val="0"/>
                <w:lang w:eastAsia="en-IN"/>
                <w14:ligatures w14:val="none"/>
              </w:rPr>
              <w:t>(</w:t>
            </w:r>
            <w:r w:rsidR="00F415AB" w:rsidRPr="008F1731">
              <w:rPr>
                <w:rFonts w:ascii="Calibri" w:eastAsia="Times New Roman" w:hAnsi="Calibri" w:cs="Calibri"/>
                <w:b/>
                <w:bCs/>
                <w:color w:val="000000"/>
                <w:kern w:val="0"/>
                <w:highlight w:val="yellow"/>
                <w:lang w:eastAsia="en-IN"/>
                <w14:ligatures w14:val="none"/>
              </w:rPr>
              <w:t xml:space="preserve">highlight as </w:t>
            </w:r>
            <w:r w:rsidR="000E4649" w:rsidRPr="008F1731">
              <w:rPr>
                <w:rFonts w:ascii="Calibri" w:eastAsia="Times New Roman" w:hAnsi="Calibri" w:cs="Calibri"/>
                <w:b/>
                <w:bCs/>
                <w:color w:val="000000"/>
                <w:kern w:val="0"/>
                <w:highlight w:val="yellow"/>
                <w:lang w:eastAsia="en-IN"/>
                <w14:ligatures w14:val="none"/>
              </w:rPr>
              <w:t>applicable</w:t>
            </w:r>
            <w:r w:rsidR="000E4649" w:rsidRPr="00FF1DF6">
              <w:rPr>
                <w:rFonts w:ascii="Calibri" w:eastAsia="Times New Roman" w:hAnsi="Calibri" w:cs="Calibri"/>
                <w:b/>
                <w:bCs/>
                <w:color w:val="000000"/>
                <w:kern w:val="0"/>
                <w:lang w:eastAsia="en-IN"/>
                <w14:ligatures w14:val="none"/>
              </w:rPr>
              <w:t>)</w:t>
            </w:r>
            <w:r w:rsidR="000E4649">
              <w:rPr>
                <w:rFonts w:ascii="Calibri" w:eastAsia="Times New Roman" w:hAnsi="Calibri" w:cs="Calibri"/>
                <w:b/>
                <w:bCs/>
                <w:color w:val="000000"/>
                <w:kern w:val="0"/>
                <w:lang w:eastAsia="en-IN"/>
                <w14:ligatures w14:val="none"/>
              </w:rPr>
              <w:t xml:space="preserve"> *</w:t>
            </w:r>
          </w:p>
        </w:tc>
        <w:tc>
          <w:tcPr>
            <w:tcW w:w="5165" w:type="dxa"/>
            <w:vAlign w:val="center"/>
            <w:hideMark/>
          </w:tcPr>
          <w:p w14:paraId="7F7F8C3C" w14:textId="43A5A683" w:rsidR="00265BE0" w:rsidRPr="00D649BB" w:rsidRDefault="00265BE0" w:rsidP="00265BE0">
            <w:pPr>
              <w:spacing w:after="0" w:line="240" w:lineRule="auto"/>
              <w:rPr>
                <w:rFonts w:ascii="Calibri" w:eastAsia="Times New Roman" w:hAnsi="Calibri" w:cs="Calibri"/>
                <w:color w:val="000000"/>
                <w:kern w:val="0"/>
                <w:lang w:eastAsia="en-IN"/>
                <w14:ligatures w14:val="none"/>
              </w:rPr>
            </w:pPr>
            <w:r w:rsidRPr="00D649BB">
              <w:rPr>
                <w:rFonts w:ascii="Calibri" w:eastAsia="Times New Roman" w:hAnsi="Calibri" w:cs="Segoe UI Symbol"/>
                <w:color w:val="000000"/>
                <w:kern w:val="0"/>
                <w:lang w:eastAsia="en-IN"/>
                <w14:ligatures w14:val="none"/>
              </w:rPr>
              <w:t>☐ Agri-Tech &amp; Food Processing</w:t>
            </w:r>
          </w:p>
          <w:p w14:paraId="5B33CBB0" w14:textId="77777777" w:rsidR="00265BE0" w:rsidRPr="00D649BB" w:rsidRDefault="00265BE0" w:rsidP="00265BE0">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Cybersecurity &amp; Digital Public Infrastructure</w:t>
            </w:r>
          </w:p>
          <w:p w14:paraId="6D19FC5F" w14:textId="77777777" w:rsidR="00265BE0" w:rsidRPr="00D649BB" w:rsidRDefault="00265BE0" w:rsidP="00265BE0">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w:t>
            </w:r>
            <w:r w:rsidRPr="00CC369E">
              <w:rPr>
                <w:rFonts w:ascii="Calibri" w:eastAsia="Times New Roman" w:hAnsi="Calibri" w:cs="Calibri"/>
                <w:color w:val="000000"/>
                <w:kern w:val="0"/>
                <w:shd w:val="clear" w:color="auto" w:fill="FFFF00"/>
                <w:lang w:eastAsia="en-IN"/>
                <w14:ligatures w14:val="none"/>
              </w:rPr>
              <w:t>Education &amp; Skilling</w:t>
            </w:r>
          </w:p>
          <w:p w14:paraId="18F3B5C3" w14:textId="77777777" w:rsidR="00265BE0" w:rsidRPr="00D649BB" w:rsidRDefault="00265BE0" w:rsidP="00265BE0">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Advanced Manufacturing &amp; Industry</w:t>
            </w:r>
          </w:p>
          <w:p w14:paraId="5890A705" w14:textId="77777777" w:rsidR="00265BE0" w:rsidRPr="00D649BB" w:rsidRDefault="00265BE0" w:rsidP="00265BE0">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Green &amp; Renewable Energy</w:t>
            </w:r>
          </w:p>
          <w:p w14:paraId="406458F6" w14:textId="77777777" w:rsidR="00265BE0" w:rsidRPr="00D649BB" w:rsidRDefault="00265BE0" w:rsidP="00265BE0">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Healthcare &amp; Health Tech</w:t>
            </w:r>
          </w:p>
          <w:p w14:paraId="64B5AFA7" w14:textId="77777777" w:rsidR="00265BE0" w:rsidRPr="00D649BB" w:rsidRDefault="00265BE0" w:rsidP="00265BE0">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Waste Management &amp; Circular Economy</w:t>
            </w:r>
          </w:p>
          <w:p w14:paraId="29209527" w14:textId="77777777" w:rsidR="00265BE0" w:rsidRPr="00D649BB" w:rsidRDefault="00265BE0" w:rsidP="00265BE0">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Water &amp; Climate Resilience</w:t>
            </w:r>
          </w:p>
          <w:p w14:paraId="6206B9D4" w14:textId="77777777" w:rsidR="00265BE0" w:rsidRPr="00D649BB" w:rsidRDefault="00265BE0" w:rsidP="00265BE0">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lastRenderedPageBreak/>
              <w:t>☐</w:t>
            </w:r>
            <w:r w:rsidRPr="00D649BB">
              <w:rPr>
                <w:rFonts w:ascii="Calibri" w:eastAsia="Times New Roman" w:hAnsi="Calibri" w:cs="Calibri"/>
                <w:color w:val="000000"/>
                <w:kern w:val="0"/>
                <w:lang w:eastAsia="en-IN"/>
                <w14:ligatures w14:val="none"/>
              </w:rPr>
              <w:t xml:space="preserve"> Supply Chain &amp; Logistics Tech</w:t>
            </w:r>
          </w:p>
          <w:p w14:paraId="3713F0DA" w14:textId="77777777" w:rsidR="00265BE0" w:rsidRPr="00D649BB" w:rsidRDefault="00265BE0" w:rsidP="00265BE0">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Urban Infrastructure &amp; Mobility</w:t>
            </w:r>
          </w:p>
          <w:p w14:paraId="665BDFBB" w14:textId="77777777" w:rsidR="001E7536" w:rsidRPr="00D649BB" w:rsidRDefault="00265BE0" w:rsidP="00265BE0">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Other (please specify): ___________</w:t>
            </w:r>
          </w:p>
          <w:p w14:paraId="13CA9836" w14:textId="77777777" w:rsidR="009653A6" w:rsidRDefault="009653A6" w:rsidP="00265BE0">
            <w:pPr>
              <w:spacing w:after="0" w:line="240" w:lineRule="auto"/>
              <w:rPr>
                <w:rFonts w:ascii="Calibri" w:eastAsia="Times New Roman" w:hAnsi="Calibri" w:cs="Calibri"/>
                <w:color w:val="000000"/>
                <w:kern w:val="0"/>
                <w:lang w:eastAsia="en-IN"/>
                <w14:ligatures w14:val="none"/>
              </w:rPr>
            </w:pPr>
          </w:p>
          <w:p w14:paraId="0B06CD09" w14:textId="77777777" w:rsidR="009653A6" w:rsidRDefault="009653A6" w:rsidP="00265BE0">
            <w:pPr>
              <w:spacing w:after="0" w:line="240" w:lineRule="auto"/>
              <w:rPr>
                <w:rFonts w:ascii="Calibri" w:eastAsia="Times New Roman" w:hAnsi="Calibri" w:cs="Calibri"/>
                <w:color w:val="000000"/>
                <w:kern w:val="0"/>
                <w:lang w:eastAsia="en-IN"/>
                <w14:ligatures w14:val="none"/>
              </w:rPr>
            </w:pPr>
          </w:p>
          <w:p w14:paraId="23C1D8D2" w14:textId="5B0D3770" w:rsidR="009653A6" w:rsidRPr="00462C20" w:rsidRDefault="009653A6" w:rsidP="00265BE0">
            <w:pPr>
              <w:spacing w:after="0" w:line="240" w:lineRule="auto"/>
              <w:rPr>
                <w:rFonts w:ascii="Calibri" w:eastAsia="Times New Roman" w:hAnsi="Calibri" w:cs="Calibri"/>
                <w:b/>
                <w:bCs/>
                <w:color w:val="000000"/>
                <w:kern w:val="0"/>
                <w:u w:val="single"/>
                <w:lang w:eastAsia="en-IN"/>
                <w14:ligatures w14:val="none"/>
              </w:rPr>
            </w:pPr>
            <w:r w:rsidRPr="00424420">
              <w:rPr>
                <w:rFonts w:ascii="Calibri" w:eastAsia="Times New Roman" w:hAnsi="Calibri" w:cs="Calibri"/>
                <w:b/>
                <w:bCs/>
                <w:color w:val="000000"/>
                <w:kern w:val="0"/>
                <w:u w:val="single"/>
                <w:lang w:eastAsia="en-IN"/>
                <w14:ligatures w14:val="none"/>
              </w:rPr>
              <w:t>Other suggested categories</w:t>
            </w:r>
          </w:p>
          <w:p w14:paraId="0DDC6332" w14:textId="77777777" w:rsidR="009653A6" w:rsidRPr="009653A6" w:rsidRDefault="009653A6" w:rsidP="009653A6">
            <w:pPr>
              <w:spacing w:after="0" w:line="240" w:lineRule="auto"/>
              <w:rPr>
                <w:rFonts w:ascii="Calibri" w:eastAsia="Times New Roman" w:hAnsi="Calibri" w:cs="Calibri"/>
                <w:color w:val="000000"/>
                <w:kern w:val="0"/>
                <w:lang w:eastAsia="en-IN"/>
                <w14:ligatures w14:val="none"/>
              </w:rPr>
            </w:pPr>
            <w:r w:rsidRPr="009653A6">
              <w:rPr>
                <w:rFonts w:ascii="Calibri" w:eastAsia="Times New Roman" w:hAnsi="Calibri" w:cs="Calibri"/>
                <w:b/>
                <w:bCs/>
                <w:color w:val="000000"/>
                <w:kern w:val="0"/>
                <w:lang w:eastAsia="en-IN"/>
                <w14:ligatures w14:val="none"/>
              </w:rPr>
              <w:t>Sovereign Technology for India</w:t>
            </w:r>
          </w:p>
          <w:p w14:paraId="5AD63ED1" w14:textId="77777777" w:rsidR="009653A6" w:rsidRPr="009653A6" w:rsidRDefault="009653A6" w:rsidP="009653A6">
            <w:pPr>
              <w:numPr>
                <w:ilvl w:val="0"/>
                <w:numId w:val="1"/>
              </w:numPr>
              <w:spacing w:after="0" w:line="240" w:lineRule="auto"/>
              <w:rPr>
                <w:rFonts w:ascii="Calibri" w:eastAsia="Times New Roman" w:hAnsi="Calibri" w:cs="Calibri"/>
                <w:color w:val="000000"/>
                <w:kern w:val="0"/>
                <w:lang w:eastAsia="en-IN"/>
                <w14:ligatures w14:val="none"/>
              </w:rPr>
            </w:pPr>
            <w:r w:rsidRPr="009653A6">
              <w:rPr>
                <w:rFonts w:ascii="Calibri" w:eastAsia="Times New Roman" w:hAnsi="Calibri" w:cs="Calibri"/>
                <w:color w:val="000000"/>
                <w:kern w:val="0"/>
                <w:lang w:eastAsia="en-IN"/>
                <w14:ligatures w14:val="none"/>
              </w:rPr>
              <w:t xml:space="preserve">Artificial Intelligence &amp; Deep Tech </w:t>
            </w:r>
          </w:p>
          <w:p w14:paraId="6834C6F8" w14:textId="77777777" w:rsidR="009653A6" w:rsidRPr="009653A6" w:rsidRDefault="009653A6" w:rsidP="009653A6">
            <w:pPr>
              <w:numPr>
                <w:ilvl w:val="0"/>
                <w:numId w:val="1"/>
              </w:numPr>
              <w:spacing w:after="0" w:line="240" w:lineRule="auto"/>
              <w:rPr>
                <w:rFonts w:ascii="Calibri" w:eastAsia="Times New Roman" w:hAnsi="Calibri" w:cs="Calibri"/>
                <w:color w:val="000000"/>
                <w:kern w:val="0"/>
                <w:lang w:eastAsia="en-IN"/>
                <w14:ligatures w14:val="none"/>
              </w:rPr>
            </w:pPr>
            <w:r w:rsidRPr="009653A6">
              <w:rPr>
                <w:rFonts w:ascii="Calibri" w:eastAsia="Times New Roman" w:hAnsi="Calibri" w:cs="Calibri"/>
                <w:color w:val="000000"/>
                <w:kern w:val="0"/>
                <w:lang w:eastAsia="en-IN"/>
                <w14:ligatures w14:val="none"/>
              </w:rPr>
              <w:t xml:space="preserve">Semiconductors, Electronics &amp; Hardware </w:t>
            </w:r>
          </w:p>
          <w:p w14:paraId="4BC1F946" w14:textId="77777777" w:rsidR="009653A6" w:rsidRPr="009653A6" w:rsidRDefault="009653A6" w:rsidP="009653A6">
            <w:pPr>
              <w:numPr>
                <w:ilvl w:val="0"/>
                <w:numId w:val="1"/>
              </w:numPr>
              <w:spacing w:after="0" w:line="240" w:lineRule="auto"/>
              <w:rPr>
                <w:rFonts w:ascii="Calibri" w:eastAsia="Times New Roman" w:hAnsi="Calibri" w:cs="Calibri"/>
                <w:color w:val="000000"/>
                <w:kern w:val="0"/>
                <w:lang w:eastAsia="en-IN"/>
                <w14:ligatures w14:val="none"/>
              </w:rPr>
            </w:pPr>
            <w:r w:rsidRPr="009653A6">
              <w:rPr>
                <w:rFonts w:ascii="Calibri" w:eastAsia="Times New Roman" w:hAnsi="Calibri" w:cs="Calibri"/>
                <w:color w:val="000000"/>
                <w:kern w:val="0"/>
                <w:lang w:eastAsia="en-IN"/>
                <w14:ligatures w14:val="none"/>
              </w:rPr>
              <w:t xml:space="preserve">Defence &amp; Strategic Technologies </w:t>
            </w:r>
          </w:p>
          <w:p w14:paraId="6B84E2D2" w14:textId="77777777" w:rsidR="009653A6" w:rsidRPr="009653A6" w:rsidRDefault="009653A6" w:rsidP="009653A6">
            <w:pPr>
              <w:numPr>
                <w:ilvl w:val="0"/>
                <w:numId w:val="1"/>
              </w:numPr>
              <w:spacing w:after="0" w:line="240" w:lineRule="auto"/>
              <w:rPr>
                <w:rFonts w:ascii="Calibri" w:eastAsia="Times New Roman" w:hAnsi="Calibri" w:cs="Calibri"/>
                <w:color w:val="000000"/>
                <w:kern w:val="0"/>
                <w:lang w:eastAsia="en-IN"/>
                <w14:ligatures w14:val="none"/>
              </w:rPr>
            </w:pPr>
            <w:r w:rsidRPr="009653A6">
              <w:rPr>
                <w:rFonts w:ascii="Calibri" w:eastAsia="Times New Roman" w:hAnsi="Calibri" w:cs="Calibri"/>
                <w:color w:val="000000"/>
                <w:kern w:val="0"/>
                <w:lang w:eastAsia="en-IN"/>
                <w14:ligatures w14:val="none"/>
              </w:rPr>
              <w:t xml:space="preserve">Space Technology &amp; Aerospace </w:t>
            </w:r>
          </w:p>
          <w:p w14:paraId="63FE7DCF" w14:textId="77777777" w:rsidR="009653A6" w:rsidRPr="009653A6" w:rsidRDefault="009653A6" w:rsidP="009653A6">
            <w:pPr>
              <w:numPr>
                <w:ilvl w:val="0"/>
                <w:numId w:val="1"/>
              </w:numPr>
              <w:spacing w:after="0" w:line="240" w:lineRule="auto"/>
              <w:rPr>
                <w:rFonts w:ascii="Calibri" w:eastAsia="Times New Roman" w:hAnsi="Calibri" w:cs="Calibri"/>
                <w:color w:val="000000"/>
                <w:kern w:val="0"/>
                <w:lang w:eastAsia="en-IN"/>
                <w14:ligatures w14:val="none"/>
              </w:rPr>
            </w:pPr>
            <w:r w:rsidRPr="00CC369E">
              <w:rPr>
                <w:rFonts w:ascii="Calibri" w:eastAsia="Times New Roman" w:hAnsi="Calibri" w:cs="Calibri"/>
                <w:color w:val="000000"/>
                <w:kern w:val="0"/>
                <w:shd w:val="clear" w:color="auto" w:fill="FFFF00"/>
                <w:lang w:eastAsia="en-IN"/>
                <w14:ligatures w14:val="none"/>
              </w:rPr>
              <w:t>Robotics, Automation &amp; Drones</w:t>
            </w:r>
            <w:r w:rsidRPr="009653A6">
              <w:rPr>
                <w:rFonts w:ascii="Calibri" w:eastAsia="Times New Roman" w:hAnsi="Calibri" w:cs="Calibri"/>
                <w:color w:val="000000"/>
                <w:kern w:val="0"/>
                <w:lang w:eastAsia="en-IN"/>
                <w14:ligatures w14:val="none"/>
              </w:rPr>
              <w:t xml:space="preserve"> </w:t>
            </w:r>
          </w:p>
          <w:p w14:paraId="258F9753" w14:textId="77777777" w:rsidR="009653A6" w:rsidRPr="00D649BB" w:rsidRDefault="009653A6" w:rsidP="00265BE0">
            <w:pPr>
              <w:spacing w:after="0" w:line="240" w:lineRule="auto"/>
              <w:rPr>
                <w:rFonts w:ascii="Calibri" w:eastAsia="Times New Roman" w:hAnsi="Calibri" w:cs="Calibri"/>
                <w:color w:val="000000"/>
                <w:kern w:val="0"/>
                <w:lang w:eastAsia="en-IN"/>
                <w14:ligatures w14:val="none"/>
              </w:rPr>
            </w:pPr>
          </w:p>
          <w:p w14:paraId="1D3BB51E" w14:textId="130BB82F" w:rsidR="005330EF" w:rsidRPr="00D649BB" w:rsidRDefault="005330EF" w:rsidP="00265BE0">
            <w:pPr>
              <w:spacing w:after="0" w:line="240" w:lineRule="auto"/>
              <w:rPr>
                <w:rFonts w:ascii="Calibri" w:eastAsia="Times New Roman" w:hAnsi="Calibri" w:cs="Calibri"/>
                <w:color w:val="000000"/>
                <w:kern w:val="0"/>
                <w:lang w:eastAsia="en-IN"/>
                <w14:ligatures w14:val="none"/>
              </w:rPr>
            </w:pPr>
          </w:p>
          <w:p w14:paraId="6B08786D" w14:textId="631F4F87" w:rsidR="00EB4BD5" w:rsidRDefault="00EB4BD5"/>
        </w:tc>
      </w:tr>
      <w:tr w:rsidR="00F836AA" w:rsidRPr="00D649BB" w14:paraId="2A8FC18D" w14:textId="77777777" w:rsidTr="00EA6F21">
        <w:trPr>
          <w:trHeight w:val="285"/>
        </w:trPr>
        <w:tc>
          <w:tcPr>
            <w:tcW w:w="4815" w:type="dxa"/>
            <w:shd w:val="clear" w:color="auto" w:fill="D9D9D9" w:themeFill="background1" w:themeFillShade="D9"/>
            <w:vAlign w:val="center"/>
          </w:tcPr>
          <w:p w14:paraId="5072F021" w14:textId="78EFAA2A" w:rsidR="00F836AA" w:rsidRPr="00FF1DF6" w:rsidRDefault="00F836AA" w:rsidP="00D06C8A">
            <w:pPr>
              <w:spacing w:after="0" w:line="240" w:lineRule="auto"/>
              <w:rPr>
                <w:rFonts w:ascii="Calibri" w:eastAsia="Times New Roman" w:hAnsi="Calibri" w:cs="Calibri"/>
                <w:b/>
                <w:bCs/>
                <w:color w:val="000000"/>
                <w:kern w:val="0"/>
                <w:lang w:eastAsia="en-IN"/>
                <w14:ligatures w14:val="none"/>
              </w:rPr>
            </w:pPr>
            <w:r w:rsidRPr="00265BE0">
              <w:rPr>
                <w:rFonts w:ascii="Calibri" w:eastAsia="Times New Roman" w:hAnsi="Calibri" w:cs="Calibri"/>
                <w:b/>
                <w:bCs/>
                <w:color w:val="000000"/>
                <w:kern w:val="0"/>
                <w:lang w:eastAsia="en-IN"/>
                <w14:ligatures w14:val="none"/>
              </w:rPr>
              <w:lastRenderedPageBreak/>
              <w:t>Annual Revenue (INR Crores)</w:t>
            </w:r>
            <w:r w:rsidR="007E655E">
              <w:rPr>
                <w:rFonts w:ascii="Calibri" w:eastAsia="Times New Roman" w:hAnsi="Calibri" w:cs="Calibri"/>
                <w:b/>
                <w:bCs/>
                <w:color w:val="000000"/>
                <w:kern w:val="0"/>
                <w:lang w:eastAsia="en-IN"/>
                <w14:ligatures w14:val="none"/>
              </w:rPr>
              <w:t xml:space="preserve"> </w:t>
            </w:r>
            <w:r w:rsidRPr="00D649BB">
              <w:rPr>
                <w:rFonts w:ascii="Calibri" w:eastAsia="Times New Roman" w:hAnsi="Calibri" w:cs="Calibri"/>
                <w:i/>
                <w:iCs/>
                <w:color w:val="000000"/>
                <w:kern w:val="0"/>
                <w:lang w:eastAsia="en-IN"/>
                <w14:ligatures w14:val="none"/>
              </w:rPr>
              <w:t>(Applicable only if you have selected "Entrepreneur" under select type)</w:t>
            </w:r>
          </w:p>
        </w:tc>
        <w:tc>
          <w:tcPr>
            <w:tcW w:w="5165" w:type="dxa"/>
            <w:vAlign w:val="center"/>
          </w:tcPr>
          <w:p w14:paraId="47F48D89" w14:textId="2C44B952" w:rsidR="00CC369E" w:rsidRDefault="00CC369E" w:rsidP="00F836AA">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w:t>
            </w:r>
            <w:r>
              <w:rPr>
                <w:rFonts w:ascii="Calibri" w:eastAsia="Times New Roman" w:hAnsi="Calibri" w:cs="Calibri"/>
                <w:color w:val="000000"/>
                <w:kern w:val="0"/>
                <w:lang w:eastAsia="en-IN"/>
                <w14:ligatures w14:val="none"/>
              </w:rPr>
              <w:t>202</w:t>
            </w:r>
            <w:r>
              <w:rPr>
                <w:rFonts w:ascii="Calibri" w:eastAsia="Times New Roman" w:hAnsi="Calibri" w:cs="Calibri"/>
                <w:color w:val="000000"/>
                <w:kern w:val="0"/>
                <w:lang w:eastAsia="en-IN"/>
                <w14:ligatures w14:val="none"/>
              </w:rPr>
              <w:t>4</w:t>
            </w:r>
            <w:r>
              <w:rPr>
                <w:rFonts w:ascii="Calibri" w:eastAsia="Times New Roman" w:hAnsi="Calibri" w:cs="Calibri"/>
                <w:color w:val="000000"/>
                <w:kern w:val="0"/>
                <w:lang w:eastAsia="en-IN"/>
                <w14:ligatures w14:val="none"/>
              </w:rPr>
              <w:t xml:space="preserve"> – 202</w:t>
            </w:r>
            <w:r>
              <w:rPr>
                <w:rFonts w:ascii="Calibri" w:eastAsia="Times New Roman" w:hAnsi="Calibri" w:cs="Calibri"/>
                <w:color w:val="000000"/>
                <w:kern w:val="0"/>
                <w:lang w:eastAsia="en-IN"/>
                <w14:ligatures w14:val="none"/>
              </w:rPr>
              <w:t>5</w:t>
            </w:r>
            <w:r>
              <w:rPr>
                <w:rFonts w:ascii="Calibri" w:eastAsia="Times New Roman" w:hAnsi="Calibri" w:cs="Calibri"/>
                <w:color w:val="000000"/>
                <w:kern w:val="0"/>
                <w:lang w:eastAsia="en-IN"/>
                <w14:ligatures w14:val="none"/>
              </w:rPr>
              <w:t>: ________________________</w:t>
            </w:r>
          </w:p>
          <w:p w14:paraId="6472FE39" w14:textId="1FA6B1AB" w:rsidR="00F836AA" w:rsidRPr="00CC369E" w:rsidRDefault="00CC369E" w:rsidP="00F836AA">
            <w:pPr>
              <w:spacing w:after="0" w:line="240" w:lineRule="auto"/>
              <w:rPr>
                <w:rFonts w:ascii="Segoe UI Symbol" w:eastAsia="Times New Roman" w:hAnsi="Segoe UI Symbol" w:cs="Segoe UI Symbol"/>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w:t>
            </w:r>
            <w:r>
              <w:rPr>
                <w:rFonts w:ascii="Calibri" w:eastAsia="Times New Roman" w:hAnsi="Calibri" w:cs="Calibri"/>
                <w:color w:val="000000"/>
                <w:kern w:val="0"/>
                <w:lang w:eastAsia="en-IN"/>
                <w14:ligatures w14:val="none"/>
              </w:rPr>
              <w:t>2025 – 2026: ________________________</w:t>
            </w:r>
          </w:p>
        </w:tc>
      </w:tr>
    </w:tbl>
    <w:p w14:paraId="099C8B6A" w14:textId="77777777" w:rsidR="001E7536" w:rsidRPr="00D649BB" w:rsidRDefault="001E7536" w:rsidP="009C47E0">
      <w:pPr>
        <w:spacing w:after="0" w:line="240" w:lineRule="auto"/>
        <w:rPr>
          <w:rFonts w:ascii="Calibri" w:eastAsia="Times New Roman" w:hAnsi="Calibri" w:cs="Calibri"/>
          <w:color w:val="000000"/>
          <w:kern w:val="0"/>
          <w:lang w:eastAsia="en-IN"/>
          <w14:ligatures w14:val="none"/>
        </w:rPr>
      </w:pPr>
    </w:p>
    <w:p w14:paraId="11BB361A" w14:textId="25645FD6" w:rsidR="00673E11" w:rsidRPr="00D649BB" w:rsidRDefault="00673E11" w:rsidP="009C47E0">
      <w:pPr>
        <w:spacing w:after="0" w:line="240" w:lineRule="auto"/>
        <w:rPr>
          <w:rFonts w:ascii="Calibri" w:eastAsia="Times New Roman" w:hAnsi="Calibri" w:cs="Calibri"/>
          <w:color w:val="000000"/>
          <w:kern w:val="0"/>
          <w:lang w:eastAsia="en-IN"/>
          <w14:ligatures w14:val="none"/>
        </w:rPr>
      </w:pPr>
    </w:p>
    <w:p w14:paraId="20F5BB9E" w14:textId="650B8FC6" w:rsidR="00265BE0" w:rsidRPr="00D649BB" w:rsidRDefault="00673E11" w:rsidP="00265BE0">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I confirm that all applicant(s) are Indian nationals above 18 years of age (as on </w:t>
      </w:r>
      <w:r w:rsidR="00B64C37">
        <w:rPr>
          <w:rFonts w:ascii="Calibri" w:eastAsia="Times New Roman" w:hAnsi="Calibri" w:cs="Calibri"/>
          <w:color w:val="000000"/>
          <w:kern w:val="0"/>
          <w:lang w:eastAsia="en-IN"/>
          <w14:ligatures w14:val="none"/>
        </w:rPr>
        <w:t>May 31</w:t>
      </w:r>
      <w:r w:rsidRPr="00D649BB">
        <w:rPr>
          <w:rFonts w:ascii="Calibri" w:eastAsia="Times New Roman" w:hAnsi="Calibri" w:cs="Calibri"/>
          <w:color w:val="000000"/>
          <w:kern w:val="0"/>
          <w:lang w:eastAsia="en-IN"/>
          <w14:ligatures w14:val="none"/>
        </w:rPr>
        <w:t>, 202</w:t>
      </w:r>
      <w:r w:rsidR="00B64C37">
        <w:rPr>
          <w:rFonts w:ascii="Calibri" w:eastAsia="Times New Roman" w:hAnsi="Calibri" w:cs="Calibri"/>
          <w:color w:val="000000"/>
          <w:kern w:val="0"/>
          <w:lang w:eastAsia="en-IN"/>
          <w14:ligatures w14:val="none"/>
        </w:rPr>
        <w:t>6</w:t>
      </w:r>
      <w:r w:rsidRPr="00D649BB">
        <w:rPr>
          <w:rFonts w:ascii="Calibri" w:eastAsia="Times New Roman" w:hAnsi="Calibri" w:cs="Calibri"/>
          <w:color w:val="000000"/>
          <w:kern w:val="0"/>
          <w:lang w:eastAsia="en-IN"/>
          <w14:ligatures w14:val="none"/>
        </w:rPr>
        <w:t>).</w:t>
      </w:r>
    </w:p>
    <w:p w14:paraId="0F4FF170" w14:textId="303E4F48" w:rsidR="00222987" w:rsidRPr="00F836AA" w:rsidRDefault="00265BE0" w:rsidP="00F836AA">
      <w:pPr>
        <w:spacing w:after="0"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 xml:space="preserve">   </w:t>
      </w:r>
    </w:p>
    <w:p w14:paraId="78B5E1B0" w14:textId="7097DE9F" w:rsidR="005D7A47" w:rsidRPr="00517C53" w:rsidRDefault="005D7A47" w:rsidP="00517C53">
      <w:pPr>
        <w:pStyle w:val="ListParagraph"/>
        <w:spacing w:after="0" w:line="240" w:lineRule="auto"/>
        <w:ind w:left="0"/>
        <w:rPr>
          <w:rFonts w:ascii="Calibri" w:eastAsia="Times New Roman" w:hAnsi="Calibri" w:cs="Calibri"/>
          <w:b/>
          <w:bCs/>
          <w:color w:val="000000"/>
          <w:kern w:val="0"/>
          <w:u w:val="single"/>
          <w:lang w:eastAsia="en-IN"/>
          <w14:ligatures w14:val="none"/>
        </w:rPr>
      </w:pPr>
      <w:r w:rsidRPr="00517C53">
        <w:rPr>
          <w:rFonts w:ascii="Calibri" w:eastAsia="Times New Roman" w:hAnsi="Calibri" w:cs="Calibri"/>
          <w:b/>
          <w:bCs/>
          <w:color w:val="000000"/>
          <w:kern w:val="0"/>
          <w:u w:val="single"/>
          <w:lang w:eastAsia="en-IN"/>
          <w14:ligatures w14:val="none"/>
        </w:rPr>
        <w:t xml:space="preserve">Section: </w:t>
      </w:r>
      <w:r w:rsidR="00517C53">
        <w:rPr>
          <w:rFonts w:ascii="Calibri" w:eastAsia="Times New Roman" w:hAnsi="Calibri" w:cs="Calibri"/>
          <w:b/>
          <w:bCs/>
          <w:color w:val="000000"/>
          <w:kern w:val="0"/>
          <w:u w:val="single"/>
          <w:lang w:eastAsia="en-IN"/>
          <w14:ligatures w14:val="none"/>
        </w:rPr>
        <w:t>2 – Case study details</w:t>
      </w:r>
    </w:p>
    <w:p w14:paraId="3AB3809F" w14:textId="77777777" w:rsidR="005D7A47" w:rsidRPr="00D649BB" w:rsidRDefault="005D7A47" w:rsidP="00BF7EB4">
      <w:pPr>
        <w:pStyle w:val="ListParagraph"/>
        <w:spacing w:after="0" w:line="240" w:lineRule="auto"/>
        <w:rPr>
          <w:rFonts w:ascii="Calibri" w:eastAsia="Times New Roman" w:hAnsi="Calibri" w:cs="Calibri"/>
          <w:color w:val="000000"/>
          <w:kern w:val="0"/>
          <w:lang w:eastAsia="en-IN"/>
          <w14:ligatures w14:val="none"/>
        </w:rPr>
      </w:pPr>
    </w:p>
    <w:tbl>
      <w:tblPr>
        <w:tblW w:w="1020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7"/>
      </w:tblGrid>
      <w:tr w:rsidR="00BF7EB4" w:rsidRPr="00D649BB" w14:paraId="1F9F03E7" w14:textId="77777777" w:rsidTr="00E9206D">
        <w:trPr>
          <w:trHeight w:val="285"/>
        </w:trPr>
        <w:tc>
          <w:tcPr>
            <w:tcW w:w="10207" w:type="dxa"/>
            <w:shd w:val="clear" w:color="auto" w:fill="FFC000"/>
            <w:vAlign w:val="center"/>
          </w:tcPr>
          <w:p w14:paraId="45B72F51" w14:textId="0654129A" w:rsidR="00BF7EB4" w:rsidRPr="00D649BB" w:rsidRDefault="00E9206D" w:rsidP="00BF7EB4">
            <w:pPr>
              <w:spacing w:after="0" w:line="240" w:lineRule="auto"/>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t xml:space="preserve">Q.1. </w:t>
            </w:r>
            <w:r w:rsidR="005A5D7C" w:rsidRPr="005A5D7C">
              <w:rPr>
                <w:rFonts w:ascii="Calibri" w:eastAsia="Times New Roman" w:hAnsi="Calibri" w:cs="Calibri"/>
                <w:b/>
                <w:bCs/>
                <w:color w:val="000000"/>
                <w:kern w:val="0"/>
                <w:lang w:eastAsia="en-IN"/>
                <w14:ligatures w14:val="none"/>
              </w:rPr>
              <w:t>Describe the problem or challenge your solution seeks to address. Why is this problem important for India, and who is affected by it?</w:t>
            </w:r>
            <w:r w:rsidR="00BF7EB4" w:rsidRPr="00D649BB">
              <w:rPr>
                <w:rFonts w:ascii="Calibri" w:eastAsia="Times New Roman" w:hAnsi="Calibri" w:cs="Calibri"/>
                <w:b/>
                <w:bCs/>
                <w:color w:val="000000"/>
                <w:kern w:val="0"/>
                <w:lang w:eastAsia="en-IN"/>
                <w14:ligatures w14:val="none"/>
              </w:rPr>
              <w:t xml:space="preserve"> </w:t>
            </w:r>
            <w:r w:rsidR="00DA30B0" w:rsidRPr="00D649BB">
              <w:rPr>
                <w:rFonts w:ascii="Calibri" w:eastAsia="Times New Roman" w:hAnsi="Calibri" w:cs="Calibri"/>
                <w:b/>
                <w:bCs/>
                <w:color w:val="000000"/>
                <w:kern w:val="0"/>
                <w:lang w:eastAsia="en-IN"/>
                <w14:ligatures w14:val="none"/>
              </w:rPr>
              <w:t xml:space="preserve"> (300 words limit)</w:t>
            </w:r>
          </w:p>
        </w:tc>
      </w:tr>
      <w:tr w:rsidR="00BF7EB4" w:rsidRPr="00D649BB" w14:paraId="57C8C569" w14:textId="77777777" w:rsidTr="00E9206D">
        <w:trPr>
          <w:trHeight w:val="285"/>
        </w:trPr>
        <w:tc>
          <w:tcPr>
            <w:tcW w:w="10207" w:type="dxa"/>
            <w:shd w:val="clear" w:color="auto" w:fill="FFFFFF" w:themeFill="background1"/>
            <w:vAlign w:val="center"/>
          </w:tcPr>
          <w:p w14:paraId="078B08BA" w14:textId="4E886A1A" w:rsidR="00BF7EB4" w:rsidRPr="00D649BB" w:rsidRDefault="00BF7EB4" w:rsidP="00BF7EB4">
            <w:pPr>
              <w:rPr>
                <w:rFonts w:ascii="Calibri" w:hAnsi="Calibri" w:cs="Calibri"/>
                <w:color w:val="000000"/>
              </w:rPr>
            </w:pPr>
            <w:r>
              <w:rPr>
                <w:rFonts w:ascii="Calibri" w:hAnsi="Calibri"/>
              </w:rPr>
              <w:t>India's field robotics landscape is constrained by a hard trade-off: wheeled platforms move fast on paved or smooth ground but stall at kerbs, rubble, stairs, or fragmented terrain, while legged hexapods cross rough ground but travel slowly and drain batteries quickly. This gap matters directly for India's disaster-response teams working collapsed structures after earthquakes or building collapses, defence units patrolling unpredictable border and forest terrain, infrastructure inspectors covering pipelines, culverts, and industrial sites, and farmers needing low-impact field survey tools across crop rows. Each of these users today either carries two separate machines (a wheeled scout plus a legged crawler) or accepts a single machine's limitations. In post-disaster subterranean and rubble environments in particular, where human entry is hazardous, responders need a platform that can travel long distances quickly to reach a site and then reconfigure to step through debris and narrow openings without switching hardware. Existing commercial and research hexapods rarely solve this: most either bolt on separate wheel modules, adding weight and mechanical redundancy</w:t>
            </w:r>
            <w:r w:rsidR="00CC369E">
              <w:rPr>
                <w:rFonts w:ascii="Calibri" w:hAnsi="Calibri"/>
              </w:rPr>
              <w:t>.</w:t>
            </w:r>
            <w:r>
              <w:rPr>
                <w:rFonts w:ascii="Calibri" w:hAnsi="Calibri"/>
              </w:rPr>
              <w:t xml:space="preserve"> R</w:t>
            </w:r>
            <w:proofErr w:type="spellStart"/>
            <w:r>
              <w:rPr>
                <w:rFonts w:ascii="Calibri" w:hAnsi="Calibri"/>
              </w:rPr>
              <w:t>olloPod</w:t>
            </w:r>
            <w:proofErr w:type="spellEnd"/>
            <w:r>
              <w:rPr>
                <w:rFonts w:ascii="Calibri" w:hAnsi="Calibri"/>
              </w:rPr>
              <w:t xml:space="preserve"> addresses this by using the legs themselves as the rolling mechanism, removing the need for redundant wheel assemblies and giving Indian field-robotics users on both civilian and defence sides a single reconfigurable machine suited to the country's mixed urban, rural, and disaster-affected terrain.</w:t>
            </w:r>
          </w:p>
          <w:p w14:paraId="05D50260" w14:textId="77777777" w:rsidR="00BF7EB4" w:rsidRPr="00D649BB" w:rsidRDefault="00BF7EB4" w:rsidP="00BF7EB4">
            <w:pPr>
              <w:rPr>
                <w:rFonts w:ascii="Calibri" w:hAnsi="Calibri" w:cs="Calibri"/>
                <w:color w:val="000000"/>
              </w:rPr>
            </w:pPr>
          </w:p>
        </w:tc>
      </w:tr>
      <w:tr w:rsidR="00BF7EB4" w:rsidRPr="00D649BB" w14:paraId="55503180" w14:textId="77777777" w:rsidTr="00E9206D">
        <w:trPr>
          <w:trHeight w:val="285"/>
        </w:trPr>
        <w:tc>
          <w:tcPr>
            <w:tcW w:w="10207" w:type="dxa"/>
            <w:shd w:val="clear" w:color="auto" w:fill="FFC000"/>
            <w:vAlign w:val="center"/>
          </w:tcPr>
          <w:p w14:paraId="4C4A3140" w14:textId="2150368D" w:rsidR="008B4FEF" w:rsidRPr="00D649BB" w:rsidRDefault="00E9206D" w:rsidP="00BF7EB4">
            <w:pPr>
              <w:spacing w:after="0" w:line="240" w:lineRule="auto"/>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lastRenderedPageBreak/>
              <w:t xml:space="preserve">Q.2. </w:t>
            </w:r>
            <w:r w:rsidR="00EE2D5D" w:rsidRPr="00D411B8">
              <w:rPr>
                <w:rFonts w:ascii="Calibri" w:eastAsia="Times New Roman" w:hAnsi="Calibri" w:cs="Calibri"/>
                <w:b/>
                <w:bCs/>
                <w:color w:val="000000"/>
                <w:kern w:val="0"/>
                <w:lang w:eastAsia="en-IN"/>
                <w14:ligatures w14:val="none"/>
              </w:rPr>
              <w:t>Describe your idea (e.g., design thinking approach, community-led model, product or process innovation, etc). Additionally, how is your idea different, more practical, or more inclusive than existing solution to strengthen India’s position as a global manufacturing and innovation hub?</w:t>
            </w:r>
            <w:r w:rsidR="002B5E0E">
              <w:rPr>
                <w:rFonts w:ascii="Calibri" w:eastAsia="Times New Roman" w:hAnsi="Calibri" w:cs="Calibri"/>
                <w:b/>
                <w:bCs/>
                <w:color w:val="000000"/>
                <w:kern w:val="0"/>
                <w:lang w:eastAsia="en-IN"/>
                <w14:ligatures w14:val="none"/>
              </w:rPr>
              <w:t xml:space="preserve"> (Max 300 words)</w:t>
            </w:r>
          </w:p>
        </w:tc>
      </w:tr>
      <w:tr w:rsidR="008B4FEF" w:rsidRPr="00D649BB" w14:paraId="0DF33AA9" w14:textId="77777777" w:rsidTr="008B4FEF">
        <w:trPr>
          <w:trHeight w:val="285"/>
        </w:trPr>
        <w:tc>
          <w:tcPr>
            <w:tcW w:w="10207" w:type="dxa"/>
            <w:shd w:val="clear" w:color="auto" w:fill="FFFFFF" w:themeFill="background1"/>
            <w:vAlign w:val="center"/>
          </w:tcPr>
          <w:p w14:paraId="4FF47507" w14:textId="77777777" w:rsidR="008B4FEF" w:rsidRDefault="008B4FEF" w:rsidP="00BF7EB4">
            <w:pPr>
              <w:spacing w:after="0" w:line="240" w:lineRule="auto"/>
              <w:rPr>
                <w:rFonts w:ascii="Calibri" w:eastAsia="Times New Roman" w:hAnsi="Calibri" w:cs="Calibri"/>
                <w:b/>
                <w:bCs/>
                <w:color w:val="000000"/>
                <w:kern w:val="0"/>
                <w:lang w:eastAsia="en-IN"/>
                <w14:ligatures w14:val="none"/>
              </w:rPr>
            </w:pPr>
            <w:proofErr w:type="spellStart"/>
            <w:r>
              <w:rPr>
                <w:rFonts w:ascii="Calibri" w:hAnsi="Calibri"/>
              </w:rPr>
              <w:t>RolloPod</w:t>
            </w:r>
            <w:proofErr w:type="spellEnd"/>
            <w:r>
              <w:rPr>
                <w:rFonts w:ascii="Calibri" w:hAnsi="Calibri"/>
              </w:rPr>
              <w:t xml:space="preserve"> is a transformable hexapod: three articulated legs on each side fold inward, edge-to-edge, so their curved treaded outer profiles form two continuous rolling rings. In walking mode, all six legs deploy outward and execute a tripod gait for climbing stairs, crossing gaps, and traversing uneven ground. In rolling mode, the same leg assemblies close into wheels for fast, energy-efficient differential travel. A central suspended pod, isolated from the rotating rings by precision bearing assemblies and active orientation control, keeps the onboard camera, LiDAR, and IMU payload stable and forward-facing across both states – a continuous-scanning capability most transformable or rolling robots lack, since body rotation during rolling normally disorients their sensors. The approach differs from existing solutions in one key respect: rather than carrying separate, redundant wheel hardware alongside legs, </w:t>
            </w:r>
            <w:proofErr w:type="spellStart"/>
            <w:r>
              <w:rPr>
                <w:rFonts w:ascii="Calibri" w:hAnsi="Calibri"/>
              </w:rPr>
              <w:t>RolloPod</w:t>
            </w:r>
            <w:proofErr w:type="spellEnd"/>
            <w:r>
              <w:rPr>
                <w:rFonts w:ascii="Calibri" w:hAnsi="Calibri"/>
              </w:rPr>
              <w:t xml:space="preserve"> reuses the leg structure itself as the wheel, cutting dead weight and mechanical complexity. This is a product/mechanical-design innovation rather than a purely digital one, developed through an iterative CAD-to-prototype process (3D-printed proof of concept, then aluminium, then powder-coated steel chassis). By keeping the platform open and modular – payload bays for thermal, gas, or manipulator modules – the design supports India's advanced-manufacturing and innovation ecosystem: components are sourced from domestic vendor catalogues (Robu, </w:t>
            </w:r>
            <w:proofErr w:type="spellStart"/>
            <w:r>
              <w:rPr>
                <w:rFonts w:ascii="Calibri" w:hAnsi="Calibri"/>
              </w:rPr>
              <w:t>Robokits</w:t>
            </w:r>
            <w:proofErr w:type="spellEnd"/>
            <w:r>
              <w:rPr>
                <w:rFonts w:ascii="Calibri" w:hAnsi="Calibri"/>
              </w:rPr>
              <w:t xml:space="preserve">, </w:t>
            </w:r>
            <w:proofErr w:type="spellStart"/>
            <w:r>
              <w:rPr>
                <w:rFonts w:ascii="Calibri" w:hAnsi="Calibri"/>
              </w:rPr>
              <w:t>RoboticDNA</w:t>
            </w:r>
            <w:proofErr w:type="spellEnd"/>
            <w:r>
              <w:rPr>
                <w:rFonts w:ascii="Calibri" w:hAnsi="Calibri"/>
              </w:rPr>
              <w:t>) and the mechanical build uses CNC-machined aluminium and carbon-fibre parts that can be fabricated locally, supporting indigenous hardware capability rather than dependence on imported integrated platforms.</w:t>
            </w:r>
          </w:p>
          <w:p w14:paraId="2C4178C1" w14:textId="77777777" w:rsidR="008B4FEF" w:rsidRDefault="008B4FEF" w:rsidP="00BF7EB4">
            <w:pPr>
              <w:spacing w:after="0" w:line="240" w:lineRule="auto"/>
              <w:rPr>
                <w:rFonts w:ascii="Calibri" w:eastAsia="Times New Roman" w:hAnsi="Calibri" w:cs="Calibri"/>
                <w:b/>
                <w:bCs/>
                <w:color w:val="000000"/>
                <w:kern w:val="0"/>
                <w:lang w:eastAsia="en-IN"/>
                <w14:ligatures w14:val="none"/>
              </w:rPr>
            </w:pPr>
          </w:p>
          <w:p w14:paraId="4BE0E663" w14:textId="77777777" w:rsidR="008B4FEF" w:rsidRPr="00D649BB" w:rsidRDefault="008B4FEF" w:rsidP="00BF7EB4">
            <w:pPr>
              <w:spacing w:after="0" w:line="240" w:lineRule="auto"/>
              <w:rPr>
                <w:rFonts w:ascii="Calibri" w:eastAsia="Times New Roman" w:hAnsi="Calibri" w:cs="Calibri"/>
                <w:b/>
                <w:bCs/>
                <w:color w:val="000000"/>
                <w:kern w:val="0"/>
                <w:lang w:eastAsia="en-IN"/>
                <w14:ligatures w14:val="none"/>
              </w:rPr>
            </w:pPr>
          </w:p>
        </w:tc>
      </w:tr>
      <w:tr w:rsidR="002B5E0E" w:rsidRPr="00D649BB" w14:paraId="70D5C667" w14:textId="77777777" w:rsidTr="00747F8A">
        <w:trPr>
          <w:trHeight w:val="285"/>
        </w:trPr>
        <w:tc>
          <w:tcPr>
            <w:tcW w:w="10207" w:type="dxa"/>
            <w:shd w:val="clear" w:color="auto" w:fill="FFC000"/>
            <w:vAlign w:val="center"/>
          </w:tcPr>
          <w:p w14:paraId="33FE169A" w14:textId="5051392B" w:rsidR="00BF549A" w:rsidRPr="00747F8A" w:rsidRDefault="002B5E0E" w:rsidP="00747F8A">
            <w:pPr>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lang w:eastAsia="en-IN"/>
                <w14:ligatures w14:val="none"/>
              </w:rPr>
              <w:t>Q.3.</w:t>
            </w:r>
            <w:r w:rsidR="00BF549A">
              <w:rPr>
                <w:rFonts w:ascii="Calibri" w:eastAsia="Times New Roman" w:hAnsi="Calibri" w:cs="Calibri"/>
                <w:b/>
                <w:bCs/>
                <w:color w:val="000000"/>
                <w:kern w:val="0"/>
                <w:lang w:eastAsia="en-IN"/>
                <w14:ligatures w14:val="none"/>
              </w:rPr>
              <w:t xml:space="preserve"> </w:t>
            </w:r>
            <w:r w:rsidR="00BF549A" w:rsidRPr="00747F8A">
              <w:rPr>
                <w:rFonts w:ascii="Calibri" w:eastAsia="Times New Roman" w:hAnsi="Calibri" w:cs="Calibri"/>
                <w:b/>
                <w:bCs/>
                <w:color w:val="000000"/>
                <w:kern w:val="0"/>
                <w:lang w:eastAsia="en-IN"/>
                <w14:ligatures w14:val="none"/>
              </w:rPr>
              <w:t>Explain how your solution contributes to the selected challenge theme.</w:t>
            </w:r>
            <w:r w:rsidR="00747F8A" w:rsidRPr="00747F8A">
              <w:rPr>
                <w:rFonts w:ascii="Calibri" w:eastAsia="Times New Roman" w:hAnsi="Calibri" w:cs="Calibri"/>
                <w:b/>
                <w:bCs/>
                <w:color w:val="000000"/>
                <w:kern w:val="0"/>
                <w:lang w:eastAsia="en-IN"/>
                <w14:ligatures w14:val="none"/>
              </w:rPr>
              <w:t xml:space="preserve"> (Max 300 words)</w:t>
            </w:r>
          </w:p>
          <w:p w14:paraId="35B5E185" w14:textId="16136C58" w:rsidR="00BF549A" w:rsidRPr="00747F8A" w:rsidRDefault="00CF48D8" w:rsidP="002D77DB">
            <w:pPr>
              <w:spacing w:after="0"/>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lang w:eastAsia="en-IN"/>
                <w14:ligatures w14:val="none"/>
              </w:rPr>
              <w:t xml:space="preserve">a) </w:t>
            </w:r>
            <w:r w:rsidR="00BF549A" w:rsidRPr="00747F8A">
              <w:rPr>
                <w:rFonts w:ascii="Calibri" w:eastAsia="Times New Roman" w:hAnsi="Calibri" w:cs="Calibri"/>
                <w:b/>
                <w:bCs/>
                <w:color w:val="000000"/>
                <w:kern w:val="0"/>
                <w:lang w:eastAsia="en-IN"/>
                <w14:ligatures w14:val="none"/>
              </w:rPr>
              <w:t>If applying under Sovereign Technology for India:</w:t>
            </w:r>
          </w:p>
          <w:p w14:paraId="1D998169" w14:textId="77777777" w:rsidR="00BF549A" w:rsidRPr="00747F8A" w:rsidRDefault="00BF549A" w:rsidP="002D77DB">
            <w:pPr>
              <w:spacing w:after="0" w:line="240" w:lineRule="auto"/>
              <w:rPr>
                <w:rFonts w:ascii="Calibri" w:eastAsia="Times New Roman" w:hAnsi="Calibri" w:cs="Calibri"/>
                <w:i/>
                <w:iCs/>
                <w:color w:val="000000"/>
                <w:kern w:val="0"/>
                <w:lang w:eastAsia="en-IN"/>
                <w14:ligatures w14:val="none"/>
              </w:rPr>
            </w:pPr>
            <w:r w:rsidRPr="00747F8A">
              <w:rPr>
                <w:rFonts w:ascii="Calibri" w:eastAsia="Times New Roman" w:hAnsi="Calibri" w:cs="Calibri"/>
                <w:i/>
                <w:iCs/>
                <w:color w:val="000000"/>
                <w:kern w:val="0"/>
                <w:lang w:eastAsia="en-IN"/>
                <w14:ligatures w14:val="none"/>
              </w:rPr>
              <w:t>How does your solution strengthen India's technological self-reliance, economic resilience, cybersecurity, advanced manufacturing capability, or deep-tech ecosystem?</w:t>
            </w:r>
          </w:p>
          <w:p w14:paraId="42C8D69F" w14:textId="215D75AE" w:rsidR="002D77DB" w:rsidRDefault="008C03C2" w:rsidP="002D77DB">
            <w:pPr>
              <w:spacing w:line="240" w:lineRule="auto"/>
              <w:rPr>
                <w:rFonts w:ascii="Calibri" w:eastAsia="Times New Roman" w:hAnsi="Calibri" w:cs="Calibri"/>
                <w:b/>
                <w:bCs/>
                <w:color w:val="000000"/>
                <w:kern w:val="0"/>
                <w:lang w:eastAsia="en-IN"/>
                <w14:ligatures w14:val="none"/>
              </w:rPr>
            </w:pPr>
            <w:r w:rsidRPr="00424420">
              <w:rPr>
                <w:rFonts w:ascii="Calibri" w:eastAsia="Times New Roman" w:hAnsi="Calibri" w:cs="Calibri"/>
                <w:b/>
                <w:bCs/>
                <w:color w:val="000000"/>
                <w:kern w:val="0"/>
                <w:lang w:eastAsia="en-IN"/>
                <w14:ligatures w14:val="none"/>
              </w:rPr>
              <w:t>Describe your solution and its technical architecture. Please explain the key technologies, tools, platforms, or frameworks used, the high-level architecture and design of the solution, how it is implemented and operates in practice, and how the technical design supports reliability, efficiency, security, and usability.</w:t>
            </w:r>
            <w:r w:rsidR="00443539">
              <w:rPr>
                <w:rFonts w:ascii="Calibri" w:eastAsia="Times New Roman" w:hAnsi="Calibri" w:cs="Calibri"/>
                <w:b/>
                <w:bCs/>
                <w:color w:val="000000"/>
                <w:kern w:val="0"/>
                <w:lang w:eastAsia="en-IN"/>
                <w14:ligatures w14:val="none"/>
              </w:rPr>
              <w:t xml:space="preserve"> Which categories does it apply:</w:t>
            </w:r>
          </w:p>
          <w:p w14:paraId="39FDB319" w14:textId="4183835D" w:rsidR="00443539" w:rsidRPr="00443539" w:rsidRDefault="00443539" w:rsidP="00443539">
            <w:pPr>
              <w:pStyle w:val="ListParagraph"/>
              <w:numPr>
                <w:ilvl w:val="0"/>
                <w:numId w:val="22"/>
              </w:numPr>
              <w:spacing w:line="240" w:lineRule="auto"/>
              <w:rPr>
                <w:rFonts w:ascii="Calibri" w:eastAsia="Times New Roman" w:hAnsi="Calibri" w:cs="Calibri"/>
                <w:b/>
                <w:bCs/>
                <w:color w:val="000000"/>
                <w:kern w:val="0"/>
                <w:lang w:eastAsia="en-IN"/>
                <w14:ligatures w14:val="none"/>
              </w:rPr>
            </w:pPr>
            <w:r w:rsidRPr="00443539">
              <w:rPr>
                <w:rFonts w:ascii="Calibri" w:eastAsia="Times New Roman" w:hAnsi="Calibri" w:cs="Calibri"/>
                <w:b/>
                <w:bCs/>
                <w:color w:val="000000"/>
                <w:kern w:val="0"/>
                <w:lang w:eastAsia="en-IN"/>
                <w14:ligatures w14:val="none"/>
              </w:rPr>
              <w:t>Quantum Computing</w:t>
            </w:r>
          </w:p>
          <w:p w14:paraId="321372C8" w14:textId="3233FDF1" w:rsidR="00443539" w:rsidRPr="00443539" w:rsidRDefault="00443539" w:rsidP="00443539">
            <w:pPr>
              <w:pStyle w:val="ListParagraph"/>
              <w:numPr>
                <w:ilvl w:val="0"/>
                <w:numId w:val="22"/>
              </w:numPr>
              <w:spacing w:line="240" w:lineRule="auto"/>
              <w:rPr>
                <w:rFonts w:ascii="Calibri" w:eastAsia="Times New Roman" w:hAnsi="Calibri" w:cs="Calibri"/>
                <w:b/>
                <w:bCs/>
                <w:color w:val="000000"/>
                <w:kern w:val="0"/>
                <w:lang w:eastAsia="en-IN"/>
                <w14:ligatures w14:val="none"/>
              </w:rPr>
            </w:pPr>
            <w:r w:rsidRPr="00443539">
              <w:rPr>
                <w:rFonts w:ascii="Calibri" w:eastAsia="Times New Roman" w:hAnsi="Calibri" w:cs="Calibri"/>
                <w:b/>
                <w:bCs/>
                <w:color w:val="000000"/>
                <w:kern w:val="0"/>
                <w:lang w:eastAsia="en-IN"/>
                <w14:ligatures w14:val="none"/>
              </w:rPr>
              <w:t>AI infra and compute</w:t>
            </w:r>
          </w:p>
          <w:p w14:paraId="4C16BCF2" w14:textId="3E58EFB1" w:rsidR="00443539" w:rsidRPr="00443539" w:rsidRDefault="00443539" w:rsidP="00443539">
            <w:pPr>
              <w:pStyle w:val="ListParagraph"/>
              <w:numPr>
                <w:ilvl w:val="0"/>
                <w:numId w:val="22"/>
              </w:numPr>
              <w:spacing w:line="240" w:lineRule="auto"/>
              <w:rPr>
                <w:rFonts w:ascii="Calibri" w:eastAsia="Times New Roman" w:hAnsi="Calibri" w:cs="Calibri"/>
                <w:b/>
                <w:bCs/>
                <w:color w:val="000000"/>
                <w:kern w:val="0"/>
                <w:lang w:eastAsia="en-IN"/>
                <w14:ligatures w14:val="none"/>
              </w:rPr>
            </w:pPr>
            <w:r w:rsidRPr="00443539">
              <w:rPr>
                <w:rFonts w:ascii="Calibri" w:eastAsia="Times New Roman" w:hAnsi="Calibri" w:cs="Calibri"/>
                <w:b/>
                <w:bCs/>
                <w:color w:val="000000"/>
                <w:kern w:val="0"/>
                <w:lang w:eastAsia="en-IN"/>
                <w14:ligatures w14:val="none"/>
              </w:rPr>
              <w:t>Critical minerals</w:t>
            </w:r>
          </w:p>
          <w:p w14:paraId="298F12ED" w14:textId="397AFA0C" w:rsidR="002B5E0E" w:rsidRPr="00624744" w:rsidRDefault="00443539" w:rsidP="00624744">
            <w:pPr>
              <w:pStyle w:val="ListParagraph"/>
              <w:numPr>
                <w:ilvl w:val="0"/>
                <w:numId w:val="22"/>
              </w:numPr>
              <w:spacing w:line="240" w:lineRule="auto"/>
              <w:rPr>
                <w:rFonts w:ascii="Calibri" w:eastAsia="Times New Roman" w:hAnsi="Calibri" w:cs="Calibri"/>
                <w:b/>
                <w:bCs/>
                <w:color w:val="000000"/>
                <w:kern w:val="0"/>
                <w:lang w:eastAsia="en-IN"/>
                <w14:ligatures w14:val="none"/>
              </w:rPr>
            </w:pPr>
            <w:r w:rsidRPr="00443539">
              <w:rPr>
                <w:rFonts w:ascii="Calibri" w:eastAsia="Times New Roman" w:hAnsi="Calibri" w:cs="Calibri"/>
                <w:b/>
                <w:bCs/>
                <w:color w:val="000000"/>
                <w:kern w:val="0"/>
                <w:lang w:eastAsia="en-IN"/>
                <w14:ligatures w14:val="none"/>
              </w:rPr>
              <w:t>Others, please specify</w:t>
            </w:r>
          </w:p>
        </w:tc>
      </w:tr>
      <w:tr w:rsidR="002B5E0E" w:rsidRPr="00D649BB" w14:paraId="51FDBE5A" w14:textId="77777777" w:rsidTr="008B4FEF">
        <w:trPr>
          <w:trHeight w:val="285"/>
        </w:trPr>
        <w:tc>
          <w:tcPr>
            <w:tcW w:w="10207" w:type="dxa"/>
            <w:shd w:val="clear" w:color="auto" w:fill="FFFFFF" w:themeFill="background1"/>
            <w:vAlign w:val="center"/>
          </w:tcPr>
          <w:p w14:paraId="00255A2C" w14:textId="42E8F4C8" w:rsidR="002B5E0E" w:rsidRDefault="002B5E0E" w:rsidP="00BF7EB4">
            <w:pPr>
              <w:spacing w:after="0" w:line="240" w:lineRule="auto"/>
              <w:rPr>
                <w:rFonts w:ascii="Calibri" w:eastAsia="Times New Roman" w:hAnsi="Calibri" w:cs="Calibri"/>
                <w:b/>
                <w:bCs/>
                <w:color w:val="000000"/>
                <w:kern w:val="0"/>
                <w:lang w:eastAsia="en-IN"/>
                <w14:ligatures w14:val="none"/>
              </w:rPr>
            </w:pPr>
            <w:proofErr w:type="spellStart"/>
            <w:r>
              <w:rPr>
                <w:rFonts w:ascii="Calibri" w:hAnsi="Calibri"/>
              </w:rPr>
              <w:t>RolloPod</w:t>
            </w:r>
            <w:proofErr w:type="spellEnd"/>
            <w:r>
              <w:rPr>
                <w:rFonts w:ascii="Calibri" w:hAnsi="Calibri"/>
              </w:rPr>
              <w:t xml:space="preserve"> strengthens India's technological self-reliance in field robotics by offering an indigenously designed, domestically sourced hardware platform rather than relying on imported hexapod or rover systems. Its architecture is distributed: a master controller bridges operator commands over the low-latency wireless protocol (10–30 </w:t>
            </w:r>
            <w:proofErr w:type="spellStart"/>
            <w:r>
              <w:rPr>
                <w:rFonts w:ascii="Calibri" w:hAnsi="Calibri"/>
              </w:rPr>
              <w:t>ms</w:t>
            </w:r>
            <w:proofErr w:type="spellEnd"/>
            <w:r>
              <w:rPr>
                <w:rFonts w:ascii="Calibri" w:hAnsi="Calibri"/>
              </w:rPr>
              <w:t xml:space="preserve">) to a slave </w:t>
            </w:r>
            <w:r w:rsidR="00CC369E">
              <w:rPr>
                <w:rFonts w:ascii="Calibri" w:hAnsi="Calibri"/>
              </w:rPr>
              <w:t>controller</w:t>
            </w:r>
            <w:r>
              <w:rPr>
                <w:rFonts w:ascii="Calibri" w:hAnsi="Calibri"/>
              </w:rPr>
              <w:t xml:space="preserve"> on the robot, which </w:t>
            </w:r>
            <w:proofErr w:type="gramStart"/>
            <w:r>
              <w:rPr>
                <w:rFonts w:ascii="Calibri" w:hAnsi="Calibri"/>
              </w:rPr>
              <w:t xml:space="preserve">drives </w:t>
            </w:r>
            <w:r w:rsidR="005228DC">
              <w:rPr>
                <w:rFonts w:ascii="Calibri" w:hAnsi="Calibri"/>
              </w:rPr>
              <w:t xml:space="preserve"> </w:t>
            </w:r>
            <w:r>
              <w:rPr>
                <w:rFonts w:ascii="Calibri" w:hAnsi="Calibri"/>
              </w:rPr>
              <w:t>controllers</w:t>
            </w:r>
            <w:proofErr w:type="gramEnd"/>
            <w:r>
              <w:rPr>
                <w:rFonts w:ascii="Calibri" w:hAnsi="Calibri"/>
              </w:rPr>
              <w:t xml:space="preserve"> for eighteen leg-joint servos and a motor driver for the two ring drive motors. An IMU supplies pitch, roll, and orientation feedback for balance and for indexing ring position before transforming; an Intel RealSense depth camera and LiDAR feed spatial data for obstacle classification, with an optional</w:t>
            </w:r>
            <w:r w:rsidR="005228DC">
              <w:rPr>
                <w:rFonts w:ascii="Calibri" w:hAnsi="Calibri"/>
              </w:rPr>
              <w:t xml:space="preserve"> </w:t>
            </w:r>
            <w:r>
              <w:rPr>
                <w:rFonts w:ascii="Calibri" w:hAnsi="Calibri"/>
              </w:rPr>
              <w:t xml:space="preserve">coprocessor available to offload vision and mapping. Power is split across isolated logic and actuator </w:t>
            </w:r>
            <w:r>
              <w:rPr>
                <w:rFonts w:ascii="Calibri" w:hAnsi="Calibri"/>
              </w:rPr>
              <w:lastRenderedPageBreak/>
              <w:t>battery rails on a unified ground bus, preventing servo current spikes from resetting control logic – a reliability measure validated during bench testing of the current steel-chassis prototype. This distributed, fault-isolated design supports efficiency (deterministic joint timing via hardware PWM instead of software polling) and usability (single wireless link, tripod-gait autonomy). The solution falls under the "Others" category: it is a robotics/mechatronics hardware platform for defence, disaster-response, and industrial applications, with an AI-infra dimension in its planned edge AI terrain-classification module (Modular Robotic Field Assistant roadmap</w:t>
            </w:r>
            <w:r w:rsidR="005228DC">
              <w:rPr>
                <w:rFonts w:ascii="Calibri" w:hAnsi="Calibri"/>
              </w:rPr>
              <w:t>).</w:t>
            </w:r>
          </w:p>
          <w:p w14:paraId="276CADFF" w14:textId="77777777" w:rsidR="002D77DB" w:rsidRDefault="002D77DB" w:rsidP="00BF7EB4">
            <w:pPr>
              <w:spacing w:after="0" w:line="240" w:lineRule="auto"/>
              <w:rPr>
                <w:rFonts w:ascii="Calibri" w:eastAsia="Times New Roman" w:hAnsi="Calibri" w:cs="Calibri"/>
                <w:b/>
                <w:bCs/>
                <w:color w:val="000000"/>
                <w:kern w:val="0"/>
                <w:lang w:eastAsia="en-IN"/>
                <w14:ligatures w14:val="none"/>
              </w:rPr>
            </w:pPr>
          </w:p>
          <w:p w14:paraId="511F0143" w14:textId="77777777" w:rsidR="002D77DB" w:rsidRDefault="002D77DB" w:rsidP="00BF7EB4">
            <w:pPr>
              <w:spacing w:after="0" w:line="240" w:lineRule="auto"/>
              <w:rPr>
                <w:rFonts w:ascii="Calibri" w:eastAsia="Times New Roman" w:hAnsi="Calibri" w:cs="Calibri"/>
                <w:b/>
                <w:bCs/>
                <w:color w:val="000000"/>
                <w:kern w:val="0"/>
                <w:lang w:eastAsia="en-IN"/>
                <w14:ligatures w14:val="none"/>
              </w:rPr>
            </w:pPr>
          </w:p>
          <w:p w14:paraId="4DF970BE" w14:textId="77777777" w:rsidR="002D77DB" w:rsidRDefault="002D77DB" w:rsidP="00BF7EB4">
            <w:pPr>
              <w:spacing w:after="0" w:line="240" w:lineRule="auto"/>
              <w:rPr>
                <w:rFonts w:ascii="Calibri" w:eastAsia="Times New Roman" w:hAnsi="Calibri" w:cs="Calibri"/>
                <w:b/>
                <w:bCs/>
                <w:color w:val="000000"/>
                <w:kern w:val="0"/>
                <w:lang w:eastAsia="en-IN"/>
                <w14:ligatures w14:val="none"/>
              </w:rPr>
            </w:pPr>
          </w:p>
          <w:p w14:paraId="0D4CF9CB" w14:textId="77777777" w:rsidR="002D77DB" w:rsidRDefault="002D77DB" w:rsidP="00BF7EB4">
            <w:pPr>
              <w:spacing w:after="0" w:line="240" w:lineRule="auto"/>
              <w:rPr>
                <w:rFonts w:ascii="Calibri" w:eastAsia="Times New Roman" w:hAnsi="Calibri" w:cs="Calibri"/>
                <w:b/>
                <w:bCs/>
                <w:color w:val="000000"/>
                <w:kern w:val="0"/>
                <w:lang w:eastAsia="en-IN"/>
                <w14:ligatures w14:val="none"/>
              </w:rPr>
            </w:pPr>
          </w:p>
          <w:p w14:paraId="54295DBB" w14:textId="77777777" w:rsidR="002D77DB" w:rsidRDefault="002D77DB" w:rsidP="00BF7EB4">
            <w:pPr>
              <w:spacing w:after="0" w:line="240" w:lineRule="auto"/>
              <w:rPr>
                <w:rFonts w:ascii="Calibri" w:eastAsia="Times New Roman" w:hAnsi="Calibri" w:cs="Calibri"/>
                <w:b/>
                <w:bCs/>
                <w:color w:val="000000"/>
                <w:kern w:val="0"/>
                <w:lang w:eastAsia="en-IN"/>
                <w14:ligatures w14:val="none"/>
              </w:rPr>
            </w:pPr>
          </w:p>
        </w:tc>
      </w:tr>
      <w:tr w:rsidR="00866FBC" w:rsidRPr="00D649BB" w14:paraId="32BF18D8" w14:textId="77777777" w:rsidTr="00E518C9">
        <w:trPr>
          <w:trHeight w:val="285"/>
        </w:trPr>
        <w:tc>
          <w:tcPr>
            <w:tcW w:w="10207" w:type="dxa"/>
            <w:shd w:val="clear" w:color="auto" w:fill="FFC000"/>
            <w:vAlign w:val="center"/>
          </w:tcPr>
          <w:p w14:paraId="40AF42CA" w14:textId="2B345C2B" w:rsidR="00D61127" w:rsidRDefault="00E518C9" w:rsidP="00D61127">
            <w:pPr>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lang w:eastAsia="en-IN"/>
                <w14:ligatures w14:val="none"/>
              </w:rPr>
              <w:lastRenderedPageBreak/>
              <w:t>Q.</w:t>
            </w:r>
            <w:r w:rsidR="00345BF1">
              <w:rPr>
                <w:rFonts w:ascii="Calibri" w:eastAsia="Times New Roman" w:hAnsi="Calibri" w:cs="Calibri"/>
                <w:b/>
                <w:bCs/>
                <w:color w:val="000000"/>
                <w:kern w:val="0"/>
                <w:lang w:eastAsia="en-IN"/>
                <w14:ligatures w14:val="none"/>
              </w:rPr>
              <w:t>4</w:t>
            </w:r>
            <w:r>
              <w:rPr>
                <w:rFonts w:ascii="Calibri" w:eastAsia="Times New Roman" w:hAnsi="Calibri" w:cs="Calibri"/>
                <w:b/>
                <w:bCs/>
                <w:color w:val="000000"/>
                <w:kern w:val="0"/>
                <w:lang w:eastAsia="en-IN"/>
                <w14:ligatures w14:val="none"/>
              </w:rPr>
              <w:t xml:space="preserve">. </w:t>
            </w:r>
            <w:r w:rsidR="00AA179D">
              <w:rPr>
                <w:rFonts w:ascii="Calibri" w:eastAsia="Times New Roman" w:hAnsi="Calibri" w:cs="Calibri"/>
                <w:b/>
                <w:bCs/>
                <w:color w:val="000000"/>
                <w:kern w:val="0"/>
                <w:lang w:eastAsia="en-IN"/>
                <w14:ligatures w14:val="none"/>
              </w:rPr>
              <w:t>Mention</w:t>
            </w:r>
            <w:r w:rsidR="00D61127" w:rsidRPr="00D61127">
              <w:rPr>
                <w:rFonts w:ascii="Calibri" w:eastAsia="Times New Roman" w:hAnsi="Calibri" w:cs="Calibri"/>
                <w:b/>
                <w:bCs/>
                <w:color w:val="000000"/>
                <w:kern w:val="0"/>
                <w:lang w:eastAsia="en-IN"/>
                <w14:ligatures w14:val="none"/>
              </w:rPr>
              <w:t xml:space="preserve"> the current development stage of your solution. Also, is it tested or validated?</w:t>
            </w:r>
            <w:r w:rsidR="005D421E">
              <w:rPr>
                <w:rFonts w:ascii="Calibri" w:eastAsia="Times New Roman" w:hAnsi="Calibri" w:cs="Calibri"/>
                <w:b/>
                <w:bCs/>
                <w:color w:val="000000"/>
                <w:kern w:val="0"/>
                <w:lang w:eastAsia="en-IN"/>
                <w14:ligatures w14:val="none"/>
              </w:rPr>
              <w:t xml:space="preserve"> </w:t>
            </w:r>
            <w:r w:rsidR="005D421E" w:rsidRPr="00D649BB">
              <w:rPr>
                <w:rFonts w:ascii="Calibri" w:eastAsia="Times New Roman" w:hAnsi="Calibri" w:cs="Calibri"/>
                <w:b/>
                <w:bCs/>
                <w:color w:val="000000"/>
                <w:kern w:val="0"/>
                <w:lang w:eastAsia="en-IN"/>
                <w14:ligatures w14:val="none"/>
              </w:rPr>
              <w:t>(300 words limit)</w:t>
            </w:r>
          </w:p>
          <w:p w14:paraId="2DD86DE9" w14:textId="2ED74DFB" w:rsidR="004E10DB" w:rsidRDefault="00645111" w:rsidP="00AA179D">
            <w:pPr>
              <w:pStyle w:val="ListParagraph"/>
              <w:numPr>
                <w:ilvl w:val="0"/>
                <w:numId w:val="18"/>
              </w:numPr>
              <w:rPr>
                <w:rFonts w:ascii="Calibri" w:hAnsi="Calibri" w:cs="Calibri"/>
                <w:color w:val="000000"/>
              </w:rPr>
            </w:pPr>
            <w:r w:rsidRPr="00AA179D">
              <w:rPr>
                <w:rFonts w:ascii="Calibri" w:hAnsi="Calibri" w:cs="Calibri"/>
                <w:color w:val="000000"/>
              </w:rPr>
              <w:t>I</w:t>
            </w:r>
            <w:r w:rsidR="004E10DB" w:rsidRPr="00AA179D">
              <w:rPr>
                <w:rFonts w:ascii="Calibri" w:hAnsi="Calibri" w:cs="Calibri"/>
                <w:color w:val="000000"/>
              </w:rPr>
              <w:t>dea Stage</w:t>
            </w:r>
          </w:p>
          <w:p w14:paraId="45FE3D62" w14:textId="468E95F4" w:rsidR="0063711F" w:rsidRPr="00AA179D" w:rsidRDefault="0063711F" w:rsidP="005228DC">
            <w:pPr>
              <w:pStyle w:val="ListParagraph"/>
              <w:numPr>
                <w:ilvl w:val="0"/>
                <w:numId w:val="18"/>
              </w:numPr>
              <w:shd w:val="clear" w:color="auto" w:fill="FFFF00"/>
              <w:rPr>
                <w:rFonts w:ascii="Calibri" w:hAnsi="Calibri" w:cs="Calibri"/>
                <w:color w:val="000000"/>
              </w:rPr>
            </w:pPr>
            <w:r>
              <w:rPr>
                <w:rFonts w:ascii="Calibri" w:hAnsi="Calibri" w:cs="Calibri"/>
                <w:color w:val="000000"/>
              </w:rPr>
              <w:t>Proof of concept</w:t>
            </w:r>
          </w:p>
          <w:p w14:paraId="62FD5384" w14:textId="26143D52" w:rsidR="004E10DB" w:rsidRPr="00AA179D" w:rsidRDefault="004E10DB" w:rsidP="00AA179D">
            <w:pPr>
              <w:pStyle w:val="ListParagraph"/>
              <w:numPr>
                <w:ilvl w:val="0"/>
                <w:numId w:val="18"/>
              </w:numPr>
              <w:rPr>
                <w:rFonts w:ascii="Calibri" w:hAnsi="Calibri" w:cs="Calibri"/>
                <w:color w:val="000000"/>
              </w:rPr>
            </w:pPr>
            <w:r w:rsidRPr="00AA179D">
              <w:rPr>
                <w:rFonts w:ascii="Calibri" w:hAnsi="Calibri" w:cs="Calibri"/>
                <w:color w:val="000000"/>
              </w:rPr>
              <w:t>Functional Prototype</w:t>
            </w:r>
          </w:p>
          <w:p w14:paraId="2B79E0EC" w14:textId="718145BB" w:rsidR="004E10DB" w:rsidRPr="00AA179D" w:rsidRDefault="004E10DB" w:rsidP="00AA179D">
            <w:pPr>
              <w:pStyle w:val="ListParagraph"/>
              <w:numPr>
                <w:ilvl w:val="0"/>
                <w:numId w:val="18"/>
              </w:numPr>
              <w:rPr>
                <w:rFonts w:ascii="Calibri" w:hAnsi="Calibri" w:cs="Calibri"/>
                <w:color w:val="000000"/>
              </w:rPr>
            </w:pPr>
            <w:r w:rsidRPr="00AA179D">
              <w:rPr>
                <w:rFonts w:ascii="Calibri" w:hAnsi="Calibri" w:cs="Calibri"/>
                <w:color w:val="000000"/>
              </w:rPr>
              <w:t>Simulation</w:t>
            </w:r>
          </w:p>
          <w:p w14:paraId="7DB67BC6" w14:textId="075D1A10" w:rsidR="004E10DB" w:rsidRPr="00AA179D" w:rsidRDefault="004E10DB" w:rsidP="00AA179D">
            <w:pPr>
              <w:pStyle w:val="ListParagraph"/>
              <w:numPr>
                <w:ilvl w:val="0"/>
                <w:numId w:val="18"/>
              </w:numPr>
              <w:rPr>
                <w:rFonts w:ascii="Calibri" w:hAnsi="Calibri" w:cs="Calibri"/>
                <w:color w:val="000000"/>
              </w:rPr>
            </w:pPr>
            <w:r w:rsidRPr="00AA179D">
              <w:rPr>
                <w:rFonts w:ascii="Calibri" w:hAnsi="Calibri" w:cs="Calibri"/>
                <w:color w:val="000000"/>
              </w:rPr>
              <w:t>Pilot-Tested Solution</w:t>
            </w:r>
          </w:p>
          <w:p w14:paraId="60448BDF" w14:textId="231F3764" w:rsidR="00866FBC" w:rsidRPr="00AA179D" w:rsidRDefault="004E10DB" w:rsidP="00AA179D">
            <w:pPr>
              <w:pStyle w:val="ListParagraph"/>
              <w:numPr>
                <w:ilvl w:val="0"/>
                <w:numId w:val="18"/>
              </w:numPr>
              <w:rPr>
                <w:rFonts w:ascii="Calibri" w:hAnsi="Calibri" w:cs="Calibri"/>
                <w:color w:val="000000"/>
              </w:rPr>
            </w:pPr>
            <w:r w:rsidRPr="00AA179D">
              <w:rPr>
                <w:rFonts w:ascii="Calibri" w:hAnsi="Calibri" w:cs="Calibri"/>
                <w:color w:val="000000"/>
              </w:rPr>
              <w:t>Market-Ready</w:t>
            </w:r>
          </w:p>
          <w:p w14:paraId="685C29DE" w14:textId="5645778E" w:rsidR="00E379DB" w:rsidRPr="00D649BB" w:rsidRDefault="00E379DB" w:rsidP="00D61127">
            <w:pPr>
              <w:rPr>
                <w:rFonts w:ascii="Calibri" w:eastAsia="Times New Roman" w:hAnsi="Calibri" w:cs="Calibri"/>
                <w:b/>
                <w:bCs/>
                <w:color w:val="000000"/>
                <w:kern w:val="0"/>
                <w:lang w:eastAsia="en-IN"/>
                <w14:ligatures w14:val="none"/>
              </w:rPr>
            </w:pPr>
            <w:r w:rsidRPr="00D61127">
              <w:rPr>
                <w:rFonts w:ascii="Calibri" w:eastAsia="Times New Roman" w:hAnsi="Calibri" w:cs="Calibri"/>
                <w:b/>
                <w:bCs/>
                <w:color w:val="000000"/>
                <w:kern w:val="0"/>
                <w:lang w:eastAsia="en-IN"/>
                <w14:ligatures w14:val="none"/>
              </w:rPr>
              <w:t xml:space="preserve">Briefly </w:t>
            </w:r>
            <w:r w:rsidR="00982E79">
              <w:rPr>
                <w:rFonts w:ascii="Calibri" w:eastAsia="Times New Roman" w:hAnsi="Calibri" w:cs="Calibri"/>
                <w:b/>
                <w:bCs/>
                <w:color w:val="000000"/>
                <w:kern w:val="0"/>
                <w:lang w:eastAsia="en-IN"/>
                <w14:ligatures w14:val="none"/>
              </w:rPr>
              <w:t>describe</w:t>
            </w:r>
            <w:r w:rsidRPr="00D61127">
              <w:rPr>
                <w:rFonts w:ascii="Calibri" w:eastAsia="Times New Roman" w:hAnsi="Calibri" w:cs="Calibri"/>
                <w:b/>
                <w:bCs/>
                <w:color w:val="000000"/>
                <w:kern w:val="0"/>
                <w:lang w:eastAsia="en-IN"/>
                <w14:ligatures w14:val="none"/>
              </w:rPr>
              <w:t xml:space="preserve"> the same</w:t>
            </w:r>
            <w:r>
              <w:rPr>
                <w:rFonts w:ascii="Calibri" w:eastAsia="Times New Roman" w:hAnsi="Calibri" w:cs="Calibri"/>
                <w:b/>
                <w:bCs/>
                <w:color w:val="000000"/>
                <w:kern w:val="0"/>
                <w:lang w:eastAsia="en-IN"/>
                <w14:ligatures w14:val="none"/>
              </w:rPr>
              <w:t>:</w:t>
            </w:r>
          </w:p>
        </w:tc>
      </w:tr>
      <w:tr w:rsidR="00D61127" w:rsidRPr="00D649BB" w14:paraId="42DB57EF" w14:textId="77777777" w:rsidTr="00E9206D">
        <w:trPr>
          <w:trHeight w:val="285"/>
        </w:trPr>
        <w:tc>
          <w:tcPr>
            <w:tcW w:w="10207" w:type="dxa"/>
            <w:shd w:val="clear" w:color="auto" w:fill="FFFFFF" w:themeFill="background1"/>
            <w:vAlign w:val="center"/>
          </w:tcPr>
          <w:p w14:paraId="68F77624" w14:textId="77777777" w:rsidR="00FA7353" w:rsidRDefault="00FA7353" w:rsidP="00866FBC">
            <w:pPr>
              <w:rPr>
                <w:rFonts w:ascii="Calibri" w:hAnsi="Calibri" w:cs="Calibri"/>
                <w:color w:val="000000"/>
              </w:rPr>
            </w:pPr>
            <w:r>
              <w:rPr>
                <w:rFonts w:ascii="Calibri" w:hAnsi="Calibri"/>
              </w:rPr>
              <w:t>Current stage: Functional Prototype (Prototype 3.0, in progress). Development has proceeded through three iterations. Prototype 1.0 was a full-scale 3D-printed assembly used to verify the transformation geometry and confirm that three legs per side could align edge-to-edge into a rolling ring. Prototype 2.0 rebuilt the chassis in aluminium to improve structural rigidity for walking-mode ground impacts. Prototype 3.0, the current build, uses redesigned powder-coated steel legs and upgraded servo actuators; rolling locomotion and a preliminary tripod walking gait have both been demonstrated on this hardware. During walking trials, a plastic gearbox in the ring DC motor failed under load, which directly informed the move to higher-strength actuators and structural components documented in the project's progress report. Electronics integration – the distributed master/slave controller network, isolated power rails, and sensor suite – is currently being wired into the steel chassis; full-system evaluation of transformation repeatability, locomotion efficiency, and autonomous control will follow once this integration is complete.</w:t>
            </w:r>
          </w:p>
          <w:p w14:paraId="51030047" w14:textId="77777777" w:rsidR="00FA7353" w:rsidRDefault="00FA7353" w:rsidP="00866FBC">
            <w:pPr>
              <w:rPr>
                <w:rFonts w:ascii="Calibri" w:hAnsi="Calibri" w:cs="Calibri"/>
                <w:color w:val="000000"/>
              </w:rPr>
            </w:pPr>
          </w:p>
          <w:p w14:paraId="4287F6A9" w14:textId="77777777" w:rsidR="005D421E" w:rsidRDefault="005D421E" w:rsidP="00866FBC">
            <w:pPr>
              <w:rPr>
                <w:rFonts w:ascii="Calibri" w:hAnsi="Calibri" w:cs="Calibri"/>
                <w:color w:val="000000"/>
              </w:rPr>
            </w:pPr>
          </w:p>
          <w:p w14:paraId="49D2508A" w14:textId="77777777" w:rsidR="00FA7353" w:rsidRDefault="00FA7353" w:rsidP="00866FBC">
            <w:pPr>
              <w:rPr>
                <w:rFonts w:ascii="Calibri" w:hAnsi="Calibri" w:cs="Calibri"/>
                <w:color w:val="000000"/>
              </w:rPr>
            </w:pPr>
          </w:p>
          <w:p w14:paraId="157BA0FA" w14:textId="698D3095" w:rsidR="00FA7353" w:rsidRDefault="00FA7353" w:rsidP="00866FBC">
            <w:pPr>
              <w:rPr>
                <w:rFonts w:ascii="Calibri" w:hAnsi="Calibri" w:cs="Calibri"/>
                <w:color w:val="000000"/>
              </w:rPr>
            </w:pPr>
          </w:p>
        </w:tc>
      </w:tr>
      <w:tr w:rsidR="00290D91" w:rsidRPr="00D649BB" w14:paraId="747F230D" w14:textId="77777777" w:rsidTr="007D5DB0">
        <w:trPr>
          <w:trHeight w:val="285"/>
        </w:trPr>
        <w:tc>
          <w:tcPr>
            <w:tcW w:w="10207" w:type="dxa"/>
            <w:shd w:val="clear" w:color="auto" w:fill="FFC000"/>
            <w:vAlign w:val="center"/>
          </w:tcPr>
          <w:p w14:paraId="3180A291" w14:textId="51F7CAA3" w:rsidR="00290D91" w:rsidRPr="00290D91" w:rsidRDefault="00290D91" w:rsidP="00290D91">
            <w:pPr>
              <w:rPr>
                <w:rFonts w:ascii="Calibri" w:hAnsi="Calibri" w:cs="Calibri"/>
                <w:color w:val="000000"/>
              </w:rPr>
            </w:pPr>
            <w:r w:rsidRPr="00290D91">
              <w:rPr>
                <w:rFonts w:ascii="Calibri" w:hAnsi="Calibri" w:cs="Calibri"/>
                <w:b/>
                <w:bCs/>
                <w:color w:val="000000"/>
              </w:rPr>
              <w:lastRenderedPageBreak/>
              <w:t>Q5. What is innovative about your solution?</w:t>
            </w:r>
          </w:p>
          <w:p w14:paraId="2EE956D7" w14:textId="34B0A907" w:rsidR="00290D91" w:rsidRPr="00290D91" w:rsidRDefault="00290D91" w:rsidP="007D5DB0">
            <w:pPr>
              <w:spacing w:after="0"/>
              <w:rPr>
                <w:rFonts w:ascii="Calibri" w:hAnsi="Calibri" w:cs="Calibri"/>
                <w:color w:val="000000"/>
              </w:rPr>
            </w:pPr>
            <w:r w:rsidRPr="00290D91">
              <w:rPr>
                <w:rFonts w:ascii="Calibri" w:hAnsi="Calibri" w:cs="Calibri"/>
                <w:color w:val="000000"/>
              </w:rPr>
              <w:t>Describe the key innovation(s) that make your solution unique. Innovation may be in the form of technology, product design, business model, process, delivery mechanism, partnerships, community engagement, or any other approach.</w:t>
            </w:r>
          </w:p>
          <w:p w14:paraId="48B5387E" w14:textId="56B50220" w:rsidR="00290D91" w:rsidRPr="00290D91" w:rsidRDefault="00290D91" w:rsidP="007D5DB0">
            <w:pPr>
              <w:spacing w:after="0"/>
              <w:rPr>
                <w:rFonts w:ascii="Calibri" w:hAnsi="Calibri" w:cs="Calibri"/>
                <w:color w:val="000000"/>
              </w:rPr>
            </w:pPr>
            <w:r w:rsidRPr="00290D91">
              <w:rPr>
                <w:rFonts w:ascii="Calibri" w:hAnsi="Calibri" w:cs="Calibri"/>
                <w:color w:val="000000"/>
              </w:rPr>
              <w:t>Please explain:</w:t>
            </w:r>
          </w:p>
          <w:p w14:paraId="6B451110" w14:textId="77777777" w:rsidR="00290D91" w:rsidRPr="00290D91" w:rsidRDefault="00290D91" w:rsidP="007D5DB0">
            <w:pPr>
              <w:numPr>
                <w:ilvl w:val="0"/>
                <w:numId w:val="8"/>
              </w:numPr>
              <w:spacing w:after="0"/>
              <w:rPr>
                <w:rFonts w:ascii="Calibri" w:hAnsi="Calibri" w:cs="Calibri"/>
                <w:color w:val="000000"/>
              </w:rPr>
            </w:pPr>
            <w:r w:rsidRPr="00290D91">
              <w:rPr>
                <w:rFonts w:ascii="Calibri" w:hAnsi="Calibri" w:cs="Calibri"/>
                <w:color w:val="000000"/>
              </w:rPr>
              <w:t xml:space="preserve">What makes your solution different from existing alternatives? </w:t>
            </w:r>
          </w:p>
          <w:p w14:paraId="53AC841A" w14:textId="77777777" w:rsidR="00290D91" w:rsidRPr="00290D91" w:rsidRDefault="00290D91" w:rsidP="007D5DB0">
            <w:pPr>
              <w:numPr>
                <w:ilvl w:val="0"/>
                <w:numId w:val="8"/>
              </w:numPr>
              <w:spacing w:after="0"/>
              <w:rPr>
                <w:rFonts w:ascii="Calibri" w:hAnsi="Calibri" w:cs="Calibri"/>
                <w:color w:val="000000"/>
              </w:rPr>
            </w:pPr>
            <w:r w:rsidRPr="00290D91">
              <w:rPr>
                <w:rFonts w:ascii="Calibri" w:hAnsi="Calibri" w:cs="Calibri"/>
                <w:color w:val="000000"/>
              </w:rPr>
              <w:t xml:space="preserve">How does it address the identified problem more effectively, efficiently, affordably, or inclusively? </w:t>
            </w:r>
          </w:p>
          <w:p w14:paraId="33FFB994" w14:textId="70B671CF" w:rsidR="00290D91" w:rsidRPr="00290D91" w:rsidRDefault="00290D91" w:rsidP="007D5DB0">
            <w:pPr>
              <w:numPr>
                <w:ilvl w:val="0"/>
                <w:numId w:val="8"/>
              </w:numPr>
              <w:spacing w:after="0"/>
              <w:rPr>
                <w:rFonts w:ascii="Calibri" w:hAnsi="Calibri" w:cs="Calibri"/>
                <w:color w:val="000000"/>
              </w:rPr>
            </w:pPr>
            <w:r w:rsidRPr="00290D91">
              <w:rPr>
                <w:rFonts w:ascii="Calibri" w:hAnsi="Calibri" w:cs="Calibri"/>
                <w:color w:val="000000"/>
              </w:rPr>
              <w:t>What is the most novel aspect of your solution?</w:t>
            </w:r>
          </w:p>
        </w:tc>
      </w:tr>
      <w:tr w:rsidR="00290D91" w:rsidRPr="00D649BB" w14:paraId="185384EF" w14:textId="77777777" w:rsidTr="00E9206D">
        <w:trPr>
          <w:trHeight w:val="285"/>
        </w:trPr>
        <w:tc>
          <w:tcPr>
            <w:tcW w:w="10207" w:type="dxa"/>
            <w:shd w:val="clear" w:color="auto" w:fill="FFFFFF" w:themeFill="background1"/>
            <w:vAlign w:val="center"/>
          </w:tcPr>
          <w:p w14:paraId="11CA2378" w14:textId="7E036615" w:rsidR="00261345" w:rsidRDefault="00261345" w:rsidP="00866FBC">
            <w:pPr>
              <w:rPr>
                <w:rFonts w:ascii="Calibri" w:hAnsi="Calibri" w:cs="Calibri"/>
                <w:color w:val="000000"/>
              </w:rPr>
            </w:pPr>
            <w:r>
              <w:rPr>
                <w:rFonts w:ascii="Calibri" w:hAnsi="Calibri"/>
              </w:rPr>
              <w:t xml:space="preserve">The core innovation is structural reuse: instead of carrying legs and wheels as separate subsystems, </w:t>
            </w:r>
            <w:proofErr w:type="spellStart"/>
            <w:r>
              <w:rPr>
                <w:rFonts w:ascii="Calibri" w:hAnsi="Calibri"/>
              </w:rPr>
              <w:t>RolloPod's</w:t>
            </w:r>
            <w:proofErr w:type="spellEnd"/>
            <w:r>
              <w:rPr>
                <w:rFonts w:ascii="Calibri" w:hAnsi="Calibri"/>
              </w:rPr>
              <w:t xml:space="preserve"> leg segments have curved, treaded outer profiles that double as wheel treads, so the same six actuated links serve both walking and rolling without added mass or parts count. This is paired with sensor-payload decoupling – precision central bearings isolate the suspended body pod from the rotating rings, so cameras and LiDAR stay level and forward-facing while the rings spin, a capability most rolling or shapeshifting robots do not offer. </w:t>
            </w:r>
            <w:proofErr w:type="spellStart"/>
            <w:r>
              <w:rPr>
                <w:rFonts w:ascii="Calibri" w:hAnsi="Calibri"/>
              </w:rPr>
              <w:t>RolloPod</w:t>
            </w:r>
            <w:proofErr w:type="spellEnd"/>
            <w:r>
              <w:rPr>
                <w:rFonts w:ascii="Calibri" w:hAnsi="Calibri"/>
              </w:rPr>
              <w:t xml:space="preserve"> is lighter, mechanically simpler, and keeps its perception payload stable in both locomotion modes. This lets it cover long distances quickly in rolling mode and still negotiate stairs, rubble, or crop rows in walking mode within a single machine, which is the most novel and practically useful aspect of the design for field deployment.</w:t>
            </w:r>
          </w:p>
          <w:p w14:paraId="4C70A415" w14:textId="77777777" w:rsidR="007D5DB0" w:rsidRDefault="007D5DB0" w:rsidP="00866FBC">
            <w:pPr>
              <w:rPr>
                <w:rFonts w:ascii="Calibri" w:hAnsi="Calibri" w:cs="Calibri"/>
                <w:color w:val="000000"/>
              </w:rPr>
            </w:pPr>
          </w:p>
        </w:tc>
      </w:tr>
    </w:tbl>
    <w:tbl>
      <w:tblPr>
        <w:tblpPr w:leftFromText="180" w:rightFromText="180" w:vertAnchor="text" w:horzAnchor="margin" w:tblpX="-147" w:tblpY="206"/>
        <w:tblW w:w="10201" w:type="dxa"/>
        <w:tblLook w:val="04A0" w:firstRow="1" w:lastRow="0" w:firstColumn="1" w:lastColumn="0" w:noHBand="0" w:noVBand="1"/>
      </w:tblPr>
      <w:tblGrid>
        <w:gridCol w:w="4787"/>
        <w:gridCol w:w="1485"/>
        <w:gridCol w:w="1486"/>
        <w:gridCol w:w="2443"/>
      </w:tblGrid>
      <w:tr w:rsidR="00E9206D" w:rsidRPr="00D649BB" w14:paraId="62CC033F" w14:textId="77777777" w:rsidTr="00E9206D">
        <w:trPr>
          <w:trHeight w:val="418"/>
        </w:trPr>
        <w:tc>
          <w:tcPr>
            <w:tcW w:w="10201" w:type="dxa"/>
            <w:gridSpan w:val="4"/>
            <w:tcBorders>
              <w:top w:val="single" w:sz="4" w:space="0" w:color="auto"/>
              <w:left w:val="single" w:sz="4" w:space="0" w:color="auto"/>
              <w:bottom w:val="single" w:sz="4" w:space="0" w:color="auto"/>
              <w:right w:val="single" w:sz="4" w:space="0" w:color="auto"/>
            </w:tcBorders>
            <w:shd w:val="clear" w:color="auto" w:fill="FFC000"/>
            <w:vAlign w:val="center"/>
          </w:tcPr>
          <w:p w14:paraId="36227414" w14:textId="0D76EA7A" w:rsidR="00E9206D" w:rsidRPr="00D649BB" w:rsidRDefault="00E9206D" w:rsidP="00E9206D">
            <w:pPr>
              <w:spacing w:after="0" w:line="240" w:lineRule="auto"/>
              <w:rPr>
                <w:rFonts w:ascii="Calibri" w:eastAsia="Times New Roman" w:hAnsi="Calibri" w:cs="Calibri"/>
                <w:b/>
                <w:bCs/>
                <w:color w:val="000000"/>
                <w:kern w:val="0"/>
                <w:lang w:eastAsia="en-IN"/>
                <w14:ligatures w14:val="none"/>
              </w:rPr>
            </w:pPr>
            <w:r w:rsidRPr="00D649BB">
              <w:rPr>
                <w:rFonts w:ascii="Calibri" w:hAnsi="Calibri" w:cs="Calibri"/>
                <w:b/>
                <w:bCs/>
              </w:rPr>
              <w:t>Q.</w:t>
            </w:r>
            <w:r w:rsidR="001320FD">
              <w:rPr>
                <w:rFonts w:ascii="Calibri" w:hAnsi="Calibri" w:cs="Calibri"/>
                <w:b/>
                <w:bCs/>
              </w:rPr>
              <w:t>6</w:t>
            </w:r>
            <w:r w:rsidRPr="00D649BB">
              <w:rPr>
                <w:rFonts w:ascii="Calibri" w:hAnsi="Calibri" w:cs="Calibri"/>
                <w:b/>
                <w:bCs/>
              </w:rPr>
              <w:t>. Briefly mention the exact outcome of your solution that aims to achieve:</w:t>
            </w:r>
          </w:p>
        </w:tc>
      </w:tr>
      <w:tr w:rsidR="00E9206D" w:rsidRPr="00D649BB" w14:paraId="7ACEB8DA" w14:textId="77777777" w:rsidTr="00E9206D">
        <w:trPr>
          <w:trHeight w:val="659"/>
        </w:trPr>
        <w:tc>
          <w:tcPr>
            <w:tcW w:w="478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1A4870C9" w14:textId="6FF6FB13" w:rsidR="00E9206D" w:rsidRPr="00D649BB" w:rsidRDefault="00A61FEF" w:rsidP="00E9206D">
            <w:pPr>
              <w:spacing w:after="0" w:line="240" w:lineRule="auto"/>
              <w:jc w:val="center"/>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lang w:eastAsia="en-IN"/>
                <w14:ligatures w14:val="none"/>
              </w:rPr>
              <w:t>Metrics</w:t>
            </w:r>
          </w:p>
        </w:tc>
        <w:tc>
          <w:tcPr>
            <w:tcW w:w="1485"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681B9779" w14:textId="77777777" w:rsidR="00E9206D" w:rsidRPr="00D649BB" w:rsidRDefault="00E9206D" w:rsidP="00E9206D">
            <w:pPr>
              <w:spacing w:after="0" w:line="240" w:lineRule="auto"/>
              <w:jc w:val="center"/>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t>2024-25</w:t>
            </w:r>
          </w:p>
        </w:tc>
        <w:tc>
          <w:tcPr>
            <w:tcW w:w="148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058EEF9A" w14:textId="77777777" w:rsidR="00E9206D" w:rsidRPr="00D649BB" w:rsidRDefault="00E9206D" w:rsidP="00E9206D">
            <w:pPr>
              <w:spacing w:after="0" w:line="240" w:lineRule="auto"/>
              <w:jc w:val="center"/>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t>2023-24</w:t>
            </w:r>
          </w:p>
        </w:tc>
        <w:tc>
          <w:tcPr>
            <w:tcW w:w="2443"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578A96F9" w14:textId="77777777" w:rsidR="00E9206D" w:rsidRPr="00D649BB" w:rsidRDefault="00E9206D" w:rsidP="00E9206D">
            <w:pPr>
              <w:spacing w:after="0" w:line="240" w:lineRule="auto"/>
              <w:jc w:val="center"/>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t>Unit / % Improvement</w:t>
            </w:r>
          </w:p>
        </w:tc>
      </w:tr>
      <w:tr w:rsidR="00E9206D" w:rsidRPr="00D649BB" w14:paraId="0581A5E5" w14:textId="77777777" w:rsidTr="00E9206D">
        <w:trPr>
          <w:trHeight w:val="339"/>
        </w:trPr>
        <w:tc>
          <w:tcPr>
            <w:tcW w:w="4787"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679680B3" w14:textId="35B0D237" w:rsidR="00E9206D" w:rsidRPr="00DA30B0" w:rsidRDefault="004C27C8" w:rsidP="00E9206D">
            <w:pPr>
              <w:spacing w:after="0" w:line="240" w:lineRule="auto"/>
              <w:rPr>
                <w:rFonts w:ascii="Calibri" w:eastAsia="Times New Roman" w:hAnsi="Calibri" w:cs="Calibri"/>
                <w:color w:val="000000"/>
                <w:kern w:val="0"/>
                <w:lang w:eastAsia="en-IN"/>
                <w14:ligatures w14:val="none"/>
              </w:rPr>
            </w:pPr>
            <w:r w:rsidRPr="004C27C8">
              <w:rPr>
                <w:rFonts w:ascii="Calibri" w:eastAsia="Times New Roman" w:hAnsi="Calibri" w:cs="Calibri"/>
                <w:color w:val="000000"/>
                <w:kern w:val="0"/>
                <w:lang w:eastAsia="en-IN"/>
                <w14:ligatures w14:val="none"/>
              </w:rPr>
              <w:t>No. of beneficiaries served (monthly/yearly)</w:t>
            </w:r>
          </w:p>
        </w:tc>
        <w:tc>
          <w:tcPr>
            <w:tcW w:w="1485" w:type="dxa"/>
            <w:tcBorders>
              <w:top w:val="single" w:sz="4" w:space="0" w:color="auto"/>
              <w:left w:val="single" w:sz="4" w:space="0" w:color="auto"/>
              <w:bottom w:val="single" w:sz="4" w:space="0" w:color="auto"/>
              <w:right w:val="single" w:sz="4" w:space="0" w:color="auto"/>
            </w:tcBorders>
            <w:shd w:val="clear" w:color="auto" w:fill="E8E8E8" w:themeFill="background2"/>
          </w:tcPr>
          <w:p w14:paraId="13D43676" w14:textId="0EF1C901" w:rsidR="00E9206D" w:rsidRPr="00D649BB" w:rsidRDefault="00E9206D" w:rsidP="00E9206D">
            <w:pPr>
              <w:spacing w:after="0" w:line="240" w:lineRule="auto"/>
              <w:rPr>
                <w:rFonts w:ascii="Calibri" w:eastAsia="Times New Roman" w:hAnsi="Calibri" w:cs="Calibri"/>
                <w:color w:val="000000"/>
                <w:kern w:val="0"/>
                <w:lang w:eastAsia="en-IN"/>
                <w14:ligatures w14:val="none"/>
              </w:rPr>
            </w:pPr>
            <w:r>
              <w:rPr>
                <w:rFonts w:ascii="Calibri" w:hAnsi="Calibri"/>
              </w:rPr>
              <w:t>N/A</w:t>
            </w:r>
          </w:p>
        </w:tc>
        <w:tc>
          <w:tcPr>
            <w:tcW w:w="1486" w:type="dxa"/>
            <w:tcBorders>
              <w:top w:val="single" w:sz="4" w:space="0" w:color="auto"/>
              <w:left w:val="single" w:sz="4" w:space="0" w:color="auto"/>
              <w:bottom w:val="single" w:sz="4" w:space="0" w:color="auto"/>
              <w:right w:val="single" w:sz="4" w:space="0" w:color="auto"/>
            </w:tcBorders>
            <w:shd w:val="clear" w:color="auto" w:fill="E8E8E8" w:themeFill="background2"/>
          </w:tcPr>
          <w:p w14:paraId="4F3A01C4"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r>
              <w:rPr>
                <w:rFonts w:ascii="Calibri" w:hAnsi="Calibri"/>
              </w:rPr>
              <w:t>N/A</w:t>
            </w:r>
          </w:p>
        </w:tc>
        <w:tc>
          <w:tcPr>
            <w:tcW w:w="2443" w:type="dxa"/>
            <w:tcBorders>
              <w:top w:val="single" w:sz="4" w:space="0" w:color="auto"/>
              <w:left w:val="single" w:sz="4" w:space="0" w:color="auto"/>
              <w:bottom w:val="single" w:sz="4" w:space="0" w:color="auto"/>
              <w:right w:val="single" w:sz="4" w:space="0" w:color="auto"/>
            </w:tcBorders>
            <w:shd w:val="clear" w:color="auto" w:fill="E8E8E8" w:themeFill="background2"/>
          </w:tcPr>
          <w:p w14:paraId="7F629F2E" w14:textId="205B1FDB" w:rsidR="00E9206D" w:rsidRPr="00D649BB" w:rsidRDefault="005228DC" w:rsidP="00E9206D">
            <w:pPr>
              <w:spacing w:after="0" w:line="240" w:lineRule="auto"/>
              <w:rPr>
                <w:rFonts w:ascii="Calibri" w:eastAsia="Times New Roman" w:hAnsi="Calibri" w:cs="Calibri"/>
                <w:color w:val="000000"/>
                <w:kern w:val="0"/>
                <w:lang w:eastAsia="en-IN"/>
                <w14:ligatures w14:val="none"/>
              </w:rPr>
            </w:pPr>
            <w:r>
              <w:rPr>
                <w:rFonts w:ascii="Calibri" w:hAnsi="Calibri"/>
              </w:rPr>
              <w:t>N/A</w:t>
            </w:r>
          </w:p>
        </w:tc>
      </w:tr>
      <w:tr w:rsidR="00E9206D" w:rsidRPr="00D649BB" w14:paraId="15F7322B" w14:textId="77777777" w:rsidTr="00E9206D">
        <w:trPr>
          <w:trHeight w:val="339"/>
        </w:trPr>
        <w:tc>
          <w:tcPr>
            <w:tcW w:w="4787" w:type="dxa"/>
            <w:tcBorders>
              <w:top w:val="nil"/>
              <w:left w:val="single" w:sz="4" w:space="0" w:color="auto"/>
              <w:bottom w:val="single" w:sz="4" w:space="0" w:color="auto"/>
              <w:right w:val="single" w:sz="4" w:space="0" w:color="auto"/>
            </w:tcBorders>
            <w:shd w:val="clear" w:color="auto" w:fill="E8E8E8" w:themeFill="background2"/>
            <w:vAlign w:val="center"/>
            <w:hideMark/>
          </w:tcPr>
          <w:p w14:paraId="59C5F12C" w14:textId="4A900308" w:rsidR="00E9206D" w:rsidRPr="00DA30B0" w:rsidRDefault="009946F5" w:rsidP="00E9206D">
            <w:pPr>
              <w:spacing w:after="0" w:line="240" w:lineRule="auto"/>
              <w:rPr>
                <w:rFonts w:ascii="Calibri" w:eastAsia="Times New Roman" w:hAnsi="Calibri" w:cs="Calibri"/>
                <w:color w:val="000000"/>
                <w:kern w:val="0"/>
                <w:lang w:eastAsia="en-IN"/>
                <w14:ligatures w14:val="none"/>
              </w:rPr>
            </w:pPr>
            <w:r w:rsidRPr="009946F5">
              <w:rPr>
                <w:rFonts w:ascii="Calibri" w:eastAsia="Times New Roman" w:hAnsi="Calibri" w:cs="Calibri"/>
                <w:color w:val="000000"/>
                <w:kern w:val="0"/>
                <w:lang w:eastAsia="en-IN"/>
                <w14:ligatures w14:val="none"/>
              </w:rPr>
              <w:t>Cost Savings / Efficiency Improvement</w:t>
            </w:r>
            <w:r>
              <w:rPr>
                <w:rFonts w:ascii="Calibri" w:eastAsia="Times New Roman" w:hAnsi="Calibri" w:cs="Calibri"/>
                <w:color w:val="000000"/>
                <w:kern w:val="0"/>
                <w:lang w:eastAsia="en-IN"/>
                <w14:ligatures w14:val="none"/>
              </w:rPr>
              <w:t xml:space="preserve"> (</w:t>
            </w:r>
            <w:r w:rsidR="00C73B41">
              <w:rPr>
                <w:rFonts w:ascii="Calibri" w:eastAsia="Times New Roman" w:hAnsi="Calibri" w:cs="Calibri"/>
                <w:color w:val="000000"/>
                <w:kern w:val="0"/>
                <w:lang w:eastAsia="en-IN"/>
                <w14:ligatures w14:val="none"/>
              </w:rPr>
              <w:t>%)</w:t>
            </w:r>
          </w:p>
        </w:tc>
        <w:tc>
          <w:tcPr>
            <w:tcW w:w="1485" w:type="dxa"/>
            <w:tcBorders>
              <w:top w:val="nil"/>
              <w:left w:val="single" w:sz="4" w:space="0" w:color="auto"/>
              <w:bottom w:val="single" w:sz="4" w:space="0" w:color="auto"/>
              <w:right w:val="single" w:sz="4" w:space="0" w:color="auto"/>
            </w:tcBorders>
            <w:shd w:val="clear" w:color="auto" w:fill="E8E8E8" w:themeFill="background2"/>
          </w:tcPr>
          <w:p w14:paraId="19C1FA8E"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r>
              <w:rPr>
                <w:rFonts w:ascii="Calibri" w:hAnsi="Calibri"/>
              </w:rPr>
              <w:t>N/A</w:t>
            </w:r>
          </w:p>
        </w:tc>
        <w:tc>
          <w:tcPr>
            <w:tcW w:w="1486" w:type="dxa"/>
            <w:tcBorders>
              <w:top w:val="nil"/>
              <w:left w:val="single" w:sz="4" w:space="0" w:color="auto"/>
              <w:bottom w:val="single" w:sz="4" w:space="0" w:color="auto"/>
              <w:right w:val="single" w:sz="4" w:space="0" w:color="auto"/>
            </w:tcBorders>
            <w:shd w:val="clear" w:color="auto" w:fill="E8E8E8" w:themeFill="background2"/>
          </w:tcPr>
          <w:p w14:paraId="41B5DDB2"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r>
              <w:rPr>
                <w:rFonts w:ascii="Calibri" w:hAnsi="Calibri"/>
              </w:rPr>
              <w:t>N/A</w:t>
            </w:r>
          </w:p>
        </w:tc>
        <w:tc>
          <w:tcPr>
            <w:tcW w:w="2443" w:type="dxa"/>
            <w:tcBorders>
              <w:top w:val="nil"/>
              <w:left w:val="single" w:sz="4" w:space="0" w:color="auto"/>
              <w:bottom w:val="single" w:sz="4" w:space="0" w:color="auto"/>
              <w:right w:val="single" w:sz="4" w:space="0" w:color="auto"/>
            </w:tcBorders>
            <w:shd w:val="clear" w:color="auto" w:fill="E8E8E8" w:themeFill="background2"/>
          </w:tcPr>
          <w:p w14:paraId="7906D3C5" w14:textId="3EFDD1D4" w:rsidR="00E9206D" w:rsidRPr="00D649BB" w:rsidRDefault="005228DC" w:rsidP="00E9206D">
            <w:pPr>
              <w:spacing w:after="0" w:line="240" w:lineRule="auto"/>
              <w:rPr>
                <w:rFonts w:ascii="Calibri" w:eastAsia="Times New Roman" w:hAnsi="Calibri" w:cs="Calibri"/>
                <w:color w:val="000000"/>
                <w:kern w:val="0"/>
                <w:lang w:eastAsia="en-IN"/>
                <w14:ligatures w14:val="none"/>
              </w:rPr>
            </w:pPr>
            <w:r>
              <w:rPr>
                <w:rFonts w:ascii="Calibri" w:hAnsi="Calibri"/>
              </w:rPr>
              <w:t>N/A</w:t>
            </w:r>
          </w:p>
        </w:tc>
      </w:tr>
      <w:tr w:rsidR="00E9206D" w:rsidRPr="00D649BB" w14:paraId="0E5ABC05" w14:textId="77777777" w:rsidTr="00E9206D">
        <w:trPr>
          <w:trHeight w:val="339"/>
        </w:trPr>
        <w:tc>
          <w:tcPr>
            <w:tcW w:w="4787" w:type="dxa"/>
            <w:tcBorders>
              <w:top w:val="nil"/>
              <w:left w:val="single" w:sz="4" w:space="0" w:color="auto"/>
              <w:bottom w:val="single" w:sz="4" w:space="0" w:color="auto"/>
              <w:right w:val="single" w:sz="4" w:space="0" w:color="auto"/>
            </w:tcBorders>
            <w:shd w:val="clear" w:color="auto" w:fill="E8E8E8" w:themeFill="background2"/>
            <w:vAlign w:val="center"/>
            <w:hideMark/>
          </w:tcPr>
          <w:p w14:paraId="474C4A00" w14:textId="5FB82184" w:rsidR="00E9206D" w:rsidRPr="00DA30B0" w:rsidRDefault="00C73B41" w:rsidP="00E9206D">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Jobs created</w:t>
            </w:r>
          </w:p>
        </w:tc>
        <w:tc>
          <w:tcPr>
            <w:tcW w:w="1485" w:type="dxa"/>
            <w:tcBorders>
              <w:top w:val="nil"/>
              <w:left w:val="single" w:sz="4" w:space="0" w:color="auto"/>
              <w:bottom w:val="single" w:sz="4" w:space="0" w:color="auto"/>
              <w:right w:val="single" w:sz="4" w:space="0" w:color="auto"/>
            </w:tcBorders>
            <w:shd w:val="clear" w:color="auto" w:fill="E8E8E8" w:themeFill="background2"/>
          </w:tcPr>
          <w:p w14:paraId="54BFCC8C"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r>
              <w:rPr>
                <w:rFonts w:ascii="Calibri" w:hAnsi="Calibri"/>
              </w:rPr>
              <w:t>N/A</w:t>
            </w:r>
          </w:p>
        </w:tc>
        <w:tc>
          <w:tcPr>
            <w:tcW w:w="1486" w:type="dxa"/>
            <w:tcBorders>
              <w:top w:val="nil"/>
              <w:left w:val="single" w:sz="4" w:space="0" w:color="auto"/>
              <w:bottom w:val="single" w:sz="4" w:space="0" w:color="auto"/>
              <w:right w:val="single" w:sz="4" w:space="0" w:color="auto"/>
            </w:tcBorders>
            <w:shd w:val="clear" w:color="auto" w:fill="E8E8E8" w:themeFill="background2"/>
          </w:tcPr>
          <w:p w14:paraId="5D16FBF0"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r>
              <w:rPr>
                <w:rFonts w:ascii="Calibri" w:hAnsi="Calibri"/>
              </w:rPr>
              <w:t>N/A</w:t>
            </w:r>
          </w:p>
        </w:tc>
        <w:tc>
          <w:tcPr>
            <w:tcW w:w="2443" w:type="dxa"/>
            <w:tcBorders>
              <w:top w:val="nil"/>
              <w:left w:val="single" w:sz="4" w:space="0" w:color="auto"/>
              <w:bottom w:val="single" w:sz="4" w:space="0" w:color="auto"/>
              <w:right w:val="single" w:sz="4" w:space="0" w:color="auto"/>
            </w:tcBorders>
            <w:shd w:val="clear" w:color="auto" w:fill="E8E8E8" w:themeFill="background2"/>
          </w:tcPr>
          <w:p w14:paraId="55CC014D" w14:textId="628CC39B" w:rsidR="00E9206D" w:rsidRPr="00D649BB" w:rsidRDefault="00E9206D" w:rsidP="00E9206D">
            <w:pPr>
              <w:spacing w:after="0" w:line="240" w:lineRule="auto"/>
              <w:rPr>
                <w:rFonts w:ascii="Calibri" w:eastAsia="Times New Roman" w:hAnsi="Calibri" w:cs="Calibri"/>
                <w:color w:val="000000"/>
                <w:kern w:val="0"/>
                <w:lang w:eastAsia="en-IN"/>
                <w14:ligatures w14:val="none"/>
              </w:rPr>
            </w:pPr>
            <w:r>
              <w:rPr>
                <w:rFonts w:ascii="Calibri" w:hAnsi="Calibri"/>
              </w:rPr>
              <w:t>N/</w:t>
            </w:r>
            <w:r w:rsidR="005228DC">
              <w:rPr>
                <w:rFonts w:ascii="Calibri" w:hAnsi="Calibri"/>
              </w:rPr>
              <w:t>A</w:t>
            </w:r>
          </w:p>
        </w:tc>
      </w:tr>
      <w:tr w:rsidR="00E9206D" w:rsidRPr="00D649BB" w14:paraId="10C87B8F" w14:textId="77777777" w:rsidTr="00E9206D">
        <w:trPr>
          <w:trHeight w:val="339"/>
        </w:trPr>
        <w:tc>
          <w:tcPr>
            <w:tcW w:w="4787" w:type="dxa"/>
            <w:tcBorders>
              <w:top w:val="nil"/>
              <w:left w:val="single" w:sz="4" w:space="0" w:color="auto"/>
              <w:bottom w:val="single" w:sz="4" w:space="0" w:color="auto"/>
              <w:right w:val="single" w:sz="4" w:space="0" w:color="auto"/>
            </w:tcBorders>
            <w:shd w:val="clear" w:color="auto" w:fill="E8E8E8" w:themeFill="background2"/>
            <w:vAlign w:val="center"/>
            <w:hideMark/>
          </w:tcPr>
          <w:p w14:paraId="49EBC583" w14:textId="0F49EDDE" w:rsidR="00E9206D" w:rsidRPr="00DA30B0" w:rsidRDefault="00C73B41" w:rsidP="00E9206D">
            <w:pPr>
              <w:spacing w:after="0" w:line="240" w:lineRule="auto"/>
              <w:rPr>
                <w:rFonts w:ascii="Calibri" w:eastAsia="Times New Roman" w:hAnsi="Calibri" w:cs="Calibri"/>
                <w:color w:val="000000"/>
                <w:kern w:val="0"/>
                <w:lang w:eastAsia="en-IN"/>
                <w14:ligatures w14:val="none"/>
              </w:rPr>
            </w:pPr>
            <w:r w:rsidRPr="00C73B41">
              <w:rPr>
                <w:rFonts w:ascii="Calibri" w:eastAsia="Times New Roman" w:hAnsi="Calibri" w:cs="Calibri"/>
                <w:color w:val="000000"/>
                <w:kern w:val="0"/>
                <w:lang w:eastAsia="en-IN"/>
                <w14:ligatures w14:val="none"/>
              </w:rPr>
              <w:t>Environmental Impact</w:t>
            </w:r>
          </w:p>
        </w:tc>
        <w:tc>
          <w:tcPr>
            <w:tcW w:w="1485" w:type="dxa"/>
            <w:tcBorders>
              <w:top w:val="nil"/>
              <w:left w:val="single" w:sz="4" w:space="0" w:color="auto"/>
              <w:bottom w:val="single" w:sz="4" w:space="0" w:color="auto"/>
              <w:right w:val="single" w:sz="4" w:space="0" w:color="auto"/>
            </w:tcBorders>
            <w:shd w:val="clear" w:color="auto" w:fill="E8E8E8" w:themeFill="background2"/>
          </w:tcPr>
          <w:p w14:paraId="7505072E"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r>
              <w:rPr>
                <w:rFonts w:ascii="Calibri" w:hAnsi="Calibri"/>
              </w:rPr>
              <w:t>N/A</w:t>
            </w:r>
          </w:p>
        </w:tc>
        <w:tc>
          <w:tcPr>
            <w:tcW w:w="1486" w:type="dxa"/>
            <w:tcBorders>
              <w:top w:val="nil"/>
              <w:left w:val="single" w:sz="4" w:space="0" w:color="auto"/>
              <w:bottom w:val="single" w:sz="4" w:space="0" w:color="auto"/>
              <w:right w:val="single" w:sz="4" w:space="0" w:color="auto"/>
            </w:tcBorders>
            <w:shd w:val="clear" w:color="auto" w:fill="E8E8E8" w:themeFill="background2"/>
          </w:tcPr>
          <w:p w14:paraId="5CF172AF"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r>
              <w:rPr>
                <w:rFonts w:ascii="Calibri" w:hAnsi="Calibri"/>
              </w:rPr>
              <w:t>N/A</w:t>
            </w:r>
          </w:p>
        </w:tc>
        <w:tc>
          <w:tcPr>
            <w:tcW w:w="2443" w:type="dxa"/>
            <w:tcBorders>
              <w:top w:val="nil"/>
              <w:left w:val="single" w:sz="4" w:space="0" w:color="auto"/>
              <w:bottom w:val="single" w:sz="4" w:space="0" w:color="auto"/>
              <w:right w:val="single" w:sz="4" w:space="0" w:color="auto"/>
            </w:tcBorders>
            <w:shd w:val="clear" w:color="auto" w:fill="E8E8E8" w:themeFill="background2"/>
          </w:tcPr>
          <w:p w14:paraId="35C990E5" w14:textId="50F97C98" w:rsidR="00E9206D" w:rsidRPr="00D649BB" w:rsidRDefault="005228DC" w:rsidP="00E9206D">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N/A</w:t>
            </w:r>
          </w:p>
        </w:tc>
      </w:tr>
      <w:tr w:rsidR="00E9206D" w:rsidRPr="00D649BB" w14:paraId="438E6FA0" w14:textId="77777777" w:rsidTr="00E9206D">
        <w:trPr>
          <w:trHeight w:val="339"/>
        </w:trPr>
        <w:tc>
          <w:tcPr>
            <w:tcW w:w="4787" w:type="dxa"/>
            <w:tcBorders>
              <w:top w:val="nil"/>
              <w:left w:val="single" w:sz="4" w:space="0" w:color="auto"/>
              <w:bottom w:val="single" w:sz="4" w:space="0" w:color="auto"/>
              <w:right w:val="single" w:sz="4" w:space="0" w:color="auto"/>
            </w:tcBorders>
            <w:shd w:val="clear" w:color="auto" w:fill="E8E8E8" w:themeFill="background2"/>
            <w:vAlign w:val="center"/>
            <w:hideMark/>
          </w:tcPr>
          <w:p w14:paraId="7638D2AB" w14:textId="219D87A9" w:rsidR="00E9206D" w:rsidRPr="00DA30B0" w:rsidRDefault="00AB214B" w:rsidP="00E9206D">
            <w:pPr>
              <w:spacing w:after="0" w:line="240" w:lineRule="auto"/>
              <w:rPr>
                <w:rFonts w:ascii="Calibri" w:eastAsia="Times New Roman" w:hAnsi="Calibri" w:cs="Calibri"/>
                <w:color w:val="000000"/>
                <w:kern w:val="0"/>
                <w:lang w:eastAsia="en-IN"/>
                <w14:ligatures w14:val="none"/>
              </w:rPr>
            </w:pPr>
            <w:r w:rsidRPr="00AB214B">
              <w:rPr>
                <w:rFonts w:ascii="Calibri" w:eastAsia="Times New Roman" w:hAnsi="Calibri" w:cs="Calibri"/>
                <w:color w:val="000000"/>
                <w:kern w:val="0"/>
                <w:lang w:eastAsia="en-IN"/>
                <w14:ligatures w14:val="none"/>
              </w:rPr>
              <w:t>Revenue / Economic Value Generated</w:t>
            </w:r>
          </w:p>
        </w:tc>
        <w:tc>
          <w:tcPr>
            <w:tcW w:w="1485" w:type="dxa"/>
            <w:tcBorders>
              <w:top w:val="nil"/>
              <w:left w:val="single" w:sz="4" w:space="0" w:color="auto"/>
              <w:bottom w:val="single" w:sz="4" w:space="0" w:color="auto"/>
              <w:right w:val="single" w:sz="4" w:space="0" w:color="auto"/>
            </w:tcBorders>
            <w:shd w:val="clear" w:color="auto" w:fill="E8E8E8" w:themeFill="background2"/>
          </w:tcPr>
          <w:p w14:paraId="7CF6F363"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r>
              <w:rPr>
                <w:rFonts w:ascii="Calibri" w:hAnsi="Calibri"/>
              </w:rPr>
              <w:t>N/A</w:t>
            </w:r>
          </w:p>
        </w:tc>
        <w:tc>
          <w:tcPr>
            <w:tcW w:w="1486" w:type="dxa"/>
            <w:tcBorders>
              <w:top w:val="nil"/>
              <w:left w:val="single" w:sz="4" w:space="0" w:color="auto"/>
              <w:bottom w:val="single" w:sz="4" w:space="0" w:color="auto"/>
              <w:right w:val="single" w:sz="4" w:space="0" w:color="auto"/>
            </w:tcBorders>
            <w:shd w:val="clear" w:color="auto" w:fill="E8E8E8" w:themeFill="background2"/>
          </w:tcPr>
          <w:p w14:paraId="28E4142D"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r>
              <w:rPr>
                <w:rFonts w:ascii="Calibri" w:hAnsi="Calibri"/>
              </w:rPr>
              <w:t>N/A</w:t>
            </w:r>
          </w:p>
        </w:tc>
        <w:tc>
          <w:tcPr>
            <w:tcW w:w="2443" w:type="dxa"/>
            <w:tcBorders>
              <w:top w:val="nil"/>
              <w:left w:val="single" w:sz="4" w:space="0" w:color="auto"/>
              <w:bottom w:val="single" w:sz="4" w:space="0" w:color="auto"/>
              <w:right w:val="single" w:sz="4" w:space="0" w:color="auto"/>
            </w:tcBorders>
            <w:shd w:val="clear" w:color="auto" w:fill="E8E8E8" w:themeFill="background2"/>
          </w:tcPr>
          <w:p w14:paraId="50E6DBE3" w14:textId="0CAD8396" w:rsidR="00E9206D" w:rsidRPr="00D649BB" w:rsidRDefault="00E9206D" w:rsidP="00E9206D">
            <w:pPr>
              <w:spacing w:after="0" w:line="240" w:lineRule="auto"/>
              <w:rPr>
                <w:rFonts w:ascii="Calibri" w:eastAsia="Times New Roman" w:hAnsi="Calibri" w:cs="Calibri"/>
                <w:color w:val="000000"/>
                <w:kern w:val="0"/>
                <w:lang w:eastAsia="en-IN"/>
                <w14:ligatures w14:val="none"/>
              </w:rPr>
            </w:pPr>
            <w:r>
              <w:rPr>
                <w:rFonts w:ascii="Calibri" w:hAnsi="Calibri"/>
              </w:rPr>
              <w:t>N/A</w:t>
            </w:r>
          </w:p>
        </w:tc>
      </w:tr>
      <w:tr w:rsidR="00E9206D" w:rsidRPr="00D649BB" w14:paraId="266BB12E" w14:textId="77777777" w:rsidTr="00E9206D">
        <w:trPr>
          <w:trHeight w:val="339"/>
        </w:trPr>
        <w:tc>
          <w:tcPr>
            <w:tcW w:w="4787" w:type="dxa"/>
            <w:tcBorders>
              <w:top w:val="nil"/>
              <w:left w:val="single" w:sz="4" w:space="0" w:color="auto"/>
              <w:bottom w:val="single" w:sz="4" w:space="0" w:color="auto"/>
              <w:right w:val="single" w:sz="4" w:space="0" w:color="auto"/>
            </w:tcBorders>
            <w:shd w:val="clear" w:color="auto" w:fill="E8E8E8" w:themeFill="background2"/>
            <w:vAlign w:val="center"/>
            <w:hideMark/>
          </w:tcPr>
          <w:p w14:paraId="44DAC38B" w14:textId="77777777" w:rsidR="00E9206D" w:rsidRPr="00DA30B0" w:rsidRDefault="00E9206D" w:rsidP="00E9206D">
            <w:pPr>
              <w:spacing w:after="0" w:line="240" w:lineRule="auto"/>
              <w:rPr>
                <w:rFonts w:ascii="Calibri" w:eastAsia="Times New Roman" w:hAnsi="Calibri" w:cs="Calibri"/>
                <w:color w:val="000000"/>
                <w:kern w:val="0"/>
                <w:lang w:eastAsia="en-IN"/>
                <w14:ligatures w14:val="none"/>
              </w:rPr>
            </w:pPr>
            <w:r w:rsidRPr="00DA30B0">
              <w:rPr>
                <w:rFonts w:ascii="Calibri" w:eastAsia="Times New Roman" w:hAnsi="Calibri" w:cs="Calibri"/>
                <w:color w:val="000000"/>
                <w:kern w:val="0"/>
                <w:lang w:eastAsia="en-IN"/>
                <w14:ligatures w14:val="none"/>
              </w:rPr>
              <w:t>Other Relevant Metric</w:t>
            </w:r>
          </w:p>
        </w:tc>
        <w:tc>
          <w:tcPr>
            <w:tcW w:w="1485" w:type="dxa"/>
            <w:tcBorders>
              <w:top w:val="nil"/>
              <w:left w:val="single" w:sz="4" w:space="0" w:color="auto"/>
              <w:bottom w:val="single" w:sz="4" w:space="0" w:color="auto"/>
              <w:right w:val="single" w:sz="4" w:space="0" w:color="auto"/>
            </w:tcBorders>
            <w:shd w:val="clear" w:color="auto" w:fill="E8E8E8" w:themeFill="background2"/>
          </w:tcPr>
          <w:p w14:paraId="178C77A0"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r>
              <w:rPr>
                <w:rFonts w:ascii="Calibri" w:hAnsi="Calibri"/>
              </w:rPr>
              <w:t>–</w:t>
            </w:r>
          </w:p>
        </w:tc>
        <w:tc>
          <w:tcPr>
            <w:tcW w:w="1486" w:type="dxa"/>
            <w:tcBorders>
              <w:top w:val="nil"/>
              <w:left w:val="single" w:sz="4" w:space="0" w:color="auto"/>
              <w:bottom w:val="single" w:sz="4" w:space="0" w:color="auto"/>
              <w:right w:val="single" w:sz="4" w:space="0" w:color="auto"/>
            </w:tcBorders>
            <w:shd w:val="clear" w:color="auto" w:fill="E8E8E8" w:themeFill="background2"/>
          </w:tcPr>
          <w:p w14:paraId="02D5FD96"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r>
              <w:rPr>
                <w:rFonts w:ascii="Calibri" w:hAnsi="Calibri"/>
              </w:rPr>
              <w:t>–</w:t>
            </w:r>
          </w:p>
        </w:tc>
        <w:tc>
          <w:tcPr>
            <w:tcW w:w="2443" w:type="dxa"/>
            <w:tcBorders>
              <w:top w:val="nil"/>
              <w:left w:val="single" w:sz="4" w:space="0" w:color="auto"/>
              <w:bottom w:val="single" w:sz="4" w:space="0" w:color="auto"/>
              <w:right w:val="single" w:sz="4" w:space="0" w:color="auto"/>
            </w:tcBorders>
            <w:shd w:val="clear" w:color="auto" w:fill="E8E8E8" w:themeFill="background2"/>
          </w:tcPr>
          <w:p w14:paraId="666E0967"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r>
              <w:rPr>
                <w:rFonts w:ascii="Calibri" w:hAnsi="Calibri"/>
              </w:rPr>
              <w:t>–</w:t>
            </w:r>
          </w:p>
        </w:tc>
      </w:tr>
      <w:tr w:rsidR="00E9206D" w:rsidRPr="00D649BB" w14:paraId="1B4B30CB" w14:textId="77777777" w:rsidTr="00E9206D">
        <w:trPr>
          <w:trHeight w:val="486"/>
        </w:trPr>
        <w:tc>
          <w:tcPr>
            <w:tcW w:w="4787" w:type="dxa"/>
            <w:tcBorders>
              <w:top w:val="nil"/>
              <w:left w:val="single" w:sz="4" w:space="0" w:color="auto"/>
              <w:bottom w:val="single" w:sz="4" w:space="0" w:color="auto"/>
              <w:right w:val="single" w:sz="4" w:space="0" w:color="auto"/>
            </w:tcBorders>
            <w:shd w:val="clear" w:color="auto" w:fill="E8E8E8" w:themeFill="background2"/>
            <w:noWrap/>
            <w:vAlign w:val="bottom"/>
            <w:hideMark/>
          </w:tcPr>
          <w:p w14:paraId="0C78E664" w14:textId="77777777" w:rsidR="00E9206D" w:rsidRPr="00DA30B0" w:rsidRDefault="00E9206D" w:rsidP="00E9206D">
            <w:pPr>
              <w:spacing w:after="0" w:line="240" w:lineRule="auto"/>
              <w:rPr>
                <w:rFonts w:ascii="Calibri" w:eastAsia="Times New Roman" w:hAnsi="Calibri" w:cs="Calibri"/>
                <w:b/>
                <w:bCs/>
                <w:i/>
                <w:iCs/>
                <w:color w:val="000000"/>
                <w:kern w:val="0"/>
                <w:lang w:eastAsia="en-IN"/>
                <w14:ligatures w14:val="none"/>
              </w:rPr>
            </w:pPr>
            <w:r w:rsidRPr="00DA30B0">
              <w:rPr>
                <w:rFonts w:ascii="Calibri" w:eastAsia="Times New Roman" w:hAnsi="Calibri" w:cs="Calibri"/>
                <w:b/>
                <w:bCs/>
                <w:i/>
                <w:iCs/>
                <w:color w:val="000000"/>
                <w:kern w:val="0"/>
                <w:lang w:eastAsia="en-IN"/>
                <w14:ligatures w14:val="none"/>
              </w:rPr>
              <w:t>Note - Please include only relevant metrics for your challenge</w:t>
            </w:r>
          </w:p>
        </w:tc>
        <w:tc>
          <w:tcPr>
            <w:tcW w:w="1485" w:type="dxa"/>
            <w:tcBorders>
              <w:top w:val="nil"/>
              <w:left w:val="single" w:sz="4" w:space="0" w:color="auto"/>
              <w:bottom w:val="single" w:sz="4" w:space="0" w:color="auto"/>
              <w:right w:val="single" w:sz="4" w:space="0" w:color="auto"/>
            </w:tcBorders>
            <w:shd w:val="clear" w:color="auto" w:fill="E8E8E8" w:themeFill="background2"/>
          </w:tcPr>
          <w:p w14:paraId="152B320B" w14:textId="77777777" w:rsidR="00E9206D" w:rsidRPr="00D649BB" w:rsidRDefault="00E9206D" w:rsidP="00E9206D">
            <w:pPr>
              <w:spacing w:after="0" w:line="240" w:lineRule="auto"/>
              <w:rPr>
                <w:rFonts w:ascii="Calibri" w:eastAsia="Times New Roman" w:hAnsi="Calibri" w:cs="Calibri"/>
                <w:b/>
                <w:bCs/>
                <w:i/>
                <w:iCs/>
                <w:color w:val="000000"/>
                <w:kern w:val="0"/>
                <w:lang w:eastAsia="en-IN"/>
                <w14:ligatures w14:val="none"/>
              </w:rPr>
            </w:pPr>
          </w:p>
        </w:tc>
        <w:tc>
          <w:tcPr>
            <w:tcW w:w="1486" w:type="dxa"/>
            <w:tcBorders>
              <w:top w:val="nil"/>
              <w:left w:val="single" w:sz="4" w:space="0" w:color="auto"/>
              <w:bottom w:val="single" w:sz="4" w:space="0" w:color="auto"/>
              <w:right w:val="single" w:sz="4" w:space="0" w:color="auto"/>
            </w:tcBorders>
            <w:shd w:val="clear" w:color="auto" w:fill="E8E8E8" w:themeFill="background2"/>
          </w:tcPr>
          <w:p w14:paraId="352B8DD0" w14:textId="77777777" w:rsidR="00E9206D" w:rsidRPr="00D649BB" w:rsidRDefault="00E9206D" w:rsidP="00E9206D">
            <w:pPr>
              <w:spacing w:after="0" w:line="240" w:lineRule="auto"/>
              <w:rPr>
                <w:rFonts w:ascii="Calibri" w:eastAsia="Times New Roman" w:hAnsi="Calibri" w:cs="Calibri"/>
                <w:b/>
                <w:bCs/>
                <w:i/>
                <w:iCs/>
                <w:color w:val="000000"/>
                <w:kern w:val="0"/>
                <w:lang w:eastAsia="en-IN"/>
                <w14:ligatures w14:val="none"/>
              </w:rPr>
            </w:pPr>
          </w:p>
        </w:tc>
        <w:tc>
          <w:tcPr>
            <w:tcW w:w="2443" w:type="dxa"/>
            <w:tcBorders>
              <w:top w:val="nil"/>
              <w:left w:val="single" w:sz="4" w:space="0" w:color="auto"/>
              <w:bottom w:val="single" w:sz="4" w:space="0" w:color="auto"/>
              <w:right w:val="single" w:sz="4" w:space="0" w:color="auto"/>
            </w:tcBorders>
            <w:shd w:val="clear" w:color="auto" w:fill="E8E8E8" w:themeFill="background2"/>
          </w:tcPr>
          <w:p w14:paraId="62EC38C8" w14:textId="77777777" w:rsidR="00E9206D" w:rsidRPr="00D649BB" w:rsidRDefault="00E9206D" w:rsidP="00E9206D">
            <w:pPr>
              <w:spacing w:after="0" w:line="240" w:lineRule="auto"/>
              <w:rPr>
                <w:rFonts w:ascii="Calibri" w:eastAsia="Times New Roman" w:hAnsi="Calibri" w:cs="Calibri"/>
                <w:b/>
                <w:bCs/>
                <w:i/>
                <w:iCs/>
                <w:color w:val="000000"/>
                <w:kern w:val="0"/>
                <w:lang w:eastAsia="en-IN"/>
                <w14:ligatures w14:val="none"/>
              </w:rPr>
            </w:pPr>
          </w:p>
        </w:tc>
      </w:tr>
    </w:tbl>
    <w:tbl>
      <w:tblPr>
        <w:tblW w:w="1020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7"/>
      </w:tblGrid>
      <w:tr w:rsidR="00AB214B" w:rsidRPr="00D649BB" w14:paraId="6D1394A0" w14:textId="77777777" w:rsidTr="00EF3C49">
        <w:trPr>
          <w:trHeight w:val="285"/>
        </w:trPr>
        <w:tc>
          <w:tcPr>
            <w:tcW w:w="10207" w:type="dxa"/>
            <w:shd w:val="clear" w:color="auto" w:fill="FFC000"/>
            <w:vAlign w:val="center"/>
          </w:tcPr>
          <w:p w14:paraId="0B94F8A5" w14:textId="00589D99" w:rsidR="00AB214B" w:rsidRDefault="007A0A63" w:rsidP="003A1260">
            <w:pPr>
              <w:spacing w:after="0" w:line="240" w:lineRule="auto"/>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lang w:eastAsia="en-IN"/>
                <w14:ligatures w14:val="none"/>
              </w:rPr>
              <w:t>Q.</w:t>
            </w:r>
            <w:r w:rsidR="001320FD">
              <w:rPr>
                <w:rFonts w:ascii="Calibri" w:eastAsia="Times New Roman" w:hAnsi="Calibri" w:cs="Calibri"/>
                <w:b/>
                <w:bCs/>
                <w:color w:val="000000"/>
                <w:kern w:val="0"/>
                <w:lang w:eastAsia="en-IN"/>
                <w14:ligatures w14:val="none"/>
              </w:rPr>
              <w:t>6</w:t>
            </w:r>
            <w:r>
              <w:rPr>
                <w:rFonts w:ascii="Calibri" w:eastAsia="Times New Roman" w:hAnsi="Calibri" w:cs="Calibri"/>
                <w:b/>
                <w:bCs/>
                <w:color w:val="000000"/>
                <w:kern w:val="0"/>
                <w:lang w:eastAsia="en-IN"/>
                <w14:ligatures w14:val="none"/>
              </w:rPr>
              <w:t xml:space="preserve">.1. </w:t>
            </w:r>
            <w:r w:rsidR="00AB214B" w:rsidRPr="00AB214B">
              <w:rPr>
                <w:rFonts w:ascii="Calibri" w:eastAsia="Times New Roman" w:hAnsi="Calibri" w:cs="Calibri"/>
                <w:b/>
                <w:bCs/>
                <w:color w:val="000000"/>
                <w:kern w:val="0"/>
                <w:lang w:eastAsia="en-IN"/>
                <w14:ligatures w14:val="none"/>
              </w:rPr>
              <w:t>Additionally, explain the most significant impact created or expected.</w:t>
            </w:r>
            <w:r>
              <w:rPr>
                <w:rFonts w:ascii="Calibri" w:eastAsia="Times New Roman" w:hAnsi="Calibri" w:cs="Calibri"/>
                <w:b/>
                <w:bCs/>
                <w:color w:val="000000"/>
                <w:kern w:val="0"/>
                <w:lang w:eastAsia="en-IN"/>
                <w14:ligatures w14:val="none"/>
              </w:rPr>
              <w:t xml:space="preserve"> (Max 150 words)</w:t>
            </w:r>
          </w:p>
        </w:tc>
      </w:tr>
      <w:tr w:rsidR="00AB214B" w:rsidRPr="00D649BB" w14:paraId="775344C3" w14:textId="77777777" w:rsidTr="007A0A63">
        <w:trPr>
          <w:trHeight w:val="285"/>
        </w:trPr>
        <w:tc>
          <w:tcPr>
            <w:tcW w:w="10207" w:type="dxa"/>
            <w:vAlign w:val="center"/>
          </w:tcPr>
          <w:p w14:paraId="2A7435D6" w14:textId="337C953E" w:rsidR="00AB214B" w:rsidRDefault="00AB214B" w:rsidP="003A1260">
            <w:pPr>
              <w:spacing w:after="0" w:line="240" w:lineRule="auto"/>
              <w:rPr>
                <w:rFonts w:ascii="Calibri" w:eastAsia="Times New Roman" w:hAnsi="Calibri" w:cs="Calibri"/>
                <w:b/>
                <w:bCs/>
                <w:color w:val="000000"/>
                <w:kern w:val="0"/>
                <w:lang w:eastAsia="en-IN"/>
                <w14:ligatures w14:val="none"/>
              </w:rPr>
            </w:pPr>
            <w:proofErr w:type="spellStart"/>
            <w:r>
              <w:rPr>
                <w:rFonts w:ascii="Calibri" w:hAnsi="Calibri"/>
              </w:rPr>
              <w:t>RolloPod's</w:t>
            </w:r>
            <w:proofErr w:type="spellEnd"/>
            <w:r>
              <w:rPr>
                <w:rFonts w:ascii="Calibri" w:hAnsi="Calibri"/>
              </w:rPr>
              <w:t xml:space="preserve"> most significant expected impact is enabling a single field-robotics platform to serve disaster response, defence reconnaissance, industrial inspection</w:t>
            </w:r>
            <w:r w:rsidR="005228DC">
              <w:rPr>
                <w:rFonts w:ascii="Calibri" w:hAnsi="Calibri"/>
              </w:rPr>
              <w:t xml:space="preserve">. </w:t>
            </w:r>
            <w:r>
              <w:rPr>
                <w:rFonts w:ascii="Calibri" w:hAnsi="Calibri"/>
              </w:rPr>
              <w:t>Longer-term, the underlying transformable chassis is designed to become the mobility base for the Modular Robotic Field Assistant, supporting swappable thermal, gas, and manipulator payloads for autonomous inspection and swarm search-and-rescue missions.</w:t>
            </w:r>
          </w:p>
          <w:p w14:paraId="4E5F3CB3" w14:textId="77777777" w:rsidR="007A0A63" w:rsidRDefault="007A0A63" w:rsidP="003A1260">
            <w:pPr>
              <w:spacing w:after="0" w:line="240" w:lineRule="auto"/>
              <w:rPr>
                <w:rFonts w:ascii="Calibri" w:eastAsia="Times New Roman" w:hAnsi="Calibri" w:cs="Calibri"/>
                <w:b/>
                <w:bCs/>
                <w:color w:val="000000"/>
                <w:kern w:val="0"/>
                <w:lang w:eastAsia="en-IN"/>
                <w14:ligatures w14:val="none"/>
              </w:rPr>
            </w:pPr>
          </w:p>
          <w:p w14:paraId="7A1A5855" w14:textId="77777777" w:rsidR="007A0A63" w:rsidRDefault="007A0A63" w:rsidP="003A1260">
            <w:pPr>
              <w:spacing w:after="0" w:line="240" w:lineRule="auto"/>
              <w:rPr>
                <w:rFonts w:ascii="Calibri" w:eastAsia="Times New Roman" w:hAnsi="Calibri" w:cs="Calibri"/>
                <w:b/>
                <w:bCs/>
                <w:color w:val="000000"/>
                <w:kern w:val="0"/>
                <w:lang w:eastAsia="en-IN"/>
                <w14:ligatures w14:val="none"/>
              </w:rPr>
            </w:pPr>
          </w:p>
          <w:p w14:paraId="2339B14B" w14:textId="77777777" w:rsidR="007A0A63" w:rsidRDefault="007A0A63" w:rsidP="003A1260">
            <w:pPr>
              <w:spacing w:after="0" w:line="240" w:lineRule="auto"/>
              <w:rPr>
                <w:rFonts w:ascii="Calibri" w:eastAsia="Times New Roman" w:hAnsi="Calibri" w:cs="Calibri"/>
                <w:b/>
                <w:bCs/>
                <w:color w:val="000000"/>
                <w:kern w:val="0"/>
                <w:lang w:eastAsia="en-IN"/>
                <w14:ligatures w14:val="none"/>
              </w:rPr>
            </w:pPr>
          </w:p>
        </w:tc>
      </w:tr>
      <w:tr w:rsidR="00875286" w:rsidRPr="00D649BB" w14:paraId="136FAE75" w14:textId="77777777" w:rsidTr="00EF3C49">
        <w:trPr>
          <w:trHeight w:val="285"/>
        </w:trPr>
        <w:tc>
          <w:tcPr>
            <w:tcW w:w="10207" w:type="dxa"/>
            <w:shd w:val="clear" w:color="auto" w:fill="FFC000"/>
            <w:vAlign w:val="center"/>
          </w:tcPr>
          <w:p w14:paraId="597FB5D6" w14:textId="151DD63B" w:rsidR="00875286" w:rsidRPr="00D649BB" w:rsidRDefault="00875286" w:rsidP="003A1260">
            <w:pPr>
              <w:spacing w:after="0" w:line="240" w:lineRule="auto"/>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lastRenderedPageBreak/>
              <w:t>Q.</w:t>
            </w:r>
            <w:r w:rsidR="001320FD">
              <w:rPr>
                <w:rFonts w:ascii="Calibri" w:eastAsia="Times New Roman" w:hAnsi="Calibri" w:cs="Calibri"/>
                <w:b/>
                <w:bCs/>
                <w:color w:val="000000"/>
                <w:kern w:val="0"/>
                <w:lang w:eastAsia="en-IN"/>
                <w14:ligatures w14:val="none"/>
              </w:rPr>
              <w:t>7</w:t>
            </w:r>
            <w:r w:rsidRPr="00D649BB">
              <w:rPr>
                <w:rFonts w:ascii="Calibri" w:eastAsia="Times New Roman" w:hAnsi="Calibri" w:cs="Calibri"/>
                <w:b/>
                <w:bCs/>
                <w:color w:val="000000"/>
                <w:kern w:val="0"/>
                <w:lang w:eastAsia="en-IN"/>
                <w14:ligatures w14:val="none"/>
              </w:rPr>
              <w:t xml:space="preserve">. Have you collaborated or partnered with any NGOs, government bodies, startups, corporates, or academic institutions, etc in supporting your solution?  If yes, </w:t>
            </w:r>
            <w:r w:rsidR="00960990">
              <w:rPr>
                <w:rFonts w:ascii="Calibri" w:eastAsia="Times New Roman" w:hAnsi="Calibri" w:cs="Calibri"/>
                <w:b/>
                <w:bCs/>
                <w:color w:val="000000"/>
                <w:kern w:val="0"/>
                <w:lang w:eastAsia="en-IN"/>
                <w14:ligatures w14:val="none"/>
              </w:rPr>
              <w:t>d</w:t>
            </w:r>
            <w:r w:rsidR="00960990" w:rsidRPr="00960990">
              <w:rPr>
                <w:rFonts w:ascii="Calibri" w:eastAsia="Times New Roman" w:hAnsi="Calibri" w:cs="Calibri"/>
                <w:b/>
                <w:bCs/>
                <w:color w:val="000000"/>
                <w:kern w:val="0"/>
                <w:lang w:eastAsia="en-IN"/>
                <w14:ligatures w14:val="none"/>
              </w:rPr>
              <w:t>escribe the nature of the collaboration and its contribution to the solution.</w:t>
            </w:r>
            <w:r w:rsidR="00960990">
              <w:rPr>
                <w:rFonts w:ascii="Calibri" w:eastAsia="Times New Roman" w:hAnsi="Calibri" w:cs="Calibri"/>
                <w:b/>
                <w:bCs/>
                <w:color w:val="000000"/>
                <w:kern w:val="0"/>
                <w:lang w:eastAsia="en-IN"/>
                <w14:ligatures w14:val="none"/>
              </w:rPr>
              <w:t xml:space="preserve"> (Max 300 words)</w:t>
            </w:r>
          </w:p>
        </w:tc>
      </w:tr>
      <w:tr w:rsidR="00BF7EB4" w:rsidRPr="00D649BB" w14:paraId="26F00CAC" w14:textId="77777777" w:rsidTr="00EF3C49">
        <w:trPr>
          <w:trHeight w:val="285"/>
        </w:trPr>
        <w:tc>
          <w:tcPr>
            <w:tcW w:w="10207" w:type="dxa"/>
            <w:shd w:val="clear" w:color="auto" w:fill="FFFFFF" w:themeFill="background1"/>
            <w:vAlign w:val="center"/>
          </w:tcPr>
          <w:p w14:paraId="2B2C7812" w14:textId="0E2B3514" w:rsidR="00BF7EB4" w:rsidRPr="00D649BB" w:rsidRDefault="00BF7EB4" w:rsidP="00DC25A7">
            <w:pPr>
              <w:rPr>
                <w:rFonts w:ascii="Calibri" w:hAnsi="Calibri" w:cs="Calibri"/>
                <w:color w:val="000000"/>
              </w:rPr>
            </w:pPr>
            <w:r>
              <w:rPr>
                <w:rFonts w:ascii="Calibri" w:hAnsi="Calibri"/>
              </w:rPr>
              <w:t>The project has been developed as an academic engineering initiative at Parul Institute of Technology, Parul University</w:t>
            </w:r>
            <w:r w:rsidR="005228DC">
              <w:rPr>
                <w:rFonts w:ascii="Calibri" w:hAnsi="Calibri"/>
              </w:rPr>
              <w:t>. C</w:t>
            </w:r>
            <w:r>
              <w:rPr>
                <w:rFonts w:ascii="Calibri" w:hAnsi="Calibri"/>
              </w:rPr>
              <w:t>omponent sourcing has relied on commercial vendor catalogues</w:t>
            </w:r>
            <w:r w:rsidR="00F21CCB">
              <w:rPr>
                <w:rFonts w:ascii="Calibri" w:hAnsi="Calibri"/>
              </w:rPr>
              <w:t xml:space="preserve"> </w:t>
            </w:r>
            <w:r>
              <w:rPr>
                <w:rFonts w:ascii="Calibri" w:hAnsi="Calibri"/>
              </w:rPr>
              <w:t>rather than sponsored supply agreements. We see this hackathon as an opportunity to connect with mentors, government stakeholders, and industry partners who could support field trials, funding, and eventual deployment of the Modular Robotic Field Assistant concept in disaster-response and defence contexts.</w:t>
            </w:r>
          </w:p>
          <w:p w14:paraId="64071E75" w14:textId="77777777" w:rsidR="00BF7EB4" w:rsidRPr="00D649BB" w:rsidRDefault="00BF7EB4" w:rsidP="00DC25A7">
            <w:pPr>
              <w:rPr>
                <w:rFonts w:ascii="Calibri" w:hAnsi="Calibri" w:cs="Calibri"/>
                <w:color w:val="000000"/>
              </w:rPr>
            </w:pPr>
          </w:p>
          <w:p w14:paraId="3DFFC161" w14:textId="77777777" w:rsidR="00E9206D" w:rsidRPr="00D649BB" w:rsidRDefault="00E9206D" w:rsidP="00DC25A7">
            <w:pPr>
              <w:rPr>
                <w:rFonts w:ascii="Calibri" w:hAnsi="Calibri" w:cs="Calibri"/>
                <w:color w:val="000000"/>
              </w:rPr>
            </w:pPr>
          </w:p>
          <w:p w14:paraId="010387D5" w14:textId="77777777" w:rsidR="00E9206D" w:rsidRPr="00D649BB" w:rsidRDefault="00E9206D" w:rsidP="00DC25A7">
            <w:pPr>
              <w:rPr>
                <w:rFonts w:ascii="Calibri" w:hAnsi="Calibri" w:cs="Calibri"/>
                <w:color w:val="000000"/>
              </w:rPr>
            </w:pPr>
          </w:p>
          <w:p w14:paraId="3949E81A" w14:textId="77777777" w:rsidR="00E9206D" w:rsidRDefault="00E9206D" w:rsidP="00DC25A7">
            <w:pPr>
              <w:rPr>
                <w:rFonts w:ascii="Calibri" w:hAnsi="Calibri" w:cs="Calibri"/>
                <w:color w:val="000000"/>
              </w:rPr>
            </w:pPr>
          </w:p>
          <w:p w14:paraId="554FAC8E" w14:textId="77777777" w:rsidR="00C93D19" w:rsidRPr="00D649BB" w:rsidRDefault="00C93D19" w:rsidP="00DC25A7">
            <w:pPr>
              <w:rPr>
                <w:rFonts w:ascii="Calibri" w:hAnsi="Calibri" w:cs="Calibri"/>
                <w:color w:val="000000"/>
              </w:rPr>
            </w:pPr>
          </w:p>
          <w:p w14:paraId="787A76AE" w14:textId="77777777" w:rsidR="00BF7EB4" w:rsidRPr="00D649BB" w:rsidRDefault="00BF7EB4" w:rsidP="00DC25A7">
            <w:pPr>
              <w:rPr>
                <w:rFonts w:ascii="Calibri" w:hAnsi="Calibri" w:cs="Calibri"/>
                <w:color w:val="000000"/>
              </w:rPr>
            </w:pPr>
          </w:p>
          <w:p w14:paraId="00285922" w14:textId="77777777" w:rsidR="004356D9" w:rsidRPr="00D649BB" w:rsidRDefault="004356D9" w:rsidP="00DC25A7">
            <w:pPr>
              <w:rPr>
                <w:rFonts w:ascii="Calibri" w:hAnsi="Calibri" w:cs="Calibri"/>
                <w:color w:val="000000"/>
              </w:rPr>
            </w:pPr>
          </w:p>
        </w:tc>
      </w:tr>
      <w:tr w:rsidR="00BF7EB4" w:rsidRPr="00D649BB" w14:paraId="72C9A11F" w14:textId="77777777" w:rsidTr="00EF3C49">
        <w:trPr>
          <w:trHeight w:val="285"/>
        </w:trPr>
        <w:tc>
          <w:tcPr>
            <w:tcW w:w="10207" w:type="dxa"/>
            <w:shd w:val="clear" w:color="auto" w:fill="FFC000"/>
            <w:vAlign w:val="center"/>
          </w:tcPr>
          <w:p w14:paraId="6222F97A" w14:textId="6993A832" w:rsidR="00BF7EB4" w:rsidRPr="00D649BB" w:rsidRDefault="00E9206D" w:rsidP="003A1260">
            <w:pPr>
              <w:spacing w:after="0" w:line="240" w:lineRule="auto"/>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t>Q.</w:t>
            </w:r>
            <w:r w:rsidR="001320FD">
              <w:rPr>
                <w:rFonts w:ascii="Calibri" w:eastAsia="Times New Roman" w:hAnsi="Calibri" w:cs="Calibri"/>
                <w:b/>
                <w:bCs/>
                <w:color w:val="000000"/>
                <w:kern w:val="0"/>
                <w:lang w:eastAsia="en-IN"/>
                <w14:ligatures w14:val="none"/>
              </w:rPr>
              <w:t>8</w:t>
            </w:r>
            <w:r w:rsidRPr="00D649BB">
              <w:rPr>
                <w:rFonts w:ascii="Calibri" w:eastAsia="Times New Roman" w:hAnsi="Calibri" w:cs="Calibri"/>
                <w:b/>
                <w:bCs/>
                <w:color w:val="000000"/>
                <w:kern w:val="0"/>
                <w:lang w:eastAsia="en-IN"/>
                <w14:ligatures w14:val="none"/>
              </w:rPr>
              <w:t xml:space="preserve">. </w:t>
            </w:r>
            <w:r w:rsidR="00DA30B0" w:rsidRPr="00D649BB">
              <w:rPr>
                <w:rFonts w:ascii="Calibri" w:eastAsia="Times New Roman" w:hAnsi="Calibri" w:cs="Calibri"/>
                <w:b/>
                <w:bCs/>
                <w:color w:val="000000"/>
                <w:kern w:val="0"/>
                <w:lang w:eastAsia="en-IN"/>
                <w14:ligatures w14:val="none"/>
              </w:rPr>
              <w:t>Explain the sustainability and scalability plan of the solution and mention the steps taken to make it inclusive and replicable in the future* (300 words limit)</w:t>
            </w:r>
          </w:p>
        </w:tc>
      </w:tr>
      <w:tr w:rsidR="005E7A10" w:rsidRPr="00D649BB" w14:paraId="7E4D82E5" w14:textId="77777777" w:rsidTr="00EF3C49">
        <w:trPr>
          <w:trHeight w:val="285"/>
        </w:trPr>
        <w:tc>
          <w:tcPr>
            <w:tcW w:w="10207" w:type="dxa"/>
            <w:shd w:val="clear" w:color="auto" w:fill="FFFFFF" w:themeFill="background1"/>
            <w:vAlign w:val="center"/>
          </w:tcPr>
          <w:p w14:paraId="6A3DEC69" w14:textId="4A9A536D" w:rsidR="005E7A10" w:rsidRPr="00D649BB" w:rsidRDefault="005E7A10" w:rsidP="005E7A10">
            <w:pPr>
              <w:spacing w:after="0" w:line="240" w:lineRule="auto"/>
              <w:rPr>
                <w:rFonts w:ascii="Calibri" w:eastAsia="Times New Roman" w:hAnsi="Calibri" w:cs="Calibri"/>
                <w:color w:val="000000"/>
                <w:kern w:val="0"/>
                <w:lang w:eastAsia="en-IN"/>
                <w14:ligatures w14:val="none"/>
              </w:rPr>
            </w:pPr>
            <w:r>
              <w:rPr>
                <w:rFonts w:ascii="Calibri" w:hAnsi="Calibri"/>
              </w:rPr>
              <w:t xml:space="preserve">Sustainability is built into the mechanical design: reusing leg structures as wheels eliminates a redundant hardware subsystem, reducing material use, weight, and cost per unit relative to two-mechanism designs. Scalability follows the Modular Robotic Field Assistant roadmap – standardised payload bays on the central pod are designed to accept different sensor or tool modules (thermal imaging, gas detection, manipulator arms) without redesigning the locomotion base, so the same platform can be reconfigured for agriculture, inspection, or defence use cases. Planned onboard edge-AI terrain classification would let the robot autonomously choose when to roll versus walk, extending battery endurance and mission range. For </w:t>
            </w:r>
            <w:r w:rsidR="00F21CCB">
              <w:rPr>
                <w:rFonts w:ascii="Calibri" w:hAnsi="Calibri"/>
              </w:rPr>
              <w:t>current Idea to Prototype stage,</w:t>
            </w:r>
            <w:r>
              <w:rPr>
                <w:rFonts w:ascii="Calibri" w:hAnsi="Calibri"/>
              </w:rPr>
              <w:t xml:space="preserve"> the design uses commercially available components sourced from Indian vendor catalogues and CNC/3D-printing fabrication methods, keeping the bill of materials (approximately ₹1,89,500 per unit) transparent and reproducible by other student or research teams, and supporting future multi-robot swarm deployments for coordinated search-and-rescue grids.</w:t>
            </w:r>
          </w:p>
          <w:p w14:paraId="3D11A7D3" w14:textId="77777777" w:rsidR="00517C53" w:rsidRPr="00D649BB" w:rsidRDefault="00517C53" w:rsidP="005E7A10">
            <w:pPr>
              <w:spacing w:after="0" w:line="240" w:lineRule="auto"/>
              <w:rPr>
                <w:rFonts w:ascii="Calibri" w:eastAsia="Times New Roman" w:hAnsi="Calibri" w:cs="Calibri"/>
                <w:color w:val="000000"/>
                <w:kern w:val="0"/>
                <w:lang w:eastAsia="en-IN"/>
                <w14:ligatures w14:val="none"/>
              </w:rPr>
            </w:pPr>
          </w:p>
          <w:p w14:paraId="6C0B0862" w14:textId="77777777" w:rsidR="005E7A10" w:rsidRPr="00D649BB" w:rsidRDefault="005E7A10" w:rsidP="005E7A10">
            <w:pPr>
              <w:spacing w:after="0" w:line="240" w:lineRule="auto"/>
              <w:rPr>
                <w:rFonts w:ascii="Calibri" w:eastAsia="Times New Roman" w:hAnsi="Calibri" w:cs="Calibri"/>
                <w:color w:val="000000"/>
                <w:kern w:val="0"/>
                <w:lang w:eastAsia="en-IN"/>
                <w14:ligatures w14:val="none"/>
              </w:rPr>
            </w:pPr>
          </w:p>
        </w:tc>
      </w:tr>
      <w:tr w:rsidR="00DA30B0" w:rsidRPr="00D649BB" w14:paraId="4FEC8B4F" w14:textId="77777777" w:rsidTr="00EF3C49">
        <w:trPr>
          <w:trHeight w:val="285"/>
        </w:trPr>
        <w:tc>
          <w:tcPr>
            <w:tcW w:w="10207" w:type="dxa"/>
            <w:shd w:val="clear" w:color="auto" w:fill="FFC000"/>
            <w:vAlign w:val="center"/>
          </w:tcPr>
          <w:p w14:paraId="143BA9C4" w14:textId="37AE4A12" w:rsidR="00DA30B0" w:rsidRPr="00D649BB" w:rsidRDefault="00E9206D" w:rsidP="00DC25A7">
            <w:pPr>
              <w:spacing w:after="0" w:line="240" w:lineRule="auto"/>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t>Q.</w:t>
            </w:r>
            <w:r w:rsidR="001320FD">
              <w:rPr>
                <w:rFonts w:ascii="Calibri" w:eastAsia="Times New Roman" w:hAnsi="Calibri" w:cs="Calibri"/>
                <w:b/>
                <w:bCs/>
                <w:color w:val="000000"/>
                <w:kern w:val="0"/>
                <w:lang w:eastAsia="en-IN"/>
                <w14:ligatures w14:val="none"/>
              </w:rPr>
              <w:t>9</w:t>
            </w:r>
            <w:r w:rsidRPr="00D649BB">
              <w:rPr>
                <w:rFonts w:ascii="Calibri" w:eastAsia="Times New Roman" w:hAnsi="Calibri" w:cs="Calibri"/>
                <w:b/>
                <w:bCs/>
                <w:color w:val="000000"/>
                <w:kern w:val="0"/>
                <w:lang w:eastAsia="en-IN"/>
                <w14:ligatures w14:val="none"/>
              </w:rPr>
              <w:t xml:space="preserve">. </w:t>
            </w:r>
            <w:r w:rsidR="00DA30B0" w:rsidRPr="00D649BB">
              <w:rPr>
                <w:rFonts w:ascii="Calibri" w:eastAsia="Times New Roman" w:hAnsi="Calibri" w:cs="Calibri"/>
                <w:b/>
                <w:bCs/>
                <w:color w:val="000000"/>
                <w:kern w:val="0"/>
                <w:lang w:eastAsia="en-IN"/>
                <w14:ligatures w14:val="none"/>
              </w:rPr>
              <w:t>Elevator pitch: Explain in a few lines why your idea deserves to be selected as a winner. Highlight what makes it unique, impactful, and scalable. (300 words limit)</w:t>
            </w:r>
          </w:p>
        </w:tc>
      </w:tr>
      <w:tr w:rsidR="00DA30B0" w:rsidRPr="00D649BB" w14:paraId="69E5706D" w14:textId="77777777" w:rsidTr="00EF3C49">
        <w:trPr>
          <w:trHeight w:val="285"/>
        </w:trPr>
        <w:tc>
          <w:tcPr>
            <w:tcW w:w="10207" w:type="dxa"/>
            <w:shd w:val="clear" w:color="auto" w:fill="FFFFFF" w:themeFill="background1"/>
            <w:vAlign w:val="center"/>
          </w:tcPr>
          <w:p w14:paraId="37BC59D8" w14:textId="514D8C69" w:rsidR="00DA30B0" w:rsidRPr="00D649BB" w:rsidRDefault="00DA30B0" w:rsidP="00DC25A7">
            <w:pPr>
              <w:spacing w:after="0" w:line="240" w:lineRule="auto"/>
              <w:rPr>
                <w:rFonts w:ascii="Calibri" w:eastAsia="Times New Roman" w:hAnsi="Calibri" w:cs="Calibri"/>
                <w:color w:val="000000"/>
                <w:kern w:val="0"/>
                <w:lang w:eastAsia="en-IN"/>
                <w14:ligatures w14:val="none"/>
              </w:rPr>
            </w:pPr>
            <w:proofErr w:type="spellStart"/>
            <w:r>
              <w:rPr>
                <w:rFonts w:ascii="Calibri" w:hAnsi="Calibri"/>
              </w:rPr>
              <w:t>RolloPod</w:t>
            </w:r>
            <w:proofErr w:type="spellEnd"/>
            <w:r>
              <w:rPr>
                <w:rFonts w:ascii="Calibri" w:hAnsi="Calibri"/>
              </w:rPr>
              <w:t xml:space="preserve"> turns a decades-old trade-off in field robotics – fast wheels versus adaptable legs – into a solved problem: the same six leg assemblies fold into rolling wheels or extend into a walking hexapod, so one machine gets both without carrying redundant hardware. A precision-bearing-isolated central pod keeps its cameras and LiDAR steady and forward-facing whichever mode it is in, and a distributed, fault-isolated electronics architecture keeps the whole system responsive under real field loads. We have taken this from CAD concept through three physical </w:t>
            </w:r>
            <w:proofErr w:type="gramStart"/>
            <w:r>
              <w:rPr>
                <w:rFonts w:ascii="Calibri" w:hAnsi="Calibri"/>
              </w:rPr>
              <w:t>prototype</w:t>
            </w:r>
            <w:proofErr w:type="gramEnd"/>
            <w:r>
              <w:rPr>
                <w:rFonts w:ascii="Calibri" w:hAnsi="Calibri"/>
              </w:rPr>
              <w:t xml:space="preserve">, validating rolling locomotion and tripod walking gaits along the way and learning from real failures, like a stripped gearbox, to harden </w:t>
            </w:r>
            <w:r>
              <w:rPr>
                <w:rFonts w:ascii="Calibri" w:hAnsi="Calibri"/>
              </w:rPr>
              <w:lastRenderedPageBreak/>
              <w:t xml:space="preserve">the design. What makes </w:t>
            </w:r>
            <w:proofErr w:type="spellStart"/>
            <w:r>
              <w:rPr>
                <w:rFonts w:ascii="Calibri" w:hAnsi="Calibri"/>
              </w:rPr>
              <w:t>RolloPod</w:t>
            </w:r>
            <w:proofErr w:type="spellEnd"/>
            <w:r>
              <w:rPr>
                <w:rFonts w:ascii="Calibri" w:hAnsi="Calibri"/>
              </w:rPr>
              <w:t xml:space="preserve"> worth backing is that it is not a speculative concept: it is a working, iteratively tested mechanical platform built from domestically sourced components, with a clear roadmap toward a modular, swarm-capable field assistant for India's disaster-response, defence, infrastructure</w:t>
            </w:r>
            <w:r w:rsidR="00F21CCB">
              <w:rPr>
                <w:rFonts w:ascii="Calibri" w:hAnsi="Calibri"/>
              </w:rPr>
              <w:t>.</w:t>
            </w:r>
          </w:p>
          <w:p w14:paraId="15E042F5" w14:textId="77777777" w:rsidR="00FA7353" w:rsidRDefault="00FA7353" w:rsidP="00DC25A7">
            <w:pPr>
              <w:spacing w:after="0" w:line="240" w:lineRule="auto"/>
              <w:rPr>
                <w:rFonts w:ascii="Calibri" w:eastAsia="Times New Roman" w:hAnsi="Calibri" w:cs="Calibri"/>
                <w:color w:val="000000"/>
                <w:kern w:val="0"/>
                <w:lang w:eastAsia="en-IN"/>
                <w14:ligatures w14:val="none"/>
              </w:rPr>
            </w:pPr>
          </w:p>
          <w:p w14:paraId="4FCF971F" w14:textId="77777777" w:rsidR="00517C53" w:rsidRPr="00D649BB" w:rsidRDefault="00517C53" w:rsidP="00DC25A7">
            <w:pPr>
              <w:spacing w:after="0" w:line="240" w:lineRule="auto"/>
              <w:rPr>
                <w:rFonts w:ascii="Calibri" w:eastAsia="Times New Roman" w:hAnsi="Calibri" w:cs="Calibri"/>
                <w:color w:val="000000"/>
                <w:kern w:val="0"/>
                <w:lang w:eastAsia="en-IN"/>
                <w14:ligatures w14:val="none"/>
              </w:rPr>
            </w:pPr>
          </w:p>
        </w:tc>
      </w:tr>
    </w:tbl>
    <w:p w14:paraId="13CC9B76" w14:textId="77777777" w:rsidR="00517C53" w:rsidRDefault="00517C53" w:rsidP="009C47E0">
      <w:pPr>
        <w:spacing w:after="0" w:line="240" w:lineRule="auto"/>
        <w:rPr>
          <w:rFonts w:ascii="Calibri" w:eastAsia="Times New Roman" w:hAnsi="Calibri" w:cs="Calibri"/>
          <w:b/>
          <w:bCs/>
          <w:color w:val="000000"/>
          <w:kern w:val="0"/>
          <w:u w:val="single"/>
          <w:lang w:eastAsia="en-IN"/>
          <w14:ligatures w14:val="none"/>
        </w:rPr>
      </w:pPr>
    </w:p>
    <w:p w14:paraId="16806B19" w14:textId="737B3FE1" w:rsidR="00E9206D" w:rsidRPr="003860D3" w:rsidRDefault="003860D3" w:rsidP="00517C53">
      <w:pPr>
        <w:spacing w:after="0" w:line="240" w:lineRule="auto"/>
        <w:rPr>
          <w:rFonts w:ascii="Calibri" w:eastAsia="Times New Roman" w:hAnsi="Calibri" w:cs="Calibri"/>
          <w:b/>
          <w:bCs/>
          <w:color w:val="000000"/>
          <w:kern w:val="0"/>
          <w:u w:val="single"/>
          <w:lang w:eastAsia="en-IN"/>
          <w14:ligatures w14:val="none"/>
        </w:rPr>
      </w:pPr>
      <w:r w:rsidRPr="003860D3">
        <w:rPr>
          <w:rFonts w:ascii="Calibri" w:eastAsia="Times New Roman" w:hAnsi="Calibri" w:cs="Calibri"/>
          <w:b/>
          <w:bCs/>
          <w:color w:val="000000"/>
          <w:kern w:val="0"/>
          <w:u w:val="single"/>
          <w:lang w:eastAsia="en-IN"/>
          <w14:ligatures w14:val="none"/>
        </w:rPr>
        <w:t xml:space="preserve">Section </w:t>
      </w:r>
      <w:r w:rsidR="00927C65">
        <w:rPr>
          <w:rFonts w:ascii="Calibri" w:eastAsia="Times New Roman" w:hAnsi="Calibri" w:cs="Calibri"/>
          <w:b/>
          <w:bCs/>
          <w:color w:val="000000"/>
          <w:kern w:val="0"/>
          <w:u w:val="single"/>
          <w:lang w:eastAsia="en-IN"/>
          <w14:ligatures w14:val="none"/>
        </w:rPr>
        <w:t>3: Documents</w:t>
      </w:r>
    </w:p>
    <w:p w14:paraId="326CEF02" w14:textId="77777777" w:rsidR="00E9206D" w:rsidRPr="00D649BB" w:rsidRDefault="00E9206D" w:rsidP="009C47E0">
      <w:pPr>
        <w:spacing w:after="0" w:line="240" w:lineRule="auto"/>
        <w:rPr>
          <w:rFonts w:ascii="Calibri" w:eastAsia="Times New Roman" w:hAnsi="Calibri" w:cs="Calibri"/>
          <w:color w:val="000000"/>
          <w:kern w:val="0"/>
          <w:lang w:eastAsia="en-IN"/>
          <w14:ligatures w14:val="none"/>
        </w:rPr>
      </w:pPr>
    </w:p>
    <w:tbl>
      <w:tblPr>
        <w:tblW w:w="1020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7"/>
      </w:tblGrid>
      <w:tr w:rsidR="00673E11" w:rsidRPr="00D649BB" w14:paraId="7D79B1EA" w14:textId="77777777" w:rsidTr="009D2923">
        <w:trPr>
          <w:trHeight w:val="285"/>
        </w:trPr>
        <w:tc>
          <w:tcPr>
            <w:tcW w:w="10207" w:type="dxa"/>
            <w:shd w:val="clear" w:color="auto" w:fill="FFC000"/>
            <w:vAlign w:val="center"/>
            <w:hideMark/>
          </w:tcPr>
          <w:p w14:paraId="750FE2B8" w14:textId="4B0F7A1D" w:rsidR="00673E11" w:rsidRPr="00D649BB" w:rsidRDefault="00673E11" w:rsidP="00DC25A7">
            <w:pPr>
              <w:spacing w:after="0" w:line="240" w:lineRule="auto"/>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t xml:space="preserve">Attach documents </w:t>
            </w:r>
            <w:r w:rsidR="009A636B">
              <w:rPr>
                <w:rFonts w:ascii="Calibri" w:eastAsia="Times New Roman" w:hAnsi="Calibri" w:cs="Calibri"/>
                <w:b/>
                <w:bCs/>
                <w:color w:val="000000"/>
                <w:kern w:val="0"/>
                <w:lang w:eastAsia="en-IN"/>
                <w14:ligatures w14:val="none"/>
              </w:rPr>
              <w:t xml:space="preserve">– </w:t>
            </w:r>
            <w:r w:rsidR="003860D3">
              <w:rPr>
                <w:rFonts w:ascii="Calibri" w:eastAsia="Times New Roman" w:hAnsi="Calibri" w:cs="Calibri"/>
                <w:b/>
                <w:bCs/>
                <w:color w:val="000000"/>
                <w:kern w:val="0"/>
                <w:lang w:eastAsia="en-IN"/>
                <w14:ligatures w14:val="none"/>
              </w:rPr>
              <w:t>C</w:t>
            </w:r>
            <w:r w:rsidR="009A636B">
              <w:rPr>
                <w:rFonts w:ascii="Calibri" w:eastAsia="Times New Roman" w:hAnsi="Calibri" w:cs="Calibri"/>
                <w:b/>
                <w:bCs/>
                <w:color w:val="000000"/>
                <w:kern w:val="0"/>
                <w:lang w:eastAsia="en-IN"/>
                <w14:ligatures w14:val="none"/>
              </w:rPr>
              <w:t xml:space="preserve">reate a google drive link that is accessible to all </w:t>
            </w:r>
            <w:r w:rsidR="003860D3">
              <w:rPr>
                <w:rFonts w:ascii="Calibri" w:eastAsia="Times New Roman" w:hAnsi="Calibri" w:cs="Calibri"/>
                <w:b/>
                <w:bCs/>
                <w:color w:val="000000"/>
                <w:kern w:val="0"/>
                <w:lang w:eastAsia="en-IN"/>
                <w14:ligatures w14:val="none"/>
              </w:rPr>
              <w:t>and attached the same here</w:t>
            </w:r>
          </w:p>
        </w:tc>
      </w:tr>
      <w:tr w:rsidR="00673E11" w:rsidRPr="00D649BB" w14:paraId="06F42A44" w14:textId="77777777" w:rsidTr="00C4277A">
        <w:trPr>
          <w:trHeight w:val="285"/>
        </w:trPr>
        <w:tc>
          <w:tcPr>
            <w:tcW w:w="10207" w:type="dxa"/>
            <w:shd w:val="clear" w:color="auto" w:fill="D1D1D1" w:themeFill="background2" w:themeFillShade="E6"/>
            <w:vAlign w:val="bottom"/>
            <w:hideMark/>
          </w:tcPr>
          <w:p w14:paraId="5FC5AB22" w14:textId="65B9C20D" w:rsidR="003860D3" w:rsidRPr="003860D3" w:rsidRDefault="003860D3" w:rsidP="003860D3">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Documents to be attached in the </w:t>
            </w:r>
            <w:r w:rsidR="00AF5781">
              <w:rPr>
                <w:rFonts w:ascii="Calibri" w:eastAsia="Times New Roman" w:hAnsi="Calibri" w:cs="Calibri"/>
                <w:color w:val="000000"/>
                <w:kern w:val="0"/>
                <w:lang w:eastAsia="en-IN"/>
                <w14:ligatures w14:val="none"/>
              </w:rPr>
              <w:t>google drive link:</w:t>
            </w:r>
          </w:p>
          <w:p w14:paraId="5EE4A094" w14:textId="77777777" w:rsidR="005923A2" w:rsidRDefault="005923A2" w:rsidP="00AF5781">
            <w:pPr>
              <w:pStyle w:val="ListParagraph"/>
              <w:numPr>
                <w:ilvl w:val="0"/>
                <w:numId w:val="27"/>
              </w:numPr>
              <w:spacing w:after="0" w:line="240" w:lineRule="auto"/>
              <w:rPr>
                <w:rFonts w:ascii="Calibri" w:eastAsia="Times New Roman" w:hAnsi="Calibri" w:cs="Calibri"/>
                <w:color w:val="000000"/>
                <w:kern w:val="0"/>
                <w:lang w:eastAsia="en-IN"/>
                <w14:ligatures w14:val="none"/>
              </w:rPr>
            </w:pPr>
            <w:r w:rsidRPr="005923A2">
              <w:rPr>
                <w:rFonts w:ascii="Calibri" w:eastAsia="Times New Roman" w:hAnsi="Calibri" w:cs="Calibri"/>
                <w:color w:val="000000"/>
                <w:kern w:val="0"/>
                <w:lang w:eastAsia="en-IN"/>
                <w14:ligatures w14:val="none"/>
              </w:rPr>
              <w:t>Concept-to-prototype execution plan deck</w:t>
            </w:r>
          </w:p>
          <w:p w14:paraId="2557CE6F" w14:textId="6A6FD253" w:rsidR="008946C8" w:rsidRPr="00AF5781" w:rsidRDefault="00673E11" w:rsidP="00AF5781">
            <w:pPr>
              <w:pStyle w:val="ListParagraph"/>
              <w:numPr>
                <w:ilvl w:val="0"/>
                <w:numId w:val="27"/>
              </w:numPr>
              <w:spacing w:after="0" w:line="240" w:lineRule="auto"/>
              <w:rPr>
                <w:rFonts w:ascii="Calibri" w:eastAsia="Times New Roman" w:hAnsi="Calibri" w:cs="Calibri"/>
                <w:color w:val="000000"/>
                <w:kern w:val="0"/>
                <w:lang w:eastAsia="en-IN"/>
                <w14:ligatures w14:val="none"/>
              </w:rPr>
            </w:pPr>
            <w:r w:rsidRPr="00AF5781">
              <w:rPr>
                <w:rFonts w:ascii="Calibri" w:eastAsia="Times New Roman" w:hAnsi="Calibri" w:cs="Calibri"/>
                <w:color w:val="000000"/>
                <w:kern w:val="0"/>
                <w:lang w:eastAsia="en-IN"/>
                <w14:ligatures w14:val="none"/>
              </w:rPr>
              <w:t>Demonstration Evidence</w:t>
            </w:r>
            <w:r w:rsidR="001E7536" w:rsidRPr="00AF5781">
              <w:rPr>
                <w:rFonts w:ascii="Calibri" w:eastAsia="Times New Roman" w:hAnsi="Calibri" w:cs="Calibri"/>
                <w:color w:val="000000"/>
                <w:kern w:val="0"/>
                <w:lang w:eastAsia="en-IN"/>
                <w14:ligatures w14:val="none"/>
              </w:rPr>
              <w:t xml:space="preserve"> – if any</w:t>
            </w:r>
            <w:r w:rsidRPr="00AF5781">
              <w:rPr>
                <w:rFonts w:ascii="Calibri" w:eastAsia="Times New Roman" w:hAnsi="Calibri" w:cs="Calibri"/>
                <w:color w:val="000000"/>
                <w:kern w:val="0"/>
                <w:lang w:eastAsia="en-IN"/>
                <w14:ligatures w14:val="none"/>
              </w:rPr>
              <w:t xml:space="preserve"> (Attach a demo video link)</w:t>
            </w:r>
          </w:p>
          <w:p w14:paraId="037487CA" w14:textId="73F5C4D1" w:rsidR="00DD2523" w:rsidRPr="00DD2523" w:rsidRDefault="00DD2523" w:rsidP="00AF5781">
            <w:pPr>
              <w:pStyle w:val="ListParagraph"/>
              <w:numPr>
                <w:ilvl w:val="0"/>
                <w:numId w:val="27"/>
              </w:numPr>
              <w:spacing w:after="0" w:line="240" w:lineRule="auto"/>
              <w:rPr>
                <w:rFonts w:ascii="Calibri" w:eastAsia="Times New Roman" w:hAnsi="Calibri" w:cs="Calibri"/>
                <w:color w:val="000000"/>
                <w:kern w:val="0"/>
                <w:lang w:eastAsia="en-IN"/>
                <w14:ligatures w14:val="none"/>
              </w:rPr>
            </w:pPr>
            <w:r w:rsidRPr="00DD2523">
              <w:rPr>
                <w:rFonts w:ascii="Calibri" w:eastAsia="Times New Roman" w:hAnsi="Calibri" w:cs="Calibri"/>
                <w:color w:val="000000"/>
                <w:kern w:val="0"/>
                <w:lang w:eastAsia="en-IN"/>
                <w14:ligatures w14:val="none"/>
              </w:rPr>
              <w:t>Team Details and Profiles</w:t>
            </w:r>
          </w:p>
          <w:p w14:paraId="40AB4EA0" w14:textId="7E349465" w:rsidR="00673E11" w:rsidRPr="00AF5781" w:rsidRDefault="00673E11" w:rsidP="00AF5781">
            <w:pPr>
              <w:pStyle w:val="ListParagraph"/>
              <w:numPr>
                <w:ilvl w:val="0"/>
                <w:numId w:val="27"/>
              </w:numPr>
              <w:spacing w:after="0" w:line="240" w:lineRule="auto"/>
              <w:rPr>
                <w:rFonts w:ascii="Calibri" w:eastAsia="Times New Roman" w:hAnsi="Calibri" w:cs="Calibri"/>
                <w:i/>
                <w:iCs/>
                <w:color w:val="000000"/>
                <w:kern w:val="0"/>
                <w:lang w:eastAsia="en-IN"/>
                <w14:ligatures w14:val="none"/>
              </w:rPr>
            </w:pPr>
            <w:r w:rsidRPr="00AF5781">
              <w:rPr>
                <w:rFonts w:ascii="Calibri" w:eastAsia="Times New Roman" w:hAnsi="Calibri" w:cs="Calibri"/>
                <w:color w:val="000000"/>
                <w:kern w:val="0"/>
                <w:lang w:eastAsia="en-IN"/>
                <w14:ligatures w14:val="none"/>
              </w:rPr>
              <w:t>Any other supporting</w:t>
            </w:r>
          </w:p>
        </w:tc>
      </w:tr>
      <w:tr w:rsidR="009D2923" w:rsidRPr="00D649BB" w14:paraId="26630B1D" w14:textId="77777777" w:rsidTr="009D2923">
        <w:trPr>
          <w:trHeight w:val="285"/>
        </w:trPr>
        <w:tc>
          <w:tcPr>
            <w:tcW w:w="10207" w:type="dxa"/>
            <w:vAlign w:val="bottom"/>
          </w:tcPr>
          <w:p w14:paraId="6894A995" w14:textId="77777777" w:rsidR="00F21CCB" w:rsidRPr="00F21CCB" w:rsidRDefault="00F21CCB" w:rsidP="00F21CCB">
            <w:pPr>
              <w:spacing w:after="0" w:line="240" w:lineRule="auto"/>
              <w:rPr>
                <w:rFonts w:ascii="Calibri" w:eastAsia="Times New Roman" w:hAnsi="Calibri" w:cs="Calibri"/>
                <w:b/>
                <w:bCs/>
                <w:i/>
                <w:iCs/>
                <w:color w:val="ADADAD" w:themeColor="background2" w:themeShade="BF"/>
                <w:kern w:val="0"/>
                <w:lang w:eastAsia="en-IN"/>
                <w14:ligatures w14:val="none"/>
              </w:rPr>
            </w:pPr>
            <w:r w:rsidRPr="00F21CCB">
              <w:rPr>
                <w:rFonts w:ascii="Calibri" w:eastAsia="Times New Roman" w:hAnsi="Calibri" w:cs="Calibri"/>
                <w:b/>
                <w:bCs/>
                <w:i/>
                <w:iCs/>
                <w:color w:val="ADADAD" w:themeColor="background2" w:themeShade="BF"/>
                <w:kern w:val="0"/>
                <w:lang w:eastAsia="en-IN"/>
                <w14:ligatures w14:val="none"/>
              </w:rPr>
              <w:t xml:space="preserve">[1] </w:t>
            </w:r>
            <w:hyperlink r:id="rId7" w:history="1">
              <w:proofErr w:type="spellStart"/>
              <w:r w:rsidRPr="00F21CCB">
                <w:rPr>
                  <w:rStyle w:val="Hyperlink"/>
                  <w:rFonts w:ascii="Calibri" w:eastAsia="Times New Roman" w:hAnsi="Calibri" w:cs="Calibri"/>
                  <w:b/>
                  <w:bCs/>
                  <w:i/>
                  <w:iCs/>
                  <w:kern w:val="0"/>
                  <w:lang w:eastAsia="en-IN"/>
                  <w14:ligatures w14:val="none"/>
                </w:rPr>
                <w:t>Rollopod</w:t>
              </w:r>
              <w:proofErr w:type="spellEnd"/>
              <w:r w:rsidRPr="00F21CCB">
                <w:rPr>
                  <w:rStyle w:val="Hyperlink"/>
                  <w:rFonts w:ascii="Calibri" w:eastAsia="Times New Roman" w:hAnsi="Calibri" w:cs="Calibri"/>
                  <w:b/>
                  <w:bCs/>
                  <w:i/>
                  <w:iCs/>
                  <w:kern w:val="0"/>
                  <w:lang w:eastAsia="en-IN"/>
                  <w14:ligatures w14:val="none"/>
                </w:rPr>
                <w:t xml:space="preserve"> Ideation Do</w:t>
              </w:r>
              <w:r w:rsidRPr="00F21CCB">
                <w:rPr>
                  <w:rStyle w:val="Hyperlink"/>
                  <w:rFonts w:ascii="Calibri" w:eastAsia="Times New Roman" w:hAnsi="Calibri" w:cs="Calibri"/>
                  <w:b/>
                  <w:bCs/>
                  <w:i/>
                  <w:iCs/>
                  <w:kern w:val="0"/>
                  <w:lang w:eastAsia="en-IN"/>
                  <w14:ligatures w14:val="none"/>
                </w:rPr>
                <w:t>c</w:t>
              </w:r>
              <w:r w:rsidRPr="00F21CCB">
                <w:rPr>
                  <w:rStyle w:val="Hyperlink"/>
                  <w:rFonts w:ascii="Calibri" w:eastAsia="Times New Roman" w:hAnsi="Calibri" w:cs="Calibri"/>
                  <w:b/>
                  <w:bCs/>
                  <w:i/>
                  <w:iCs/>
                  <w:kern w:val="0"/>
                  <w:lang w:eastAsia="en-IN"/>
                  <w14:ligatures w14:val="none"/>
                </w:rPr>
                <w:t>ument</w:t>
              </w:r>
            </w:hyperlink>
            <w:r w:rsidRPr="00F21CCB">
              <w:rPr>
                <w:rFonts w:ascii="Calibri" w:eastAsia="Times New Roman" w:hAnsi="Calibri" w:cs="Calibri"/>
                <w:b/>
                <w:bCs/>
                <w:i/>
                <w:iCs/>
                <w:color w:val="ADADAD" w:themeColor="background2" w:themeShade="BF"/>
                <w:kern w:val="0"/>
                <w:lang w:eastAsia="en-IN"/>
                <w14:ligatures w14:val="none"/>
              </w:rPr>
              <w:t xml:space="preserve"> – Complete engineering documentation covering the concept, design methodology, mechanical architecture, electronics, software, and future development roadmap.  </w:t>
            </w:r>
          </w:p>
          <w:p w14:paraId="2A3AB630" w14:textId="77777777" w:rsidR="00F21CCB" w:rsidRPr="00F21CCB" w:rsidRDefault="00F21CCB" w:rsidP="00F21CCB">
            <w:pPr>
              <w:spacing w:after="0" w:line="240" w:lineRule="auto"/>
              <w:rPr>
                <w:rFonts w:ascii="Calibri" w:eastAsia="Times New Roman" w:hAnsi="Calibri" w:cs="Calibri"/>
                <w:b/>
                <w:bCs/>
                <w:i/>
                <w:iCs/>
                <w:color w:val="ADADAD" w:themeColor="background2" w:themeShade="BF"/>
                <w:kern w:val="0"/>
                <w:lang w:eastAsia="en-IN"/>
                <w14:ligatures w14:val="none"/>
              </w:rPr>
            </w:pPr>
            <w:r w:rsidRPr="00F21CCB">
              <w:rPr>
                <w:rFonts w:ascii="Calibri" w:eastAsia="Times New Roman" w:hAnsi="Calibri" w:cs="Calibri"/>
                <w:b/>
                <w:bCs/>
                <w:i/>
                <w:iCs/>
                <w:color w:val="ADADAD" w:themeColor="background2" w:themeShade="BF"/>
                <w:kern w:val="0"/>
                <w:lang w:eastAsia="en-IN"/>
                <w14:ligatures w14:val="none"/>
              </w:rPr>
              <w:t xml:space="preserve">[2] </w:t>
            </w:r>
            <w:hyperlink r:id="rId8" w:history="1">
              <w:proofErr w:type="spellStart"/>
              <w:r w:rsidRPr="00F21CCB">
                <w:rPr>
                  <w:rStyle w:val="Hyperlink"/>
                  <w:rFonts w:ascii="Calibri" w:eastAsia="Times New Roman" w:hAnsi="Calibri" w:cs="Calibri"/>
                  <w:b/>
                  <w:bCs/>
                  <w:i/>
                  <w:iCs/>
                  <w:kern w:val="0"/>
                  <w:lang w:eastAsia="en-IN"/>
                  <w14:ligatures w14:val="none"/>
                </w:rPr>
                <w:t>Rollopod</w:t>
              </w:r>
              <w:proofErr w:type="spellEnd"/>
              <w:r w:rsidRPr="00F21CCB">
                <w:rPr>
                  <w:rStyle w:val="Hyperlink"/>
                  <w:rFonts w:ascii="Calibri" w:eastAsia="Times New Roman" w:hAnsi="Calibri" w:cs="Calibri"/>
                  <w:b/>
                  <w:bCs/>
                  <w:i/>
                  <w:iCs/>
                  <w:kern w:val="0"/>
                  <w:lang w:eastAsia="en-IN"/>
                  <w14:ligatures w14:val="none"/>
                </w:rPr>
                <w:t xml:space="preserve"> Progress Report</w:t>
              </w:r>
            </w:hyperlink>
            <w:r w:rsidRPr="00F21CCB">
              <w:rPr>
                <w:rFonts w:ascii="Calibri" w:eastAsia="Times New Roman" w:hAnsi="Calibri" w:cs="Calibri"/>
                <w:b/>
                <w:bCs/>
                <w:i/>
                <w:iCs/>
                <w:color w:val="ADADAD" w:themeColor="background2" w:themeShade="BF"/>
                <w:kern w:val="0"/>
                <w:lang w:eastAsia="en-IN"/>
                <w14:ligatures w14:val="none"/>
              </w:rPr>
              <w:t xml:space="preserve"> – Documents the prototype evolution, fabrication process, design improvements, experimental testing, and current implementation status. </w:t>
            </w:r>
          </w:p>
          <w:p w14:paraId="296C08FC" w14:textId="77777777" w:rsidR="00F21CCB" w:rsidRPr="00F21CCB" w:rsidRDefault="00F21CCB" w:rsidP="00F21CCB">
            <w:pPr>
              <w:spacing w:after="0" w:line="240" w:lineRule="auto"/>
              <w:rPr>
                <w:rFonts w:ascii="Calibri" w:eastAsia="Times New Roman" w:hAnsi="Calibri" w:cs="Calibri"/>
                <w:b/>
                <w:bCs/>
                <w:i/>
                <w:iCs/>
                <w:color w:val="ADADAD" w:themeColor="background2" w:themeShade="BF"/>
                <w:kern w:val="0"/>
                <w:lang w:eastAsia="en-IN"/>
                <w14:ligatures w14:val="none"/>
              </w:rPr>
            </w:pPr>
            <w:r w:rsidRPr="00F21CCB">
              <w:rPr>
                <w:rFonts w:ascii="Calibri" w:eastAsia="Times New Roman" w:hAnsi="Calibri" w:cs="Calibri"/>
                <w:b/>
                <w:bCs/>
                <w:i/>
                <w:iCs/>
                <w:color w:val="ADADAD" w:themeColor="background2" w:themeShade="BF"/>
                <w:kern w:val="0"/>
                <w:lang w:eastAsia="en-IN"/>
                <w14:ligatures w14:val="none"/>
              </w:rPr>
              <w:t xml:space="preserve">[3] </w:t>
            </w:r>
            <w:hyperlink r:id="rId9" w:history="1">
              <w:proofErr w:type="spellStart"/>
              <w:r w:rsidRPr="00F21CCB">
                <w:rPr>
                  <w:rStyle w:val="Hyperlink"/>
                  <w:rFonts w:ascii="Calibri" w:eastAsia="Times New Roman" w:hAnsi="Calibri" w:cs="Calibri"/>
                  <w:b/>
                  <w:bCs/>
                  <w:i/>
                  <w:iCs/>
                  <w:kern w:val="0"/>
                  <w:lang w:eastAsia="en-IN"/>
                  <w14:ligatures w14:val="none"/>
                </w:rPr>
                <w:t>Rollopod</w:t>
              </w:r>
              <w:proofErr w:type="spellEnd"/>
              <w:r w:rsidRPr="00F21CCB">
                <w:rPr>
                  <w:rStyle w:val="Hyperlink"/>
                  <w:rFonts w:ascii="Calibri" w:eastAsia="Times New Roman" w:hAnsi="Calibri" w:cs="Calibri"/>
                  <w:b/>
                  <w:bCs/>
                  <w:i/>
                  <w:iCs/>
                  <w:kern w:val="0"/>
                  <w:lang w:eastAsia="en-IN"/>
                  <w14:ligatures w14:val="none"/>
                </w:rPr>
                <w:t xml:space="preserve"> Demonstration Video</w:t>
              </w:r>
            </w:hyperlink>
            <w:r w:rsidRPr="00F21CCB">
              <w:rPr>
                <w:rFonts w:ascii="Calibri" w:eastAsia="Times New Roman" w:hAnsi="Calibri" w:cs="Calibri"/>
                <w:b/>
                <w:bCs/>
                <w:i/>
                <w:iCs/>
                <w:color w:val="ADADAD" w:themeColor="background2" w:themeShade="BF"/>
                <w:kern w:val="0"/>
                <w:lang w:eastAsia="en-IN"/>
                <w14:ligatures w14:val="none"/>
              </w:rPr>
              <w:t xml:space="preserve"> – Demonstrates the rolling locomotion, preliminary walking gait, and overall prototype development progress. </w:t>
            </w:r>
          </w:p>
          <w:p w14:paraId="50A6B463" w14:textId="1C024403" w:rsidR="00D90DA3" w:rsidRPr="00D90DA3" w:rsidRDefault="00D90DA3" w:rsidP="003860D3">
            <w:pPr>
              <w:spacing w:after="0" w:line="240" w:lineRule="auto"/>
              <w:rPr>
                <w:rFonts w:ascii="Calibri" w:eastAsia="Times New Roman" w:hAnsi="Calibri" w:cs="Calibri"/>
                <w:b/>
                <w:bCs/>
                <w:color w:val="ADADAD" w:themeColor="background2" w:themeShade="BF"/>
                <w:kern w:val="0"/>
                <w:lang w:eastAsia="en-IN"/>
                <w14:ligatures w14:val="none"/>
              </w:rPr>
            </w:pPr>
          </w:p>
        </w:tc>
      </w:tr>
    </w:tbl>
    <w:p w14:paraId="1341F0D2" w14:textId="77777777" w:rsidR="00927C65" w:rsidRPr="00D649BB" w:rsidRDefault="00927C65">
      <w:pPr>
        <w:rPr>
          <w:rFonts w:ascii="Calibri" w:hAnsi="Calibri" w:cs="Calibri"/>
        </w:rPr>
      </w:pPr>
    </w:p>
    <w:tbl>
      <w:tblPr>
        <w:tblW w:w="10207" w:type="dxa"/>
        <w:tblInd w:w="-147" w:type="dxa"/>
        <w:tblLook w:val="04A0" w:firstRow="1" w:lastRow="0" w:firstColumn="1" w:lastColumn="0" w:noHBand="0" w:noVBand="1"/>
      </w:tblPr>
      <w:tblGrid>
        <w:gridCol w:w="10207"/>
      </w:tblGrid>
      <w:tr w:rsidR="008946C8" w:rsidRPr="008946C8" w14:paraId="365B6F49" w14:textId="77777777" w:rsidTr="004356D9">
        <w:trPr>
          <w:trHeight w:val="290"/>
        </w:trPr>
        <w:tc>
          <w:tcPr>
            <w:tcW w:w="10207" w:type="dxa"/>
            <w:tcBorders>
              <w:top w:val="single" w:sz="4" w:space="0" w:color="auto"/>
              <w:left w:val="single" w:sz="4" w:space="0" w:color="auto"/>
              <w:bottom w:val="single" w:sz="4" w:space="0" w:color="auto"/>
              <w:right w:val="single" w:sz="4" w:space="0" w:color="auto"/>
            </w:tcBorders>
            <w:shd w:val="clear" w:color="auto" w:fill="A6A6A6" w:themeFill="background1" w:themeFillShade="A6"/>
            <w:noWrap/>
            <w:vAlign w:val="bottom"/>
            <w:hideMark/>
          </w:tcPr>
          <w:p w14:paraId="293A22F2" w14:textId="18E70F8C" w:rsidR="008946C8" w:rsidRPr="008946C8" w:rsidRDefault="008946C8" w:rsidP="008946C8">
            <w:pPr>
              <w:spacing w:after="0" w:line="240" w:lineRule="auto"/>
              <w:rPr>
                <w:rFonts w:ascii="Calibri" w:eastAsia="Times New Roman" w:hAnsi="Calibri" w:cs="Calibri"/>
                <w:b/>
                <w:bCs/>
                <w:color w:val="000000"/>
                <w:kern w:val="0"/>
                <w:lang w:eastAsia="en-IN"/>
                <w14:ligatures w14:val="none"/>
              </w:rPr>
            </w:pPr>
            <w:r w:rsidRPr="008946C8">
              <w:rPr>
                <w:rFonts w:ascii="Calibri" w:eastAsia="Times New Roman" w:hAnsi="Calibri" w:cs="Calibri"/>
                <w:b/>
                <w:bCs/>
                <w:color w:val="000000"/>
                <w:kern w:val="0"/>
                <w:lang w:eastAsia="en-IN"/>
                <w14:ligatures w14:val="none"/>
              </w:rPr>
              <w:t>Declaration*</w:t>
            </w:r>
          </w:p>
        </w:tc>
      </w:tr>
      <w:tr w:rsidR="008946C8" w:rsidRPr="008946C8" w14:paraId="7BF952C3" w14:textId="77777777" w:rsidTr="004356D9">
        <w:trPr>
          <w:trHeight w:val="580"/>
        </w:trPr>
        <w:tc>
          <w:tcPr>
            <w:tcW w:w="10207" w:type="dxa"/>
            <w:tcBorders>
              <w:top w:val="nil"/>
              <w:left w:val="single" w:sz="4" w:space="0" w:color="auto"/>
              <w:bottom w:val="single" w:sz="4" w:space="0" w:color="auto"/>
              <w:right w:val="single" w:sz="4" w:space="0" w:color="auto"/>
            </w:tcBorders>
            <w:vAlign w:val="bottom"/>
            <w:hideMark/>
          </w:tcPr>
          <w:p w14:paraId="6CC92766" w14:textId="4F31FDB8" w:rsidR="008946C8" w:rsidRPr="008946C8" w:rsidRDefault="008946C8" w:rsidP="008946C8">
            <w:pPr>
              <w:spacing w:after="0" w:line="240" w:lineRule="auto"/>
              <w:rPr>
                <w:rFonts w:ascii="Calibri" w:eastAsia="Times New Roman" w:hAnsi="Calibri" w:cs="Calibri"/>
                <w:color w:val="000000"/>
                <w:kern w:val="0"/>
                <w:lang w:eastAsia="en-IN"/>
                <w14:ligatures w14:val="none"/>
              </w:rPr>
            </w:pPr>
            <w:r w:rsidRPr="008946C8">
              <w:rPr>
                <w:rFonts w:ascii="Calibri" w:eastAsia="Times New Roman" w:hAnsi="Calibri" w:cs="Segoe UI Symbol"/>
                <w:color w:val="000000"/>
                <w:kern w:val="0"/>
                <w:lang w:eastAsia="en-IN"/>
                <w14:ligatures w14:val="none"/>
              </w:rPr>
              <w:t>☑ I confirm that the idea is original and developed by the individual</w:t>
            </w:r>
            <w:r w:rsidR="00F21CCB">
              <w:rPr>
                <w:rFonts w:ascii="Calibri" w:eastAsia="Times New Roman" w:hAnsi="Calibri" w:cs="Segoe UI Symbol"/>
                <w:color w:val="000000"/>
                <w:kern w:val="0"/>
                <w:lang w:eastAsia="en-IN"/>
                <w14:ligatures w14:val="none"/>
              </w:rPr>
              <w:t>.</w:t>
            </w:r>
            <w:r w:rsidRPr="008946C8">
              <w:rPr>
                <w:rFonts w:ascii="Calibri" w:eastAsia="Times New Roman" w:hAnsi="Calibri" w:cs="Segoe UI Symbol"/>
                <w:color w:val="000000"/>
                <w:kern w:val="0"/>
                <w:lang w:eastAsia="en-IN"/>
                <w14:ligatures w14:val="none"/>
              </w:rPr>
              <w:br/>
              <w:t>☑ I agree to abide by the terms and conditions of the solution Challenge.</w:t>
            </w:r>
          </w:p>
        </w:tc>
      </w:tr>
    </w:tbl>
    <w:p w14:paraId="1A6A11D3" w14:textId="77777777" w:rsidR="008946C8" w:rsidRPr="00D649BB" w:rsidRDefault="008946C8">
      <w:pPr>
        <w:rPr>
          <w:rFonts w:ascii="Calibri" w:hAnsi="Calibri" w:cs="Calibri"/>
        </w:rPr>
      </w:pPr>
    </w:p>
    <w:sectPr w:rsidR="008946C8" w:rsidRPr="00D649BB">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B79D1" w14:textId="77777777" w:rsidR="00D36209" w:rsidRDefault="00D36209" w:rsidP="00073346">
      <w:pPr>
        <w:spacing w:after="0" w:line="240" w:lineRule="auto"/>
      </w:pPr>
      <w:r>
        <w:separator/>
      </w:r>
    </w:p>
  </w:endnote>
  <w:endnote w:type="continuationSeparator" w:id="0">
    <w:p w14:paraId="3928E5A0" w14:textId="77777777" w:rsidR="00D36209" w:rsidRDefault="00D36209" w:rsidP="000733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Aptos Narrow">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960FE" w14:textId="77777777" w:rsidR="00D36209" w:rsidRDefault="00D36209" w:rsidP="00073346">
      <w:pPr>
        <w:spacing w:after="0" w:line="240" w:lineRule="auto"/>
      </w:pPr>
      <w:r>
        <w:separator/>
      </w:r>
    </w:p>
  </w:footnote>
  <w:footnote w:type="continuationSeparator" w:id="0">
    <w:p w14:paraId="6C0FF2BE" w14:textId="77777777" w:rsidR="00D36209" w:rsidRDefault="00D36209" w:rsidP="000733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85806" w14:textId="384FB9D6" w:rsidR="00FE5CCE" w:rsidRDefault="009C47E0" w:rsidP="00272D6A">
    <w:pPr>
      <w:pStyle w:val="Header"/>
    </w:pPr>
    <w:r>
      <w:rPr>
        <w:noProof/>
      </w:rPr>
      <w:drawing>
        <wp:anchor distT="0" distB="0" distL="114300" distR="114300" simplePos="0" relativeHeight="251658240" behindDoc="0" locked="0" layoutInCell="1" allowOverlap="1" wp14:anchorId="7DD5B257" wp14:editId="69D5F080">
          <wp:simplePos x="0" y="0"/>
          <wp:positionH relativeFrom="column">
            <wp:posOffset>-419100</wp:posOffset>
          </wp:positionH>
          <wp:positionV relativeFrom="paragraph">
            <wp:posOffset>-309880</wp:posOffset>
          </wp:positionV>
          <wp:extent cx="907415" cy="977900"/>
          <wp:effectExtent l="0" t="0" r="6985" b="0"/>
          <wp:wrapSquare wrapText="bothSides"/>
          <wp:docPr id="200100161" name="Picture 2">
            <a:extLst xmlns:a="http://schemas.openxmlformats.org/drawingml/2006/main">
              <a:ext uri="{FF2B5EF4-FFF2-40B4-BE49-F238E27FC236}">
                <a16:creationId xmlns:a16="http://schemas.microsoft.com/office/drawing/2014/main" id="{0E2593F4-DEF6-42E5-92B7-03B2D4F8FB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0161" name="Picture 200100161"/>
                  <pic:cNvPicPr/>
                </pic:nvPicPr>
                <pic:blipFill>
                  <a:blip r:embed="rId1">
                    <a:extLst>
                      <a:ext uri="{28A0092B-C50C-407E-A947-70E740481C1C}">
                        <a14:useLocalDpi xmlns:a14="http://schemas.microsoft.com/office/drawing/2010/main" val="0"/>
                      </a:ext>
                    </a:extLst>
                  </a:blip>
                  <a:stretch>
                    <a:fillRect/>
                  </a:stretch>
                </pic:blipFill>
                <pic:spPr>
                  <a:xfrm>
                    <a:off x="0" y="0"/>
                    <a:ext cx="907415" cy="977900"/>
                  </a:xfrm>
                  <a:prstGeom prst="rect">
                    <a:avLst/>
                  </a:prstGeom>
                </pic:spPr>
              </pic:pic>
            </a:graphicData>
          </a:graphic>
          <wp14:sizeRelH relativeFrom="page">
            <wp14:pctWidth>0</wp14:pctWidth>
          </wp14:sizeRelH>
          <wp14:sizeRelV relativeFrom="page">
            <wp14:pctHeight>0</wp14:pctHeight>
          </wp14:sizeRelV>
        </wp:anchor>
      </w:drawing>
    </w:r>
    <w:r w:rsidR="00FE5CCE">
      <w:rPr>
        <w:b/>
        <w:bCs/>
      </w:rPr>
      <w:t xml:space="preserve">                                   </w:t>
    </w:r>
    <w:r w:rsidR="00FE5CCE" w:rsidRPr="00073346">
      <w:rPr>
        <w:b/>
        <w:bCs/>
      </w:rPr>
      <w:t>Ideas for India: Innovation Challenge 202</w:t>
    </w:r>
    <w:r w:rsidR="00FE5CCE">
      <w:rPr>
        <w:b/>
        <w:bCs/>
      </w:rPr>
      <w:t>6</w:t>
    </w:r>
  </w:p>
  <w:p w14:paraId="40FE59E6" w14:textId="451C6B8B" w:rsidR="00FE5CCE" w:rsidRDefault="00FE5CCE" w:rsidP="00AD13D2">
    <w:pPr>
      <w:pStyle w:val="Header"/>
      <w:jc w:val="center"/>
    </w:pPr>
    <w:r>
      <w:rPr>
        <w:b/>
        <w:bCs/>
      </w:rPr>
      <w:t>Common Application 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6EAC"/>
    <w:multiLevelType w:val="hybridMultilevel"/>
    <w:tmpl w:val="F1FAB15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550AC1"/>
    <w:multiLevelType w:val="multilevel"/>
    <w:tmpl w:val="62EE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4B4004"/>
    <w:multiLevelType w:val="hybridMultilevel"/>
    <w:tmpl w:val="17882A2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29DE5805"/>
    <w:multiLevelType w:val="hybridMultilevel"/>
    <w:tmpl w:val="159C66B0"/>
    <w:lvl w:ilvl="0" w:tplc="0C000017">
      <w:start w:val="1"/>
      <w:numFmt w:val="low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 w15:restartNumberingAfterBreak="0">
    <w:nsid w:val="2C863DFF"/>
    <w:multiLevelType w:val="multilevel"/>
    <w:tmpl w:val="3796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A9435C"/>
    <w:multiLevelType w:val="hybridMultilevel"/>
    <w:tmpl w:val="D1F06724"/>
    <w:lvl w:ilvl="0" w:tplc="D34A76FA">
      <w:numFmt w:val="bullet"/>
      <w:lvlText w:val="-"/>
      <w:lvlJc w:val="left"/>
      <w:pPr>
        <w:ind w:left="720" w:hanging="360"/>
      </w:pPr>
      <w:rPr>
        <w:rFonts w:ascii="Calibri" w:eastAsia="Times New Roman"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339E7933"/>
    <w:multiLevelType w:val="multilevel"/>
    <w:tmpl w:val="E94A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5716A5"/>
    <w:multiLevelType w:val="hybridMultilevel"/>
    <w:tmpl w:val="B694D33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C781A27"/>
    <w:multiLevelType w:val="hybridMultilevel"/>
    <w:tmpl w:val="91F4B2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0676707"/>
    <w:multiLevelType w:val="hybridMultilevel"/>
    <w:tmpl w:val="BB32007C"/>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A4E49BF"/>
    <w:multiLevelType w:val="multilevel"/>
    <w:tmpl w:val="C972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9655CC"/>
    <w:multiLevelType w:val="hybridMultilevel"/>
    <w:tmpl w:val="E21CD4B2"/>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FFD6FAB"/>
    <w:multiLevelType w:val="multilevel"/>
    <w:tmpl w:val="8BA8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07266A"/>
    <w:multiLevelType w:val="hybridMultilevel"/>
    <w:tmpl w:val="CD828AFC"/>
    <w:lvl w:ilvl="0" w:tplc="D29E71CA">
      <w:numFmt w:val="bullet"/>
      <w:lvlText w:val="☐"/>
      <w:lvlJc w:val="left"/>
      <w:pPr>
        <w:ind w:left="720" w:hanging="360"/>
      </w:pPr>
      <w:rPr>
        <w:rFonts w:ascii="Wingdings 2" w:eastAsia="MS Gothic" w:hAnsi="Wingdings 2"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8452920"/>
    <w:multiLevelType w:val="multilevel"/>
    <w:tmpl w:val="FC2C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A8669D"/>
    <w:multiLevelType w:val="multilevel"/>
    <w:tmpl w:val="9E6A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E94DE5"/>
    <w:multiLevelType w:val="hybridMultilevel"/>
    <w:tmpl w:val="D04C8C3C"/>
    <w:lvl w:ilvl="0" w:tplc="70E20F0E">
      <w:start w:val="2"/>
      <w:numFmt w:val="bullet"/>
      <w:lvlText w:val="-"/>
      <w:lvlJc w:val="left"/>
      <w:pPr>
        <w:ind w:left="720" w:hanging="360"/>
      </w:pPr>
      <w:rPr>
        <w:rFonts w:ascii="Aptos Narrow" w:eastAsia="Times New Roman" w:hAnsi="Aptos Narrow"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E2322F3"/>
    <w:multiLevelType w:val="multilevel"/>
    <w:tmpl w:val="F2AA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2F57F6"/>
    <w:multiLevelType w:val="hybridMultilevel"/>
    <w:tmpl w:val="D06E91FC"/>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F5C0739"/>
    <w:multiLevelType w:val="hybridMultilevel"/>
    <w:tmpl w:val="7054DDA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1C80794"/>
    <w:multiLevelType w:val="multilevel"/>
    <w:tmpl w:val="C9CA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5446DC"/>
    <w:multiLevelType w:val="multilevel"/>
    <w:tmpl w:val="75C0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F02906"/>
    <w:multiLevelType w:val="multilevel"/>
    <w:tmpl w:val="07885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BD2BB7"/>
    <w:multiLevelType w:val="hybridMultilevel"/>
    <w:tmpl w:val="B3926E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A300DB8"/>
    <w:multiLevelType w:val="hybridMultilevel"/>
    <w:tmpl w:val="00AC08A2"/>
    <w:lvl w:ilvl="0" w:tplc="86448828">
      <w:start w:val="1"/>
      <w:numFmt w:val="bullet"/>
      <w:lvlText w:val="⮚"/>
      <w:lvlJc w:val="left"/>
      <w:pPr>
        <w:tabs>
          <w:tab w:val="num" w:pos="720"/>
        </w:tabs>
        <w:ind w:left="720" w:hanging="360"/>
      </w:pPr>
      <w:rPr>
        <w:rFonts w:ascii="Segoe UI Symbol" w:hAnsi="Segoe UI Symbol" w:hint="default"/>
      </w:rPr>
    </w:lvl>
    <w:lvl w:ilvl="1" w:tplc="D0CCC7CA" w:tentative="1">
      <w:start w:val="1"/>
      <w:numFmt w:val="bullet"/>
      <w:lvlText w:val="⮚"/>
      <w:lvlJc w:val="left"/>
      <w:pPr>
        <w:tabs>
          <w:tab w:val="num" w:pos="1440"/>
        </w:tabs>
        <w:ind w:left="1440" w:hanging="360"/>
      </w:pPr>
      <w:rPr>
        <w:rFonts w:ascii="Segoe UI Symbol" w:hAnsi="Segoe UI Symbol" w:hint="default"/>
      </w:rPr>
    </w:lvl>
    <w:lvl w:ilvl="2" w:tplc="4D4605F2" w:tentative="1">
      <w:start w:val="1"/>
      <w:numFmt w:val="bullet"/>
      <w:lvlText w:val="⮚"/>
      <w:lvlJc w:val="left"/>
      <w:pPr>
        <w:tabs>
          <w:tab w:val="num" w:pos="2160"/>
        </w:tabs>
        <w:ind w:left="2160" w:hanging="360"/>
      </w:pPr>
      <w:rPr>
        <w:rFonts w:ascii="Segoe UI Symbol" w:hAnsi="Segoe UI Symbol" w:hint="default"/>
      </w:rPr>
    </w:lvl>
    <w:lvl w:ilvl="3" w:tplc="8E76CDC2" w:tentative="1">
      <w:start w:val="1"/>
      <w:numFmt w:val="bullet"/>
      <w:lvlText w:val="⮚"/>
      <w:lvlJc w:val="left"/>
      <w:pPr>
        <w:tabs>
          <w:tab w:val="num" w:pos="2880"/>
        </w:tabs>
        <w:ind w:left="2880" w:hanging="360"/>
      </w:pPr>
      <w:rPr>
        <w:rFonts w:ascii="Segoe UI Symbol" w:hAnsi="Segoe UI Symbol" w:hint="default"/>
      </w:rPr>
    </w:lvl>
    <w:lvl w:ilvl="4" w:tplc="03647772" w:tentative="1">
      <w:start w:val="1"/>
      <w:numFmt w:val="bullet"/>
      <w:lvlText w:val="⮚"/>
      <w:lvlJc w:val="left"/>
      <w:pPr>
        <w:tabs>
          <w:tab w:val="num" w:pos="3600"/>
        </w:tabs>
        <w:ind w:left="3600" w:hanging="360"/>
      </w:pPr>
      <w:rPr>
        <w:rFonts w:ascii="Segoe UI Symbol" w:hAnsi="Segoe UI Symbol" w:hint="default"/>
      </w:rPr>
    </w:lvl>
    <w:lvl w:ilvl="5" w:tplc="C35A1094" w:tentative="1">
      <w:start w:val="1"/>
      <w:numFmt w:val="bullet"/>
      <w:lvlText w:val="⮚"/>
      <w:lvlJc w:val="left"/>
      <w:pPr>
        <w:tabs>
          <w:tab w:val="num" w:pos="4320"/>
        </w:tabs>
        <w:ind w:left="4320" w:hanging="360"/>
      </w:pPr>
      <w:rPr>
        <w:rFonts w:ascii="Segoe UI Symbol" w:hAnsi="Segoe UI Symbol" w:hint="default"/>
      </w:rPr>
    </w:lvl>
    <w:lvl w:ilvl="6" w:tplc="3B2C6960" w:tentative="1">
      <w:start w:val="1"/>
      <w:numFmt w:val="bullet"/>
      <w:lvlText w:val="⮚"/>
      <w:lvlJc w:val="left"/>
      <w:pPr>
        <w:tabs>
          <w:tab w:val="num" w:pos="5040"/>
        </w:tabs>
        <w:ind w:left="5040" w:hanging="360"/>
      </w:pPr>
      <w:rPr>
        <w:rFonts w:ascii="Segoe UI Symbol" w:hAnsi="Segoe UI Symbol" w:hint="default"/>
      </w:rPr>
    </w:lvl>
    <w:lvl w:ilvl="7" w:tplc="DF6A63F6" w:tentative="1">
      <w:start w:val="1"/>
      <w:numFmt w:val="bullet"/>
      <w:lvlText w:val="⮚"/>
      <w:lvlJc w:val="left"/>
      <w:pPr>
        <w:tabs>
          <w:tab w:val="num" w:pos="5760"/>
        </w:tabs>
        <w:ind w:left="5760" w:hanging="360"/>
      </w:pPr>
      <w:rPr>
        <w:rFonts w:ascii="Segoe UI Symbol" w:hAnsi="Segoe UI Symbol" w:hint="default"/>
      </w:rPr>
    </w:lvl>
    <w:lvl w:ilvl="8" w:tplc="5EE028AE" w:tentative="1">
      <w:start w:val="1"/>
      <w:numFmt w:val="bullet"/>
      <w:lvlText w:val="⮚"/>
      <w:lvlJc w:val="left"/>
      <w:pPr>
        <w:tabs>
          <w:tab w:val="num" w:pos="6480"/>
        </w:tabs>
        <w:ind w:left="6480" w:hanging="360"/>
      </w:pPr>
      <w:rPr>
        <w:rFonts w:ascii="Segoe UI Symbol" w:hAnsi="Segoe UI Symbol" w:hint="default"/>
      </w:rPr>
    </w:lvl>
  </w:abstractNum>
  <w:abstractNum w:abstractNumId="25" w15:restartNumberingAfterBreak="0">
    <w:nsid w:val="6D3670B1"/>
    <w:multiLevelType w:val="hybridMultilevel"/>
    <w:tmpl w:val="E6920C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5DE1758"/>
    <w:multiLevelType w:val="hybridMultilevel"/>
    <w:tmpl w:val="62B2CBF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14959103">
    <w:abstractNumId w:val="1"/>
  </w:num>
  <w:num w:numId="2" w16cid:durableId="1015110807">
    <w:abstractNumId w:val="6"/>
  </w:num>
  <w:num w:numId="3" w16cid:durableId="1031033758">
    <w:abstractNumId w:val="21"/>
  </w:num>
  <w:num w:numId="4" w16cid:durableId="1057777453">
    <w:abstractNumId w:val="5"/>
  </w:num>
  <w:num w:numId="5" w16cid:durableId="1173565305">
    <w:abstractNumId w:val="18"/>
  </w:num>
  <w:num w:numId="6" w16cid:durableId="1183594501">
    <w:abstractNumId w:val="23"/>
  </w:num>
  <w:num w:numId="7" w16cid:durableId="1209222213">
    <w:abstractNumId w:val="7"/>
  </w:num>
  <w:num w:numId="8" w16cid:durableId="1219780246">
    <w:abstractNumId w:val="14"/>
  </w:num>
  <w:num w:numId="9" w16cid:durableId="1220168384">
    <w:abstractNumId w:val="12"/>
  </w:num>
  <w:num w:numId="10" w16cid:durableId="12269196">
    <w:abstractNumId w:val="24"/>
  </w:num>
  <w:num w:numId="11" w16cid:durableId="1360231116">
    <w:abstractNumId w:val="16"/>
  </w:num>
  <w:num w:numId="12" w16cid:durableId="1412197972">
    <w:abstractNumId w:val="8"/>
  </w:num>
  <w:num w:numId="13" w16cid:durableId="1464621177">
    <w:abstractNumId w:val="19"/>
  </w:num>
  <w:num w:numId="14" w16cid:durableId="1506241833">
    <w:abstractNumId w:val="22"/>
  </w:num>
  <w:num w:numId="15" w16cid:durableId="1697736183">
    <w:abstractNumId w:val="3"/>
  </w:num>
  <w:num w:numId="16" w16cid:durableId="1723674561">
    <w:abstractNumId w:val="15"/>
  </w:num>
  <w:num w:numId="17" w16cid:durableId="1740447074">
    <w:abstractNumId w:val="25"/>
  </w:num>
  <w:num w:numId="18" w16cid:durableId="1833985407">
    <w:abstractNumId w:val="0"/>
  </w:num>
  <w:num w:numId="19" w16cid:durableId="1971202332">
    <w:abstractNumId w:val="10"/>
  </w:num>
  <w:num w:numId="20" w16cid:durableId="2060781977">
    <w:abstractNumId w:val="13"/>
  </w:num>
  <w:num w:numId="21" w16cid:durableId="508063336">
    <w:abstractNumId w:val="4"/>
  </w:num>
  <w:num w:numId="22" w16cid:durableId="54858659">
    <w:abstractNumId w:val="2"/>
  </w:num>
  <w:num w:numId="23" w16cid:durableId="614676372">
    <w:abstractNumId w:val="20"/>
  </w:num>
  <w:num w:numId="24" w16cid:durableId="640816541">
    <w:abstractNumId w:val="17"/>
  </w:num>
  <w:num w:numId="25" w16cid:durableId="794719576">
    <w:abstractNumId w:val="11"/>
  </w:num>
  <w:num w:numId="26" w16cid:durableId="850988595">
    <w:abstractNumId w:val="9"/>
  </w:num>
  <w:num w:numId="27" w16cid:durableId="95132857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346"/>
    <w:rsid w:val="0002567F"/>
    <w:rsid w:val="0006296D"/>
    <w:rsid w:val="00072F2E"/>
    <w:rsid w:val="00073346"/>
    <w:rsid w:val="00081549"/>
    <w:rsid w:val="0008184F"/>
    <w:rsid w:val="00086C0C"/>
    <w:rsid w:val="000A5199"/>
    <w:rsid w:val="000C41EB"/>
    <w:rsid w:val="000D4BE8"/>
    <w:rsid w:val="000E1EBD"/>
    <w:rsid w:val="000E39B9"/>
    <w:rsid w:val="000E4649"/>
    <w:rsid w:val="00113F92"/>
    <w:rsid w:val="00124AF8"/>
    <w:rsid w:val="001320FD"/>
    <w:rsid w:val="00140082"/>
    <w:rsid w:val="00143525"/>
    <w:rsid w:val="00175C07"/>
    <w:rsid w:val="001A0954"/>
    <w:rsid w:val="001A34BF"/>
    <w:rsid w:val="001A6EE2"/>
    <w:rsid w:val="001E7536"/>
    <w:rsid w:val="001F18DA"/>
    <w:rsid w:val="00222987"/>
    <w:rsid w:val="00230A42"/>
    <w:rsid w:val="00233F79"/>
    <w:rsid w:val="002404F1"/>
    <w:rsid w:val="00261345"/>
    <w:rsid w:val="00265BE0"/>
    <w:rsid w:val="00272D6A"/>
    <w:rsid w:val="002738C6"/>
    <w:rsid w:val="00290D91"/>
    <w:rsid w:val="002A0A8A"/>
    <w:rsid w:val="002B18FE"/>
    <w:rsid w:val="002B5E0E"/>
    <w:rsid w:val="002D5D22"/>
    <w:rsid w:val="002D77DB"/>
    <w:rsid w:val="002E01BC"/>
    <w:rsid w:val="00336F7C"/>
    <w:rsid w:val="00345BF1"/>
    <w:rsid w:val="00361B4F"/>
    <w:rsid w:val="00365B2E"/>
    <w:rsid w:val="0038292E"/>
    <w:rsid w:val="003860D3"/>
    <w:rsid w:val="003A1260"/>
    <w:rsid w:val="003A2F9F"/>
    <w:rsid w:val="003A67D4"/>
    <w:rsid w:val="003B1126"/>
    <w:rsid w:val="003D03BA"/>
    <w:rsid w:val="003D6CC3"/>
    <w:rsid w:val="003E2160"/>
    <w:rsid w:val="003F1726"/>
    <w:rsid w:val="00420458"/>
    <w:rsid w:val="00424420"/>
    <w:rsid w:val="004356D9"/>
    <w:rsid w:val="004416E3"/>
    <w:rsid w:val="00443539"/>
    <w:rsid w:val="00447CB2"/>
    <w:rsid w:val="00462C20"/>
    <w:rsid w:val="00463C2F"/>
    <w:rsid w:val="0046694A"/>
    <w:rsid w:val="004744FC"/>
    <w:rsid w:val="00481021"/>
    <w:rsid w:val="004C1464"/>
    <w:rsid w:val="004C27C8"/>
    <w:rsid w:val="004C69F5"/>
    <w:rsid w:val="004E10DB"/>
    <w:rsid w:val="004E6561"/>
    <w:rsid w:val="00513783"/>
    <w:rsid w:val="00517C53"/>
    <w:rsid w:val="005228DC"/>
    <w:rsid w:val="005330EF"/>
    <w:rsid w:val="00570769"/>
    <w:rsid w:val="005923A2"/>
    <w:rsid w:val="005A5D7C"/>
    <w:rsid w:val="005C2C78"/>
    <w:rsid w:val="005D421E"/>
    <w:rsid w:val="005D7A47"/>
    <w:rsid w:val="005E7A10"/>
    <w:rsid w:val="00605705"/>
    <w:rsid w:val="00624744"/>
    <w:rsid w:val="006353A3"/>
    <w:rsid w:val="00635429"/>
    <w:rsid w:val="00636B0A"/>
    <w:rsid w:val="0063711F"/>
    <w:rsid w:val="00645111"/>
    <w:rsid w:val="00650444"/>
    <w:rsid w:val="00673040"/>
    <w:rsid w:val="00673E11"/>
    <w:rsid w:val="00681121"/>
    <w:rsid w:val="006B5B68"/>
    <w:rsid w:val="006D18C4"/>
    <w:rsid w:val="0073149B"/>
    <w:rsid w:val="00746EAE"/>
    <w:rsid w:val="00747F8A"/>
    <w:rsid w:val="007632C4"/>
    <w:rsid w:val="00771892"/>
    <w:rsid w:val="00773636"/>
    <w:rsid w:val="00777B0C"/>
    <w:rsid w:val="00785E4B"/>
    <w:rsid w:val="00792AA9"/>
    <w:rsid w:val="0079350D"/>
    <w:rsid w:val="007A0A63"/>
    <w:rsid w:val="007A1080"/>
    <w:rsid w:val="007A5FDE"/>
    <w:rsid w:val="007D5DB0"/>
    <w:rsid w:val="007E080C"/>
    <w:rsid w:val="007E3E18"/>
    <w:rsid w:val="007E655E"/>
    <w:rsid w:val="00800438"/>
    <w:rsid w:val="00804E1B"/>
    <w:rsid w:val="0082018D"/>
    <w:rsid w:val="00822235"/>
    <w:rsid w:val="00830A99"/>
    <w:rsid w:val="008323F4"/>
    <w:rsid w:val="008336B7"/>
    <w:rsid w:val="00845C32"/>
    <w:rsid w:val="00866FBC"/>
    <w:rsid w:val="00870BC6"/>
    <w:rsid w:val="00875184"/>
    <w:rsid w:val="00875286"/>
    <w:rsid w:val="00885DF8"/>
    <w:rsid w:val="008946C8"/>
    <w:rsid w:val="008B4FEF"/>
    <w:rsid w:val="008C03C2"/>
    <w:rsid w:val="008C46BF"/>
    <w:rsid w:val="008F1731"/>
    <w:rsid w:val="00903404"/>
    <w:rsid w:val="00927C65"/>
    <w:rsid w:val="00940747"/>
    <w:rsid w:val="00960990"/>
    <w:rsid w:val="00963465"/>
    <w:rsid w:val="009653A6"/>
    <w:rsid w:val="00982E79"/>
    <w:rsid w:val="00993157"/>
    <w:rsid w:val="009946F5"/>
    <w:rsid w:val="009A636B"/>
    <w:rsid w:val="009B1B35"/>
    <w:rsid w:val="009B4166"/>
    <w:rsid w:val="009C47E0"/>
    <w:rsid w:val="009C5975"/>
    <w:rsid w:val="009D2923"/>
    <w:rsid w:val="00A026D7"/>
    <w:rsid w:val="00A113AF"/>
    <w:rsid w:val="00A23228"/>
    <w:rsid w:val="00A4422E"/>
    <w:rsid w:val="00A57142"/>
    <w:rsid w:val="00A61FEF"/>
    <w:rsid w:val="00A64912"/>
    <w:rsid w:val="00A91006"/>
    <w:rsid w:val="00A922D3"/>
    <w:rsid w:val="00AA179D"/>
    <w:rsid w:val="00AA3985"/>
    <w:rsid w:val="00AB214B"/>
    <w:rsid w:val="00AB2D01"/>
    <w:rsid w:val="00AB7416"/>
    <w:rsid w:val="00AD13D2"/>
    <w:rsid w:val="00AF2D01"/>
    <w:rsid w:val="00AF5781"/>
    <w:rsid w:val="00AF6ADE"/>
    <w:rsid w:val="00B005B9"/>
    <w:rsid w:val="00B02027"/>
    <w:rsid w:val="00B12062"/>
    <w:rsid w:val="00B14B9B"/>
    <w:rsid w:val="00B36408"/>
    <w:rsid w:val="00B450FF"/>
    <w:rsid w:val="00B51A27"/>
    <w:rsid w:val="00B548AB"/>
    <w:rsid w:val="00B64C37"/>
    <w:rsid w:val="00B771FF"/>
    <w:rsid w:val="00BA445E"/>
    <w:rsid w:val="00BB2DD0"/>
    <w:rsid w:val="00BF549A"/>
    <w:rsid w:val="00BF7EB4"/>
    <w:rsid w:val="00C342F7"/>
    <w:rsid w:val="00C4277A"/>
    <w:rsid w:val="00C73B41"/>
    <w:rsid w:val="00C863DC"/>
    <w:rsid w:val="00C939E1"/>
    <w:rsid w:val="00C93D19"/>
    <w:rsid w:val="00C95C2E"/>
    <w:rsid w:val="00CA6091"/>
    <w:rsid w:val="00CB1FD1"/>
    <w:rsid w:val="00CC369E"/>
    <w:rsid w:val="00CE4780"/>
    <w:rsid w:val="00CF3BC3"/>
    <w:rsid w:val="00CF48D8"/>
    <w:rsid w:val="00D06C8A"/>
    <w:rsid w:val="00D36209"/>
    <w:rsid w:val="00D47B4E"/>
    <w:rsid w:val="00D53657"/>
    <w:rsid w:val="00D53E02"/>
    <w:rsid w:val="00D61127"/>
    <w:rsid w:val="00D649BB"/>
    <w:rsid w:val="00D81629"/>
    <w:rsid w:val="00D90DA3"/>
    <w:rsid w:val="00DA30B0"/>
    <w:rsid w:val="00DB621C"/>
    <w:rsid w:val="00DC25A7"/>
    <w:rsid w:val="00DD2523"/>
    <w:rsid w:val="00DE6D6B"/>
    <w:rsid w:val="00E04122"/>
    <w:rsid w:val="00E07315"/>
    <w:rsid w:val="00E26817"/>
    <w:rsid w:val="00E379DB"/>
    <w:rsid w:val="00E47B7A"/>
    <w:rsid w:val="00E518C9"/>
    <w:rsid w:val="00E77494"/>
    <w:rsid w:val="00E84298"/>
    <w:rsid w:val="00E9206D"/>
    <w:rsid w:val="00E93148"/>
    <w:rsid w:val="00E9401E"/>
    <w:rsid w:val="00EA6F21"/>
    <w:rsid w:val="00EB4BD5"/>
    <w:rsid w:val="00EC2DDE"/>
    <w:rsid w:val="00ED28E5"/>
    <w:rsid w:val="00EE2D5D"/>
    <w:rsid w:val="00EF3C49"/>
    <w:rsid w:val="00EF7541"/>
    <w:rsid w:val="00F21CCB"/>
    <w:rsid w:val="00F302AA"/>
    <w:rsid w:val="00F34566"/>
    <w:rsid w:val="00F415AB"/>
    <w:rsid w:val="00F77FEB"/>
    <w:rsid w:val="00F82EA4"/>
    <w:rsid w:val="00F836AA"/>
    <w:rsid w:val="00F91B8D"/>
    <w:rsid w:val="00FA7353"/>
    <w:rsid w:val="00FB2012"/>
    <w:rsid w:val="00FD6998"/>
    <w:rsid w:val="00FE5CCE"/>
    <w:rsid w:val="00FF1D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B14029"/>
  <w15:chartTrackingRefBased/>
  <w15:docId w15:val="{2F483B47-FC59-488C-A078-1577D267C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3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33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33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33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33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33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3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3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3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3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33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33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33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33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33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3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3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346"/>
    <w:rPr>
      <w:rFonts w:eastAsiaTheme="majorEastAsia" w:cstheme="majorBidi"/>
      <w:color w:val="272727" w:themeColor="text1" w:themeTint="D8"/>
    </w:rPr>
  </w:style>
  <w:style w:type="paragraph" w:styleId="Title">
    <w:name w:val="Title"/>
    <w:basedOn w:val="Normal"/>
    <w:next w:val="Normal"/>
    <w:link w:val="TitleChar"/>
    <w:uiPriority w:val="10"/>
    <w:qFormat/>
    <w:rsid w:val="000733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3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3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3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346"/>
    <w:pPr>
      <w:spacing w:before="160"/>
      <w:jc w:val="center"/>
    </w:pPr>
    <w:rPr>
      <w:i/>
      <w:iCs/>
      <w:color w:val="404040" w:themeColor="text1" w:themeTint="BF"/>
    </w:rPr>
  </w:style>
  <w:style w:type="character" w:customStyle="1" w:styleId="QuoteChar">
    <w:name w:val="Quote Char"/>
    <w:basedOn w:val="DefaultParagraphFont"/>
    <w:link w:val="Quote"/>
    <w:uiPriority w:val="29"/>
    <w:rsid w:val="00073346"/>
    <w:rPr>
      <w:i/>
      <w:iCs/>
      <w:color w:val="404040" w:themeColor="text1" w:themeTint="BF"/>
    </w:rPr>
  </w:style>
  <w:style w:type="paragraph" w:styleId="ListParagraph">
    <w:name w:val="List Paragraph"/>
    <w:basedOn w:val="Normal"/>
    <w:uiPriority w:val="34"/>
    <w:qFormat/>
    <w:rsid w:val="00073346"/>
    <w:pPr>
      <w:ind w:left="720"/>
      <w:contextualSpacing/>
    </w:pPr>
  </w:style>
  <w:style w:type="character" w:styleId="IntenseEmphasis">
    <w:name w:val="Intense Emphasis"/>
    <w:basedOn w:val="DefaultParagraphFont"/>
    <w:uiPriority w:val="21"/>
    <w:qFormat/>
    <w:rsid w:val="00073346"/>
    <w:rPr>
      <w:i/>
      <w:iCs/>
      <w:color w:val="0F4761" w:themeColor="accent1" w:themeShade="BF"/>
    </w:rPr>
  </w:style>
  <w:style w:type="paragraph" w:styleId="IntenseQuote">
    <w:name w:val="Intense Quote"/>
    <w:basedOn w:val="Normal"/>
    <w:next w:val="Normal"/>
    <w:link w:val="IntenseQuoteChar"/>
    <w:uiPriority w:val="30"/>
    <w:qFormat/>
    <w:rsid w:val="000733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3346"/>
    <w:rPr>
      <w:i/>
      <w:iCs/>
      <w:color w:val="0F4761" w:themeColor="accent1" w:themeShade="BF"/>
    </w:rPr>
  </w:style>
  <w:style w:type="character" w:styleId="IntenseReference">
    <w:name w:val="Intense Reference"/>
    <w:basedOn w:val="DefaultParagraphFont"/>
    <w:uiPriority w:val="32"/>
    <w:qFormat/>
    <w:rsid w:val="00073346"/>
    <w:rPr>
      <w:b/>
      <w:bCs/>
      <w:smallCaps/>
      <w:color w:val="0F4761" w:themeColor="accent1" w:themeShade="BF"/>
      <w:spacing w:val="5"/>
    </w:rPr>
  </w:style>
  <w:style w:type="paragraph" w:styleId="Header">
    <w:name w:val="header"/>
    <w:basedOn w:val="Normal"/>
    <w:link w:val="HeaderChar"/>
    <w:uiPriority w:val="99"/>
    <w:unhideWhenUsed/>
    <w:rsid w:val="000733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3346"/>
  </w:style>
  <w:style w:type="paragraph" w:styleId="Footer">
    <w:name w:val="footer"/>
    <w:basedOn w:val="Normal"/>
    <w:link w:val="FooterChar"/>
    <w:uiPriority w:val="99"/>
    <w:unhideWhenUsed/>
    <w:rsid w:val="000733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3346"/>
  </w:style>
  <w:style w:type="character" w:styleId="CommentReference">
    <w:name w:val="annotation reference"/>
    <w:basedOn w:val="DefaultParagraphFont"/>
    <w:uiPriority w:val="99"/>
    <w:semiHidden/>
    <w:unhideWhenUsed/>
    <w:rsid w:val="00463C2F"/>
    <w:rPr>
      <w:sz w:val="16"/>
      <w:szCs w:val="16"/>
    </w:rPr>
  </w:style>
  <w:style w:type="paragraph" w:styleId="CommentText">
    <w:name w:val="annotation text"/>
    <w:basedOn w:val="Normal"/>
    <w:link w:val="CommentTextChar"/>
    <w:uiPriority w:val="99"/>
    <w:unhideWhenUsed/>
    <w:rsid w:val="00463C2F"/>
    <w:pPr>
      <w:spacing w:line="240" w:lineRule="auto"/>
    </w:pPr>
    <w:rPr>
      <w:sz w:val="20"/>
      <w:szCs w:val="20"/>
    </w:rPr>
  </w:style>
  <w:style w:type="character" w:customStyle="1" w:styleId="CommentTextChar">
    <w:name w:val="Comment Text Char"/>
    <w:basedOn w:val="DefaultParagraphFont"/>
    <w:link w:val="CommentText"/>
    <w:uiPriority w:val="99"/>
    <w:rsid w:val="00463C2F"/>
    <w:rPr>
      <w:sz w:val="20"/>
      <w:szCs w:val="20"/>
    </w:rPr>
  </w:style>
  <w:style w:type="paragraph" w:styleId="CommentSubject">
    <w:name w:val="annotation subject"/>
    <w:basedOn w:val="CommentText"/>
    <w:next w:val="CommentText"/>
    <w:link w:val="CommentSubjectChar"/>
    <w:uiPriority w:val="99"/>
    <w:semiHidden/>
    <w:unhideWhenUsed/>
    <w:rsid w:val="00463C2F"/>
    <w:rPr>
      <w:b/>
      <w:bCs/>
    </w:rPr>
  </w:style>
  <w:style w:type="character" w:customStyle="1" w:styleId="CommentSubjectChar">
    <w:name w:val="Comment Subject Char"/>
    <w:basedOn w:val="CommentTextChar"/>
    <w:link w:val="CommentSubject"/>
    <w:uiPriority w:val="99"/>
    <w:semiHidden/>
    <w:rsid w:val="00463C2F"/>
    <w:rPr>
      <w:b/>
      <w:bCs/>
      <w:sz w:val="20"/>
      <w:szCs w:val="20"/>
    </w:rPr>
  </w:style>
  <w:style w:type="paragraph" w:styleId="NormalWeb">
    <w:name w:val="Normal (Web)"/>
    <w:basedOn w:val="Normal"/>
    <w:uiPriority w:val="99"/>
    <w:semiHidden/>
    <w:unhideWhenUsed/>
    <w:rsid w:val="00BF549A"/>
    <w:rPr>
      <w:rFonts w:ascii="Times New Roman" w:hAnsi="Times New Roman" w:cs="Times New Roman"/>
    </w:rPr>
  </w:style>
  <w:style w:type="character" w:styleId="Hyperlink">
    <w:name w:val="Hyperlink"/>
    <w:basedOn w:val="DefaultParagraphFont"/>
    <w:uiPriority w:val="99"/>
    <w:unhideWhenUsed/>
    <w:rsid w:val="00F21CCB"/>
    <w:rPr>
      <w:color w:val="467886" w:themeColor="hyperlink"/>
      <w:u w:val="single"/>
    </w:rPr>
  </w:style>
  <w:style w:type="character" w:styleId="UnresolvedMention">
    <w:name w:val="Unresolved Mention"/>
    <w:basedOn w:val="DefaultParagraphFont"/>
    <w:uiPriority w:val="99"/>
    <w:semiHidden/>
    <w:unhideWhenUsed/>
    <w:rsid w:val="00F21CCB"/>
    <w:rPr>
      <w:color w:val="605E5C"/>
      <w:shd w:val="clear" w:color="auto" w:fill="E1DFDD"/>
    </w:rPr>
  </w:style>
  <w:style w:type="character" w:styleId="FollowedHyperlink">
    <w:name w:val="FollowedHyperlink"/>
    <w:basedOn w:val="DefaultParagraphFont"/>
    <w:uiPriority w:val="99"/>
    <w:semiHidden/>
    <w:unhideWhenUsed/>
    <w:rsid w:val="00F21CC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04879">
      <w:bodyDiv w:val="1"/>
      <w:marLeft w:val="0"/>
      <w:marRight w:val="0"/>
      <w:marTop w:val="0"/>
      <w:marBottom w:val="0"/>
      <w:divBdr>
        <w:top w:val="none" w:sz="0" w:space="0" w:color="auto"/>
        <w:left w:val="none" w:sz="0" w:space="0" w:color="auto"/>
        <w:bottom w:val="none" w:sz="0" w:space="0" w:color="auto"/>
        <w:right w:val="none" w:sz="0" w:space="0" w:color="auto"/>
      </w:divBdr>
      <w:divsChild>
        <w:div w:id="1522664178">
          <w:marLeft w:val="446"/>
          <w:marRight w:val="0"/>
          <w:marTop w:val="0"/>
          <w:marBottom w:val="0"/>
          <w:divBdr>
            <w:top w:val="none" w:sz="0" w:space="0" w:color="auto"/>
            <w:left w:val="none" w:sz="0" w:space="0" w:color="auto"/>
            <w:bottom w:val="none" w:sz="0" w:space="0" w:color="auto"/>
            <w:right w:val="none" w:sz="0" w:space="0" w:color="auto"/>
          </w:divBdr>
        </w:div>
        <w:div w:id="1746875459">
          <w:marLeft w:val="446"/>
          <w:marRight w:val="0"/>
          <w:marTop w:val="144"/>
          <w:marBottom w:val="0"/>
          <w:divBdr>
            <w:top w:val="none" w:sz="0" w:space="0" w:color="auto"/>
            <w:left w:val="none" w:sz="0" w:space="0" w:color="auto"/>
            <w:bottom w:val="none" w:sz="0" w:space="0" w:color="auto"/>
            <w:right w:val="none" w:sz="0" w:space="0" w:color="auto"/>
          </w:divBdr>
        </w:div>
      </w:divsChild>
    </w:div>
    <w:div w:id="225995981">
      <w:bodyDiv w:val="1"/>
      <w:marLeft w:val="0"/>
      <w:marRight w:val="0"/>
      <w:marTop w:val="0"/>
      <w:marBottom w:val="0"/>
      <w:divBdr>
        <w:top w:val="none" w:sz="0" w:space="0" w:color="auto"/>
        <w:left w:val="none" w:sz="0" w:space="0" w:color="auto"/>
        <w:bottom w:val="none" w:sz="0" w:space="0" w:color="auto"/>
        <w:right w:val="none" w:sz="0" w:space="0" w:color="auto"/>
      </w:divBdr>
    </w:div>
    <w:div w:id="342821608">
      <w:bodyDiv w:val="1"/>
      <w:marLeft w:val="0"/>
      <w:marRight w:val="0"/>
      <w:marTop w:val="0"/>
      <w:marBottom w:val="0"/>
      <w:divBdr>
        <w:top w:val="none" w:sz="0" w:space="0" w:color="auto"/>
        <w:left w:val="none" w:sz="0" w:space="0" w:color="auto"/>
        <w:bottom w:val="none" w:sz="0" w:space="0" w:color="auto"/>
        <w:right w:val="none" w:sz="0" w:space="0" w:color="auto"/>
      </w:divBdr>
    </w:div>
    <w:div w:id="903953999">
      <w:bodyDiv w:val="1"/>
      <w:marLeft w:val="0"/>
      <w:marRight w:val="0"/>
      <w:marTop w:val="0"/>
      <w:marBottom w:val="0"/>
      <w:divBdr>
        <w:top w:val="none" w:sz="0" w:space="0" w:color="auto"/>
        <w:left w:val="none" w:sz="0" w:space="0" w:color="auto"/>
        <w:bottom w:val="none" w:sz="0" w:space="0" w:color="auto"/>
        <w:right w:val="none" w:sz="0" w:space="0" w:color="auto"/>
      </w:divBdr>
    </w:div>
    <w:div w:id="952055612">
      <w:bodyDiv w:val="1"/>
      <w:marLeft w:val="0"/>
      <w:marRight w:val="0"/>
      <w:marTop w:val="0"/>
      <w:marBottom w:val="0"/>
      <w:divBdr>
        <w:top w:val="none" w:sz="0" w:space="0" w:color="auto"/>
        <w:left w:val="none" w:sz="0" w:space="0" w:color="auto"/>
        <w:bottom w:val="none" w:sz="0" w:space="0" w:color="auto"/>
        <w:right w:val="none" w:sz="0" w:space="0" w:color="auto"/>
      </w:divBdr>
    </w:div>
    <w:div w:id="1637568508">
      <w:bodyDiv w:val="1"/>
      <w:marLeft w:val="0"/>
      <w:marRight w:val="0"/>
      <w:marTop w:val="0"/>
      <w:marBottom w:val="0"/>
      <w:divBdr>
        <w:top w:val="none" w:sz="0" w:space="0" w:color="auto"/>
        <w:left w:val="none" w:sz="0" w:space="0" w:color="auto"/>
        <w:bottom w:val="none" w:sz="0" w:space="0" w:color="auto"/>
        <w:right w:val="none" w:sz="0" w:space="0" w:color="auto"/>
      </w:divBdr>
    </w:div>
    <w:div w:id="1639258892">
      <w:bodyDiv w:val="1"/>
      <w:marLeft w:val="0"/>
      <w:marRight w:val="0"/>
      <w:marTop w:val="0"/>
      <w:marBottom w:val="0"/>
      <w:divBdr>
        <w:top w:val="none" w:sz="0" w:space="0" w:color="auto"/>
        <w:left w:val="none" w:sz="0" w:space="0" w:color="auto"/>
        <w:bottom w:val="none" w:sz="0" w:space="0" w:color="auto"/>
        <w:right w:val="none" w:sz="0" w:space="0" w:color="auto"/>
      </w:divBdr>
    </w:div>
    <w:div w:id="1701974886">
      <w:bodyDiv w:val="1"/>
      <w:marLeft w:val="0"/>
      <w:marRight w:val="0"/>
      <w:marTop w:val="0"/>
      <w:marBottom w:val="0"/>
      <w:divBdr>
        <w:top w:val="none" w:sz="0" w:space="0" w:color="auto"/>
        <w:left w:val="none" w:sz="0" w:space="0" w:color="auto"/>
        <w:bottom w:val="none" w:sz="0" w:space="0" w:color="auto"/>
        <w:right w:val="none" w:sz="0" w:space="0" w:color="auto"/>
      </w:divBdr>
    </w:div>
    <w:div w:id="1889610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ZXxyj2EfmH6vYZG6UF0zd5xVM9UTq528wICeXykBI4/edit?usp=sharing" TargetMode="External"/><Relationship Id="rId3" Type="http://schemas.openxmlformats.org/officeDocument/2006/relationships/settings" Target="settings.xml"/><Relationship Id="rId7" Type="http://schemas.openxmlformats.org/officeDocument/2006/relationships/hyperlink" Target="https://docs.google.com/document/d/1NRn_wAxMrqObArwGNfOhBJeEfxgYE669ABWzu_wLfuM/edit?usp=shari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rive.google.com/file/d/1u0tYm78B3U9O8nBa6pwZvQEKDT30qq6x/view?usp=drive_lin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7</Pages>
  <Words>2494</Words>
  <Characters>14222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EY</Company>
  <LinksUpToDate>false</LinksUpToDate>
  <CharactersWithSpaces>16683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Kansara</dc:creator>
  <cp:keywords/>
  <dc:description/>
  <cp:lastModifiedBy>JeCH Aerotech</cp:lastModifiedBy>
  <cp:revision>3</cp:revision>
  <dcterms:created xsi:type="dcterms:W3CDTF">2026-07-01T09:09:00Z</dcterms:created>
  <dcterms:modified xsi:type="dcterms:W3CDTF">2026-07-25T11:46:00Z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06d4b6f-0317-4b96-bd62-f6d252391bda_Enabled">
    <vt:lpwstr>true</vt:lpwstr>
  </property>
  <property fmtid="{D5CDD505-2E9C-101B-9397-08002B2CF9AE}" pid="3" name="MSIP_Label_506d4b6f-0317-4b96-bd62-f6d252391bda_SetDate">
    <vt:lpwstr>2026-06-11T08:39:39Z</vt:lpwstr>
  </property>
  <property fmtid="{D5CDD505-2E9C-101B-9397-08002B2CF9AE}" pid="4" name="MSIP_Label_506d4b6f-0317-4b96-bd62-f6d252391bda_Method">
    <vt:lpwstr>Standard</vt:lpwstr>
  </property>
  <property fmtid="{D5CDD505-2E9C-101B-9397-08002B2CF9AE}" pid="5" name="MSIP_Label_506d4b6f-0317-4b96-bd62-f6d252391bda_Name">
    <vt:lpwstr>General</vt:lpwstr>
  </property>
  <property fmtid="{D5CDD505-2E9C-101B-9397-08002B2CF9AE}" pid="6" name="MSIP_Label_506d4b6f-0317-4b96-bd62-f6d252391bda_SiteId">
    <vt:lpwstr>05b5fe2e-db2c-48e5-bfd8-778b75cb0f8e</vt:lpwstr>
  </property>
  <property fmtid="{D5CDD505-2E9C-101B-9397-08002B2CF9AE}" pid="7" name="MSIP_Label_506d4b6f-0317-4b96-bd62-f6d252391bda_ActionId">
    <vt:lpwstr>cec54fc1-58ad-4078-8728-9fd1903c5639</vt:lpwstr>
  </property>
  <property fmtid="{D5CDD505-2E9C-101B-9397-08002B2CF9AE}" pid="8" name="MSIP_Label_506d4b6f-0317-4b96-bd62-f6d252391bda_ContentBits">
    <vt:lpwstr>0</vt:lpwstr>
  </property>
  <property fmtid="{D5CDD505-2E9C-101B-9397-08002B2CF9AE}" pid="9" name="MSIP_Label_506d4b6f-0317-4b96-bd62-f6d252391bda_Tag">
    <vt:lpwstr>10, 3, 0, 1</vt:lpwstr>
  </property>
</Properties>
</file>