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5AA47D" w14:textId="77777777" w:rsidR="00F43448" w:rsidRPr="00834C48" w:rsidRDefault="00BB19D9">
      <w:pPr>
        <w:numPr>
          <w:ilvl w:val="0"/>
          <w:numId w:val="1"/>
        </w:numPr>
        <w:rPr>
          <w:b/>
          <w:bCs/>
          <w:sz w:val="24"/>
          <w:szCs w:val="24"/>
        </w:rPr>
      </w:pPr>
      <w:r w:rsidRPr="00834C48">
        <w:rPr>
          <w:b/>
          <w:bCs/>
          <w:sz w:val="24"/>
          <w:szCs w:val="24"/>
        </w:rPr>
        <w:t>Which are the top three variables in your model which contribute most towards the probability of a lead getting converted?</w:t>
      </w:r>
    </w:p>
    <w:p w14:paraId="2ED011BF" w14:textId="77777777" w:rsidR="00F43448" w:rsidRDefault="00F43448" w:rsidP="00F43448"/>
    <w:p w14:paraId="0AA7AACB" w14:textId="49470008" w:rsidR="00F43448" w:rsidRPr="00E45637" w:rsidRDefault="00F43448" w:rsidP="00F43448">
      <w:r w:rsidRPr="00FB168A">
        <w:rPr>
          <w:b/>
          <w:bCs/>
          <w:sz w:val="24"/>
          <w:szCs w:val="24"/>
        </w:rPr>
        <w:t>Answer</w:t>
      </w:r>
      <w:proofErr w:type="gramStart"/>
      <w:r>
        <w:t>:-</w:t>
      </w:r>
      <w:proofErr w:type="gramEnd"/>
      <w:r>
        <w:t xml:space="preserve">  </w:t>
      </w:r>
      <w:r w:rsidRPr="00E45637">
        <w:t>Based on the final model coefficients value as shown above the top 3 variables are:-</w:t>
      </w:r>
    </w:p>
    <w:p w14:paraId="314CBD9B" w14:textId="2A7791FF" w:rsidR="00F43448" w:rsidRPr="00E45637" w:rsidRDefault="00F43448" w:rsidP="00F43448">
      <w:r w:rsidRPr="00E45637">
        <w:tab/>
      </w:r>
      <w:r w:rsidRPr="00E45637">
        <w:tab/>
      </w:r>
      <w:r w:rsidRPr="00E45637">
        <w:t xml:space="preserve">1) </w:t>
      </w:r>
      <w:r w:rsidRPr="00E45637">
        <w:t>Tags</w:t>
      </w:r>
      <w:r w:rsidRPr="00E45637">
        <w:t>.</w:t>
      </w:r>
    </w:p>
    <w:p w14:paraId="5FC7739D" w14:textId="04DD0B30" w:rsidR="00F43448" w:rsidRPr="00E45637" w:rsidRDefault="00F43448" w:rsidP="00F43448">
      <w:r w:rsidRPr="00E45637">
        <w:t>.</w:t>
      </w:r>
      <w:r w:rsidRPr="00E45637">
        <w:tab/>
      </w:r>
      <w:r w:rsidRPr="00E45637">
        <w:tab/>
        <w:t>2) Total Time Spent on Website.</w:t>
      </w:r>
    </w:p>
    <w:p w14:paraId="01AB3FB5" w14:textId="488D7747" w:rsidR="00F43448" w:rsidRPr="00E45637" w:rsidRDefault="00F43448" w:rsidP="00F43448">
      <w:r w:rsidRPr="00E45637">
        <w:tab/>
      </w:r>
      <w:r w:rsidRPr="00E45637">
        <w:tab/>
      </w:r>
      <w:r w:rsidRPr="00E45637">
        <w:t xml:space="preserve">3) </w:t>
      </w:r>
      <w:r w:rsidRPr="00E45637">
        <w:t>Last Activity.</w:t>
      </w:r>
    </w:p>
    <w:p w14:paraId="5443A6D3" w14:textId="4665147E" w:rsidR="00243243" w:rsidRDefault="00BB19D9" w:rsidP="00F43448">
      <w:r>
        <w:br/>
      </w:r>
    </w:p>
    <w:p w14:paraId="4263D1CE" w14:textId="766CBEAF" w:rsidR="00243243" w:rsidRPr="00834C48" w:rsidRDefault="00BB19D9">
      <w:pPr>
        <w:numPr>
          <w:ilvl w:val="0"/>
          <w:numId w:val="1"/>
        </w:numPr>
        <w:rPr>
          <w:b/>
          <w:bCs/>
          <w:sz w:val="24"/>
          <w:szCs w:val="24"/>
        </w:rPr>
      </w:pPr>
      <w:r w:rsidRPr="00834C48">
        <w:rPr>
          <w:b/>
          <w:bCs/>
          <w:sz w:val="24"/>
          <w:szCs w:val="24"/>
        </w:rPr>
        <w:t xml:space="preserve">What are the top 3 categorical/dummy variables in the model which should </w:t>
      </w:r>
      <w:bookmarkStart w:id="0" w:name="_GoBack"/>
      <w:bookmarkEnd w:id="0"/>
      <w:r w:rsidRPr="00834C48">
        <w:rPr>
          <w:b/>
          <w:bCs/>
          <w:sz w:val="24"/>
          <w:szCs w:val="24"/>
        </w:rPr>
        <w:t>be focused the most on in order to increase the probability of lead conversion?</w:t>
      </w:r>
    </w:p>
    <w:p w14:paraId="43D9073D" w14:textId="77777777" w:rsidR="00F43448" w:rsidRDefault="00F43448" w:rsidP="00F43448"/>
    <w:p w14:paraId="77F78686" w14:textId="19178D92" w:rsidR="00F43448" w:rsidRDefault="00F43448" w:rsidP="00F43448">
      <w:r w:rsidRPr="00FB168A">
        <w:rPr>
          <w:b/>
          <w:bCs/>
          <w:sz w:val="24"/>
          <w:szCs w:val="24"/>
        </w:rPr>
        <w:t>Answer</w:t>
      </w:r>
      <w:proofErr w:type="gramStart"/>
      <w:r w:rsidRPr="00FB168A">
        <w:rPr>
          <w:b/>
          <w:bCs/>
          <w:sz w:val="24"/>
          <w:szCs w:val="24"/>
        </w:rPr>
        <w:t>:-</w:t>
      </w:r>
      <w:proofErr w:type="gramEnd"/>
      <w:r w:rsidRPr="00FB168A">
        <w:rPr>
          <w:sz w:val="24"/>
          <w:szCs w:val="24"/>
        </w:rPr>
        <w:t xml:space="preserve"> </w:t>
      </w:r>
      <w:r>
        <w:t>T</w:t>
      </w:r>
      <w:r>
        <w:t>he top 3 categorical/dummy variables in the model</w:t>
      </w:r>
      <w:r>
        <w:t xml:space="preserve"> are :-</w:t>
      </w:r>
    </w:p>
    <w:p w14:paraId="4FCA25C3" w14:textId="77777777" w:rsidR="00F43448" w:rsidRDefault="00F43448" w:rsidP="00F43448"/>
    <w:p w14:paraId="397B7AF2" w14:textId="08CB9816" w:rsidR="00F43448" w:rsidRPr="00F43448" w:rsidRDefault="00F43448" w:rsidP="00F43448">
      <w:pPr>
        <w:pStyle w:val="ListParagraph"/>
        <w:numPr>
          <w:ilvl w:val="0"/>
          <w:numId w:val="2"/>
        </w:numPr>
        <w:rPr>
          <w:lang w:val="en-US"/>
        </w:rPr>
      </w:pPr>
      <w:proofErr w:type="spellStart"/>
      <w:r w:rsidRPr="00F43448">
        <w:rPr>
          <w:lang w:val="en-US"/>
        </w:rPr>
        <w:t>Tags_closed</w:t>
      </w:r>
      <w:proofErr w:type="spellEnd"/>
      <w:r w:rsidRPr="00F43448">
        <w:rPr>
          <w:lang w:val="en-US"/>
        </w:rPr>
        <w:t xml:space="preserve"> by horizon.</w:t>
      </w:r>
    </w:p>
    <w:p w14:paraId="5D12A814" w14:textId="4366AE37" w:rsidR="00F43448" w:rsidRPr="00FB168A" w:rsidRDefault="00FB168A" w:rsidP="00FB168A">
      <w:pPr>
        <w:pStyle w:val="ListParagraph"/>
        <w:numPr>
          <w:ilvl w:val="0"/>
          <w:numId w:val="2"/>
        </w:numPr>
        <w:rPr>
          <w:lang w:val="en-US"/>
        </w:rPr>
      </w:pPr>
      <w:proofErr w:type="spellStart"/>
      <w:r w:rsidRPr="00FB168A">
        <w:rPr>
          <w:lang w:val="en-US"/>
        </w:rPr>
        <w:t>Tags_lost</w:t>
      </w:r>
      <w:proofErr w:type="spellEnd"/>
      <w:r w:rsidRPr="00FB168A">
        <w:rPr>
          <w:lang w:val="en-US"/>
        </w:rPr>
        <w:t xml:space="preserve"> to </w:t>
      </w:r>
      <w:proofErr w:type="spellStart"/>
      <w:r w:rsidRPr="00FB168A">
        <w:rPr>
          <w:lang w:val="en-US"/>
        </w:rPr>
        <w:t>eins</w:t>
      </w:r>
      <w:proofErr w:type="spellEnd"/>
      <w:r>
        <w:rPr>
          <w:lang w:val="en-US"/>
        </w:rPr>
        <w:t>.</w:t>
      </w:r>
    </w:p>
    <w:p w14:paraId="3B641021" w14:textId="0656DD04" w:rsidR="00F43448" w:rsidRPr="00FB168A" w:rsidRDefault="00FB168A" w:rsidP="00FB168A">
      <w:pPr>
        <w:pStyle w:val="ListParagraph"/>
        <w:numPr>
          <w:ilvl w:val="0"/>
          <w:numId w:val="2"/>
        </w:numPr>
        <w:rPr>
          <w:lang w:val="en-US"/>
        </w:rPr>
      </w:pPr>
      <w:proofErr w:type="spellStart"/>
      <w:r w:rsidRPr="00FB168A">
        <w:rPr>
          <w:lang w:val="en-US"/>
        </w:rPr>
        <w:t>Tags_will</w:t>
      </w:r>
      <w:proofErr w:type="spellEnd"/>
      <w:r w:rsidRPr="00FB168A">
        <w:rPr>
          <w:lang w:val="en-US"/>
        </w:rPr>
        <w:t xml:space="preserve"> revert after reading the email</w:t>
      </w:r>
      <w:r>
        <w:rPr>
          <w:lang w:val="en-US"/>
        </w:rPr>
        <w:t>.</w:t>
      </w:r>
    </w:p>
    <w:p w14:paraId="379EEAD0" w14:textId="7653E22A" w:rsidR="00F43448" w:rsidRDefault="00F43448" w:rsidP="00F43448"/>
    <w:p w14:paraId="0A74ADEC" w14:textId="77777777" w:rsidR="00243243" w:rsidRPr="00834C48" w:rsidRDefault="00243243">
      <w:pPr>
        <w:rPr>
          <w:b/>
          <w:bCs/>
          <w:sz w:val="24"/>
          <w:szCs w:val="24"/>
        </w:rPr>
      </w:pPr>
    </w:p>
    <w:p w14:paraId="54F22132" w14:textId="77777777" w:rsidR="004908E4" w:rsidRPr="00834C48" w:rsidRDefault="00BB19D9" w:rsidP="004908E4">
      <w:pPr>
        <w:numPr>
          <w:ilvl w:val="0"/>
          <w:numId w:val="1"/>
        </w:numPr>
        <w:rPr>
          <w:b/>
          <w:bCs/>
          <w:sz w:val="24"/>
          <w:szCs w:val="24"/>
        </w:rPr>
      </w:pPr>
      <w:r w:rsidRPr="00834C48">
        <w:rPr>
          <w:b/>
          <w:bCs/>
          <w:sz w:val="24"/>
          <w:szCs w:val="24"/>
        </w:rP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37CC6E5C" w14:textId="77777777" w:rsidR="00834C48" w:rsidRDefault="00834C48" w:rsidP="00834C48">
      <w:pPr>
        <w:ind w:left="720"/>
      </w:pPr>
    </w:p>
    <w:p w14:paraId="181BCE07" w14:textId="77777777" w:rsidR="004908E4" w:rsidRDefault="004908E4" w:rsidP="004908E4">
      <w:pPr>
        <w:ind w:left="720"/>
        <w:rPr>
          <w:b/>
          <w:bCs/>
          <w:sz w:val="24"/>
          <w:szCs w:val="24"/>
        </w:rPr>
      </w:pPr>
      <w:r w:rsidRPr="004908E4">
        <w:rPr>
          <w:b/>
          <w:bCs/>
          <w:sz w:val="24"/>
          <w:szCs w:val="24"/>
        </w:rPr>
        <w:t>Answer: -</w:t>
      </w:r>
    </w:p>
    <w:p w14:paraId="541F8B33" w14:textId="7DBB944B" w:rsidR="004908E4" w:rsidRDefault="004908E4" w:rsidP="004908E4">
      <w:pPr>
        <w:ind w:left="720"/>
      </w:pPr>
      <w:r w:rsidRPr="004908E4">
        <w:rPr>
          <w:sz w:val="24"/>
          <w:szCs w:val="24"/>
        </w:rPr>
        <w:t>I</w:t>
      </w:r>
      <w:r w:rsidR="00FB168A">
        <w:t>t is recommended to make website more interactive in order to ensure customers spend more time to convert. It is observed that leads spending more time on website are at higher chances of conversion.</w:t>
      </w:r>
    </w:p>
    <w:p w14:paraId="06F75895" w14:textId="50C8DC2F" w:rsidR="004908E4" w:rsidRDefault="004908E4" w:rsidP="004908E4">
      <w:pPr>
        <w:jc w:val="both"/>
      </w:pPr>
      <w:r>
        <w:rPr>
          <w:rFonts w:ascii="MS Gothic" w:eastAsia="MS Gothic" w:hAnsi="MS Gothic" w:cs="MS Gothic"/>
        </w:rPr>
        <w:tab/>
      </w:r>
      <w:r w:rsidR="00FB168A">
        <w:rPr>
          <w:rFonts w:ascii="MS Gothic" w:eastAsia="MS Gothic" w:hAnsi="MS Gothic" w:cs="MS Gothic" w:hint="eastAsia"/>
        </w:rPr>
        <w:t>➢</w:t>
      </w:r>
      <w:r w:rsidR="00FB168A">
        <w:t xml:space="preserve"> Advertisements to be increased for visitors in order to ensure they engage in website </w:t>
      </w:r>
      <w:r>
        <w:tab/>
      </w:r>
      <w:r w:rsidR="00FB168A">
        <w:t>more time, more likely to convert as average visit time for both converted and non-</w:t>
      </w:r>
      <w:r>
        <w:tab/>
      </w:r>
      <w:r w:rsidR="00FB168A">
        <w:t>converted are same.</w:t>
      </w:r>
    </w:p>
    <w:p w14:paraId="5AEB0AC2" w14:textId="1A3E0B07" w:rsidR="004908E4" w:rsidRDefault="004908E4" w:rsidP="004908E4">
      <w:pPr>
        <w:jc w:val="both"/>
      </w:pPr>
      <w:r>
        <w:rPr>
          <w:rFonts w:ascii="MS Gothic" w:eastAsia="MS Gothic" w:hAnsi="MS Gothic" w:cs="MS Gothic"/>
        </w:rPr>
        <w:tab/>
      </w:r>
      <w:r w:rsidR="00FB168A">
        <w:rPr>
          <w:rFonts w:ascii="MS Gothic" w:eastAsia="MS Gothic" w:hAnsi="MS Gothic" w:cs="MS Gothic" w:hint="eastAsia"/>
        </w:rPr>
        <w:t>➢</w:t>
      </w:r>
      <w:r w:rsidR="00FB168A">
        <w:t xml:space="preserve"> Average number of pages on the website viewed during the visits is very less for the </w:t>
      </w:r>
      <w:r>
        <w:tab/>
      </w:r>
      <w:r w:rsidR="00FB168A">
        <w:t xml:space="preserve">converted as well as non-converted, it is advised to minimize the pages and increase </w:t>
      </w:r>
      <w:r>
        <w:tab/>
      </w:r>
      <w:r w:rsidR="00FB168A">
        <w:t>effective content on home page.</w:t>
      </w:r>
    </w:p>
    <w:p w14:paraId="630F70BB" w14:textId="38C5268E" w:rsidR="004908E4" w:rsidRDefault="004908E4" w:rsidP="004908E4">
      <w:pPr>
        <w:jc w:val="both"/>
      </w:pPr>
      <w:r>
        <w:rPr>
          <w:rFonts w:ascii="MS Gothic" w:eastAsia="MS Gothic" w:hAnsi="MS Gothic" w:cs="MS Gothic"/>
        </w:rPr>
        <w:tab/>
      </w:r>
      <w:r w:rsidR="00FB168A">
        <w:rPr>
          <w:rFonts w:ascii="MS Gothic" w:eastAsia="MS Gothic" w:hAnsi="MS Gothic" w:cs="MS Gothic" w:hint="eastAsia"/>
        </w:rPr>
        <w:t>➢</w:t>
      </w:r>
      <w:r w:rsidR="00FB168A">
        <w:t xml:space="preserve"> </w:t>
      </w:r>
      <w:r>
        <w:t>SMS sent are notable amongst t</w:t>
      </w:r>
      <w:r w:rsidR="00FB168A">
        <w:t xml:space="preserve">he last activities which can possibly lead to </w:t>
      </w:r>
      <w:r>
        <w:tab/>
      </w:r>
      <w:r w:rsidR="00FB168A">
        <w:t>conversion of customer to enroll into course.</w:t>
      </w:r>
    </w:p>
    <w:p w14:paraId="3940E14B" w14:textId="11FC8FFB" w:rsidR="00243243" w:rsidRDefault="004908E4" w:rsidP="004908E4">
      <w:pPr>
        <w:jc w:val="both"/>
      </w:pPr>
      <w:r>
        <w:rPr>
          <w:rFonts w:ascii="MS Gothic" w:eastAsia="MS Gothic" w:hAnsi="MS Gothic" w:cs="MS Gothic"/>
        </w:rPr>
        <w:tab/>
      </w:r>
      <w:r w:rsidR="00FB168A">
        <w:rPr>
          <w:rFonts w:ascii="MS Gothic" w:eastAsia="MS Gothic" w:hAnsi="MS Gothic" w:cs="MS Gothic" w:hint="eastAsia"/>
        </w:rPr>
        <w:t>➢</w:t>
      </w:r>
      <w:r w:rsidR="00FB168A">
        <w:t xml:space="preserve"> Last but not the least, Customers who are working professionals </w:t>
      </w:r>
      <w:proofErr w:type="gramStart"/>
      <w:r w:rsidR="00FB168A">
        <w:t>are</w:t>
      </w:r>
      <w:proofErr w:type="gramEnd"/>
      <w:r w:rsidR="00FB168A">
        <w:t xml:space="preserve"> the hot leads for </w:t>
      </w:r>
      <w:r>
        <w:tab/>
      </w:r>
      <w:r w:rsidR="00FB168A">
        <w:t>enrolling into the course</w:t>
      </w:r>
      <w:r>
        <w:t>.</w:t>
      </w:r>
    </w:p>
    <w:p w14:paraId="7E836668" w14:textId="77777777" w:rsidR="004908E4" w:rsidRDefault="004908E4" w:rsidP="004908E4">
      <w:pPr>
        <w:jc w:val="both"/>
      </w:pPr>
    </w:p>
    <w:p w14:paraId="40451649" w14:textId="51CDDAEC" w:rsidR="00243243" w:rsidRPr="00834C48" w:rsidRDefault="00BB19D9" w:rsidP="00BB19D9">
      <w:pPr>
        <w:numPr>
          <w:ilvl w:val="0"/>
          <w:numId w:val="1"/>
        </w:numPr>
        <w:rPr>
          <w:b/>
          <w:bCs/>
          <w:sz w:val="24"/>
          <w:szCs w:val="24"/>
        </w:rPr>
      </w:pPr>
      <w:r w:rsidRPr="00834C48">
        <w:rPr>
          <w:b/>
          <w:bCs/>
          <w:sz w:val="24"/>
          <w:szCs w:val="24"/>
        </w:rP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rsidRPr="00834C48">
        <w:rPr>
          <w:b/>
          <w:bCs/>
          <w:sz w:val="24"/>
          <w:szCs w:val="24"/>
        </w:rPr>
        <w:t>z</w:t>
      </w:r>
      <w:r w:rsidRPr="00834C48">
        <w:rPr>
          <w:b/>
          <w:bCs/>
          <w:sz w:val="24"/>
          <w:szCs w:val="24"/>
        </w:rPr>
        <w:t>e the rate of useless phone calls. Suggest a strategy they should employ at this stage.</w:t>
      </w:r>
    </w:p>
    <w:p w14:paraId="7E6D21B8" w14:textId="77777777" w:rsidR="00091E8B" w:rsidRDefault="00091E8B" w:rsidP="00091E8B">
      <w:pPr>
        <w:ind w:left="720"/>
      </w:pPr>
    </w:p>
    <w:p w14:paraId="141767B8" w14:textId="50C91E74" w:rsidR="00FB168A" w:rsidRDefault="00FB168A" w:rsidP="00FB168A">
      <w:r w:rsidRPr="004908E4">
        <w:rPr>
          <w:b/>
          <w:bCs/>
          <w:sz w:val="24"/>
          <w:szCs w:val="24"/>
        </w:rPr>
        <w:t>Answer</w:t>
      </w:r>
      <w:proofErr w:type="gramStart"/>
      <w:r w:rsidRPr="004908E4">
        <w:rPr>
          <w:b/>
          <w:bCs/>
          <w:sz w:val="24"/>
          <w:szCs w:val="24"/>
        </w:rPr>
        <w:t>:-</w:t>
      </w:r>
      <w:proofErr w:type="gramEnd"/>
      <w:r w:rsidRPr="004908E4">
        <w:rPr>
          <w:sz w:val="24"/>
          <w:szCs w:val="24"/>
        </w:rPr>
        <w:t xml:space="preserve"> </w:t>
      </w:r>
      <w:r w:rsidR="004908E4" w:rsidRPr="00E45637">
        <w:t>It is highly recommended to follow-up the customers whose last connec</w:t>
      </w:r>
      <w:r w:rsidR="00091E8B" w:rsidRPr="00E45637">
        <w:t xml:space="preserve">tion was made through SMS Sent </w:t>
      </w:r>
      <w:r w:rsidR="004908E4" w:rsidRPr="00E45637">
        <w:t>and</w:t>
      </w:r>
      <w:r w:rsidR="00091E8B" w:rsidRPr="00E45637">
        <w:t xml:space="preserve"> the total time spent by an lead on website. Instead of randomly calling customers</w:t>
      </w:r>
      <w:proofErr w:type="gramStart"/>
      <w:r w:rsidR="00091E8B" w:rsidRPr="00E45637">
        <w:t>,</w:t>
      </w:r>
      <w:r w:rsidR="004908E4" w:rsidRPr="00E45637">
        <w:t>,</w:t>
      </w:r>
      <w:proofErr w:type="gramEnd"/>
      <w:r w:rsidR="004908E4" w:rsidRPr="00E45637">
        <w:t xml:space="preserve"> the sales team can focus on Working professionals and follow the leads such as </w:t>
      </w:r>
      <w:r w:rsidR="00091E8B" w:rsidRPr="00E45637">
        <w:t xml:space="preserve">referred through sites like </w:t>
      </w:r>
      <w:proofErr w:type="spellStart"/>
      <w:r w:rsidR="00091E8B" w:rsidRPr="00E45637">
        <w:t>google</w:t>
      </w:r>
      <w:proofErr w:type="spellEnd"/>
      <w:r w:rsidR="00091E8B" w:rsidRPr="00E45637">
        <w:t>.</w:t>
      </w:r>
    </w:p>
    <w:sectPr w:rsidR="00FB168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66D27"/>
    <w:multiLevelType w:val="hybridMultilevel"/>
    <w:tmpl w:val="4684CAC4"/>
    <w:lvl w:ilvl="0" w:tplc="44DE5BE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60812FA"/>
    <w:multiLevelType w:val="hybridMultilevel"/>
    <w:tmpl w:val="652A5C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C684E2E"/>
    <w:multiLevelType w:val="hybridMultilevel"/>
    <w:tmpl w:val="F85EF4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243243"/>
    <w:rsid w:val="00091E8B"/>
    <w:rsid w:val="001F26A5"/>
    <w:rsid w:val="00243243"/>
    <w:rsid w:val="004908E4"/>
    <w:rsid w:val="00834C48"/>
    <w:rsid w:val="00BB19D9"/>
    <w:rsid w:val="00E45637"/>
    <w:rsid w:val="00F43448"/>
    <w:rsid w:val="00FB168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TMLPreformatted">
    <w:name w:val="HTML Preformatted"/>
    <w:basedOn w:val="Normal"/>
    <w:link w:val="HTMLPreformattedChar"/>
    <w:uiPriority w:val="99"/>
    <w:semiHidden/>
    <w:unhideWhenUsed/>
    <w:rsid w:val="00F4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bidi="hi-IN"/>
    </w:rPr>
  </w:style>
  <w:style w:type="character" w:customStyle="1" w:styleId="HTMLPreformattedChar">
    <w:name w:val="HTML Preformatted Char"/>
    <w:basedOn w:val="DefaultParagraphFont"/>
    <w:link w:val="HTMLPreformatted"/>
    <w:uiPriority w:val="99"/>
    <w:semiHidden/>
    <w:rsid w:val="00F43448"/>
    <w:rPr>
      <w:rFonts w:ascii="Courier New" w:eastAsia="Times New Roman" w:hAnsi="Courier New" w:cs="Courier New"/>
      <w:sz w:val="20"/>
      <w:szCs w:val="20"/>
      <w:lang w:val="en-US" w:bidi="hi-IN"/>
    </w:rPr>
  </w:style>
  <w:style w:type="paragraph" w:styleId="ListParagraph">
    <w:name w:val="List Paragraph"/>
    <w:basedOn w:val="Normal"/>
    <w:uiPriority w:val="34"/>
    <w:qFormat/>
    <w:rsid w:val="00F4344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TMLPreformatted">
    <w:name w:val="HTML Preformatted"/>
    <w:basedOn w:val="Normal"/>
    <w:link w:val="HTMLPreformattedChar"/>
    <w:uiPriority w:val="99"/>
    <w:semiHidden/>
    <w:unhideWhenUsed/>
    <w:rsid w:val="00F4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bidi="hi-IN"/>
    </w:rPr>
  </w:style>
  <w:style w:type="character" w:customStyle="1" w:styleId="HTMLPreformattedChar">
    <w:name w:val="HTML Preformatted Char"/>
    <w:basedOn w:val="DefaultParagraphFont"/>
    <w:link w:val="HTMLPreformatted"/>
    <w:uiPriority w:val="99"/>
    <w:semiHidden/>
    <w:rsid w:val="00F43448"/>
    <w:rPr>
      <w:rFonts w:ascii="Courier New" w:eastAsia="Times New Roman" w:hAnsi="Courier New" w:cs="Courier New"/>
      <w:sz w:val="20"/>
      <w:szCs w:val="20"/>
      <w:lang w:val="en-US" w:bidi="hi-IN"/>
    </w:rPr>
  </w:style>
  <w:style w:type="paragraph" w:styleId="ListParagraph">
    <w:name w:val="List Paragraph"/>
    <w:basedOn w:val="Normal"/>
    <w:uiPriority w:val="34"/>
    <w:qFormat/>
    <w:rsid w:val="00F434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14778">
      <w:bodyDiv w:val="1"/>
      <w:marLeft w:val="0"/>
      <w:marRight w:val="0"/>
      <w:marTop w:val="0"/>
      <w:marBottom w:val="0"/>
      <w:divBdr>
        <w:top w:val="none" w:sz="0" w:space="0" w:color="auto"/>
        <w:left w:val="none" w:sz="0" w:space="0" w:color="auto"/>
        <w:bottom w:val="none" w:sz="0" w:space="0" w:color="auto"/>
        <w:right w:val="none" w:sz="0" w:space="0" w:color="auto"/>
      </w:divBdr>
    </w:div>
    <w:div w:id="108402376">
      <w:bodyDiv w:val="1"/>
      <w:marLeft w:val="0"/>
      <w:marRight w:val="0"/>
      <w:marTop w:val="0"/>
      <w:marBottom w:val="0"/>
      <w:divBdr>
        <w:top w:val="none" w:sz="0" w:space="0" w:color="auto"/>
        <w:left w:val="none" w:sz="0" w:space="0" w:color="auto"/>
        <w:bottom w:val="none" w:sz="0" w:space="0" w:color="auto"/>
        <w:right w:val="none" w:sz="0" w:space="0" w:color="auto"/>
      </w:divBdr>
    </w:div>
    <w:div w:id="348022638">
      <w:bodyDiv w:val="1"/>
      <w:marLeft w:val="0"/>
      <w:marRight w:val="0"/>
      <w:marTop w:val="0"/>
      <w:marBottom w:val="0"/>
      <w:divBdr>
        <w:top w:val="none" w:sz="0" w:space="0" w:color="auto"/>
        <w:left w:val="none" w:sz="0" w:space="0" w:color="auto"/>
        <w:bottom w:val="none" w:sz="0" w:space="0" w:color="auto"/>
        <w:right w:val="none" w:sz="0" w:space="0" w:color="auto"/>
      </w:divBdr>
    </w:div>
    <w:div w:id="378824582">
      <w:bodyDiv w:val="1"/>
      <w:marLeft w:val="0"/>
      <w:marRight w:val="0"/>
      <w:marTop w:val="0"/>
      <w:marBottom w:val="0"/>
      <w:divBdr>
        <w:top w:val="none" w:sz="0" w:space="0" w:color="auto"/>
        <w:left w:val="none" w:sz="0" w:space="0" w:color="auto"/>
        <w:bottom w:val="none" w:sz="0" w:space="0" w:color="auto"/>
        <w:right w:val="none" w:sz="0" w:space="0" w:color="auto"/>
      </w:divBdr>
    </w:div>
    <w:div w:id="637538842">
      <w:bodyDiv w:val="1"/>
      <w:marLeft w:val="0"/>
      <w:marRight w:val="0"/>
      <w:marTop w:val="0"/>
      <w:marBottom w:val="0"/>
      <w:divBdr>
        <w:top w:val="none" w:sz="0" w:space="0" w:color="auto"/>
        <w:left w:val="none" w:sz="0" w:space="0" w:color="auto"/>
        <w:bottom w:val="none" w:sz="0" w:space="0" w:color="auto"/>
        <w:right w:val="none" w:sz="0" w:space="0" w:color="auto"/>
      </w:divBdr>
    </w:div>
    <w:div w:id="1125924532">
      <w:bodyDiv w:val="1"/>
      <w:marLeft w:val="0"/>
      <w:marRight w:val="0"/>
      <w:marTop w:val="0"/>
      <w:marBottom w:val="0"/>
      <w:divBdr>
        <w:top w:val="none" w:sz="0" w:space="0" w:color="auto"/>
        <w:left w:val="none" w:sz="0" w:space="0" w:color="auto"/>
        <w:bottom w:val="none" w:sz="0" w:space="0" w:color="auto"/>
        <w:right w:val="none" w:sz="0" w:space="0" w:color="auto"/>
      </w:divBdr>
    </w:div>
    <w:div w:id="1266574864">
      <w:bodyDiv w:val="1"/>
      <w:marLeft w:val="0"/>
      <w:marRight w:val="0"/>
      <w:marTop w:val="0"/>
      <w:marBottom w:val="0"/>
      <w:divBdr>
        <w:top w:val="none" w:sz="0" w:space="0" w:color="auto"/>
        <w:left w:val="none" w:sz="0" w:space="0" w:color="auto"/>
        <w:bottom w:val="none" w:sz="0" w:space="0" w:color="auto"/>
        <w:right w:val="none" w:sz="0" w:space="0" w:color="auto"/>
      </w:divBdr>
    </w:div>
    <w:div w:id="1339232084">
      <w:bodyDiv w:val="1"/>
      <w:marLeft w:val="0"/>
      <w:marRight w:val="0"/>
      <w:marTop w:val="0"/>
      <w:marBottom w:val="0"/>
      <w:divBdr>
        <w:top w:val="none" w:sz="0" w:space="0" w:color="auto"/>
        <w:left w:val="none" w:sz="0" w:space="0" w:color="auto"/>
        <w:bottom w:val="none" w:sz="0" w:space="0" w:color="auto"/>
        <w:right w:val="none" w:sz="0" w:space="0" w:color="auto"/>
      </w:divBdr>
    </w:div>
    <w:div w:id="1364984756">
      <w:bodyDiv w:val="1"/>
      <w:marLeft w:val="0"/>
      <w:marRight w:val="0"/>
      <w:marTop w:val="0"/>
      <w:marBottom w:val="0"/>
      <w:divBdr>
        <w:top w:val="none" w:sz="0" w:space="0" w:color="auto"/>
        <w:left w:val="none" w:sz="0" w:space="0" w:color="auto"/>
        <w:bottom w:val="none" w:sz="0" w:space="0" w:color="auto"/>
        <w:right w:val="none" w:sz="0" w:space="0" w:color="auto"/>
      </w:divBdr>
    </w:div>
    <w:div w:id="1734158430">
      <w:bodyDiv w:val="1"/>
      <w:marLeft w:val="0"/>
      <w:marRight w:val="0"/>
      <w:marTop w:val="0"/>
      <w:marBottom w:val="0"/>
      <w:divBdr>
        <w:top w:val="none" w:sz="0" w:space="0" w:color="auto"/>
        <w:left w:val="none" w:sz="0" w:space="0" w:color="auto"/>
        <w:bottom w:val="none" w:sz="0" w:space="0" w:color="auto"/>
        <w:right w:val="none" w:sz="0" w:space="0" w:color="auto"/>
      </w:divBdr>
    </w:div>
    <w:div w:id="1743023027">
      <w:bodyDiv w:val="1"/>
      <w:marLeft w:val="0"/>
      <w:marRight w:val="0"/>
      <w:marTop w:val="0"/>
      <w:marBottom w:val="0"/>
      <w:divBdr>
        <w:top w:val="none" w:sz="0" w:space="0" w:color="auto"/>
        <w:left w:val="none" w:sz="0" w:space="0" w:color="auto"/>
        <w:bottom w:val="none" w:sz="0" w:space="0" w:color="auto"/>
        <w:right w:val="none" w:sz="0" w:space="0" w:color="auto"/>
      </w:divBdr>
    </w:div>
    <w:div w:id="20211596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394</Words>
  <Characters>2249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Parag</cp:lastModifiedBy>
  <cp:revision>7</cp:revision>
  <dcterms:created xsi:type="dcterms:W3CDTF">2019-01-07T08:33:00Z</dcterms:created>
  <dcterms:modified xsi:type="dcterms:W3CDTF">2022-06-13T13:15:00Z</dcterms:modified>
</cp:coreProperties>
</file>