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DD72" w14:textId="77777777" w:rsidR="00E26345" w:rsidRPr="00E26345" w:rsidRDefault="00000000" w:rsidP="00E26345">
      <w:pPr>
        <w:pStyle w:val="Title"/>
      </w:pPr>
      <w:r>
        <w:t>Forest Cover Type Prediction Using Machine Learnin</w:t>
      </w:r>
      <w:r w:rsidR="00E26345">
        <w:t>g</w:t>
      </w:r>
    </w:p>
    <w:p w14:paraId="3032375B" w14:textId="77777777" w:rsidR="005C38E8" w:rsidRDefault="005C38E8" w:rsidP="005C38E8">
      <w:pPr>
        <w:pStyle w:val="Heading1"/>
      </w:pPr>
      <w:r>
        <w:t>Table of Contents</w:t>
      </w:r>
    </w:p>
    <w:p w14:paraId="118268D7" w14:textId="77777777" w:rsidR="005C38E8" w:rsidRDefault="005C38E8" w:rsidP="005C38E8">
      <w:r>
        <w:t xml:space="preserve">1. </w:t>
      </w:r>
      <w:r>
        <w:t>Introduction</w:t>
      </w:r>
    </w:p>
    <w:p w14:paraId="52FCBE38" w14:textId="77777777" w:rsidR="005C38E8" w:rsidRDefault="005C38E8" w:rsidP="005C38E8">
      <w:r>
        <w:t>2. Dataset Description</w:t>
      </w:r>
    </w:p>
    <w:p w14:paraId="451A5A70" w14:textId="77777777" w:rsidR="005C38E8" w:rsidRDefault="005C38E8" w:rsidP="005C38E8">
      <w:r>
        <w:t>3. Preprocessing &amp; Feature Engineering</w:t>
      </w:r>
    </w:p>
    <w:p w14:paraId="1F0C4A57" w14:textId="77777777" w:rsidR="005C38E8" w:rsidRDefault="005C38E8" w:rsidP="005C38E8">
      <w:r>
        <w:t>4. Exploratory Data Analysis (Extensive)</w:t>
      </w:r>
    </w:p>
    <w:p w14:paraId="358CA24E" w14:textId="77777777" w:rsidR="005C38E8" w:rsidRDefault="005C38E8" w:rsidP="005C38E8">
      <w:r>
        <w:t>5. Machine Learning Models</w:t>
      </w:r>
    </w:p>
    <w:p w14:paraId="6F3B54BD" w14:textId="77777777" w:rsidR="005C38E8" w:rsidRDefault="005C38E8" w:rsidP="005C38E8">
      <w:r>
        <w:t>6. Evaluation &amp; Results</w:t>
      </w:r>
    </w:p>
    <w:p w14:paraId="522EBEA9" w14:textId="77777777" w:rsidR="00406C91" w:rsidRDefault="005C38E8">
      <w:r>
        <w:t xml:space="preserve">7. Comparative </w:t>
      </w:r>
      <w:r w:rsidR="00406C91">
        <w:t>Performance Analysis</w:t>
      </w:r>
    </w:p>
    <w:p w14:paraId="665537BA" w14:textId="77777777" w:rsidR="00496398" w:rsidRDefault="00496398">
      <w:r>
        <w:t xml:space="preserve">8. Final Conclusion and Recommendations </w:t>
      </w:r>
    </w:p>
    <w:p w14:paraId="6E47CEB5" w14:textId="77777777" w:rsidR="00496398" w:rsidRDefault="00496398"/>
    <w:p w14:paraId="53D1E46C" w14:textId="77777777" w:rsidR="00406C91" w:rsidRDefault="00406C91"/>
    <w:p w14:paraId="3634E804" w14:textId="77777777" w:rsidR="00406C91" w:rsidRDefault="00406C91"/>
    <w:p w14:paraId="26B5A0B2" w14:textId="77777777" w:rsidR="00406C91" w:rsidRDefault="00406C91"/>
    <w:p w14:paraId="20E28BD5" w14:textId="77777777" w:rsidR="00CD77DC" w:rsidRDefault="00406C91">
      <w:r w:rsidRPr="003C2045">
        <w:rPr>
          <w:b/>
          <w:bCs/>
        </w:rPr>
        <w:t>GITHUB LINK</w:t>
      </w:r>
      <w:r w:rsidRPr="00CD77DC">
        <w:t xml:space="preserve">: </w:t>
      </w:r>
      <w:r w:rsidR="00CD77DC" w:rsidRPr="00CD77DC">
        <w:t xml:space="preserve"> </w:t>
      </w:r>
      <w:hyperlink r:id="rId6" w:history="1">
        <w:r w:rsidR="003C2045" w:rsidRPr="00CD77DC">
          <w:rPr>
            <w:rStyle w:val="Hyperlink"/>
          </w:rPr>
          <w:t>htt</w:t>
        </w:r>
        <w:r w:rsidR="003C2045" w:rsidRPr="00CD77DC">
          <w:rPr>
            <w:rStyle w:val="Hyperlink"/>
          </w:rPr>
          <w:t>ps://github.com/</w:t>
        </w:r>
        <w:r w:rsidR="003C2045" w:rsidRPr="00CD77DC">
          <w:rPr>
            <w:rStyle w:val="Hyperlink"/>
          </w:rPr>
          <w:t>ParagRi</w:t>
        </w:r>
        <w:r w:rsidR="003C2045" w:rsidRPr="00CD77DC">
          <w:rPr>
            <w:rStyle w:val="Hyperlink"/>
          </w:rPr>
          <w:t>der1/MLCourseProject2</w:t>
        </w:r>
      </w:hyperlink>
    </w:p>
    <w:p w14:paraId="2E1B2294" w14:textId="77777777" w:rsidR="00A724B5" w:rsidRDefault="00A724B5">
      <w:r w:rsidRPr="003C2045">
        <w:rPr>
          <w:b/>
          <w:bCs/>
        </w:rPr>
        <w:t>GITHUB LINK</w:t>
      </w:r>
      <w:r>
        <w:rPr>
          <w:b/>
          <w:bCs/>
        </w:rPr>
        <w:t>:</w:t>
      </w:r>
      <w:r>
        <w:t xml:space="preserve">  </w:t>
      </w:r>
      <w:hyperlink r:id="rId7" w:history="1">
        <w:r w:rsidRPr="00692233">
          <w:rPr>
            <w:rStyle w:val="Hyperlink"/>
          </w:rPr>
          <w:t>https://github.com</w:t>
        </w:r>
        <w:r w:rsidRPr="00692233">
          <w:rPr>
            <w:rStyle w:val="Hyperlink"/>
          </w:rPr>
          <w:t>/Sid30814/ML</w:t>
        </w:r>
      </w:hyperlink>
    </w:p>
    <w:p w14:paraId="620A4415" w14:textId="77777777" w:rsidR="00A724B5" w:rsidRDefault="00A724B5"/>
    <w:p w14:paraId="3EE2BBEF" w14:textId="77777777" w:rsidR="00CD77DC" w:rsidRDefault="00CD77DC" w:rsidP="00CD77DC">
      <w:r>
        <w:br w:type="page"/>
      </w:r>
    </w:p>
    <w:p w14:paraId="1B50A5A8" w14:textId="77777777" w:rsidR="0014001D" w:rsidRDefault="0014001D"/>
    <w:p w14:paraId="7FEFCBBC" w14:textId="77777777" w:rsidR="0014001D" w:rsidRDefault="00000000">
      <w:pPr>
        <w:pStyle w:val="Heading1"/>
      </w:pPr>
      <w:r>
        <w:t>Abstract</w:t>
      </w:r>
    </w:p>
    <w:p w14:paraId="2D67E3DC" w14:textId="77777777" w:rsidR="0014001D" w:rsidRDefault="00000000">
      <w:r>
        <w:t>Forest ecosystems represent one of the most complex and ecologically sensitive environments. Understanding and predicting forest cover types provides critical insights for conservation planning, wildfire mitigation, biodiversity assessment, and land-use management. This research project leverages the UCI Covertype dataset, consisting solely of cartographic and ecological variables, to explore the capability of three machine learning models—Logistic Regression, Support Vector Machine (RBF), and Multilayer Perceptron—in predicting seven forest cover categories.</w:t>
      </w:r>
      <w:r>
        <w:br/>
      </w:r>
      <w:r>
        <w:br/>
        <w:t>The project includes a comprehensive Exploratory Data Analysis (EDA), involving distributional studies, feature correlations, dimensionality reduction through PCA, and mutual information ranking to identify the ecological significance of features such as elevation, hydrology distances, hillshade intensities, and soil type indicators. Rigorous preprocessing techniques such as variance thresholding, scaling, and feature engineering were used to optimize model performance.</w:t>
      </w:r>
      <w:r>
        <w:br/>
      </w:r>
      <w:r>
        <w:br/>
        <w:t>The models were evaluated through Accuracy, Macro-F1, Weighted-F1 and Balanced Accuracy. Results indicate that while Logistic Regression provides a strong interpretable baseline, its linear decision boundary limits performance on this highly non-linear ecological dataset. SVM performs significantly better but is sensitive to preprocessing choices such as PCA variance. The MLP model achieves the highest overall accuracy and F1 scores, demonstrating superior ability to capture complex interactions within ecological feature space.</w:t>
      </w:r>
      <w:r>
        <w:br/>
      </w:r>
    </w:p>
    <w:p w14:paraId="059D2C71" w14:textId="77777777" w:rsidR="00052DAB" w:rsidRDefault="00052DAB">
      <w:r>
        <w:t xml:space="preserve">The MLP model achieved the highest performance (Accuracy = </w:t>
      </w:r>
      <w:r>
        <w:rPr>
          <w:rStyle w:val="Strong"/>
        </w:rPr>
        <w:t>0.9</w:t>
      </w:r>
      <w:r>
        <w:rPr>
          <w:rStyle w:val="Strong"/>
        </w:rPr>
        <w:t>413</w:t>
      </w:r>
      <w:r>
        <w:t xml:space="preserve">, Macro-F1 = </w:t>
      </w:r>
      <w:r>
        <w:rPr>
          <w:rStyle w:val="Strong"/>
        </w:rPr>
        <w:t>0.93</w:t>
      </w:r>
      <w:r>
        <w:rPr>
          <w:rStyle w:val="Strong"/>
        </w:rPr>
        <w:t>72</w:t>
      </w:r>
      <w:r>
        <w:t xml:space="preserve">), followed by SVM (Accuracy = </w:t>
      </w:r>
      <w:r>
        <w:rPr>
          <w:rStyle w:val="Strong"/>
        </w:rPr>
        <w:t>0.8</w:t>
      </w:r>
      <w:r>
        <w:rPr>
          <w:rStyle w:val="Strong"/>
        </w:rPr>
        <w:t>277</w:t>
      </w:r>
      <w:r>
        <w:t xml:space="preserve">, Macro-F1 = </w:t>
      </w:r>
      <w:r>
        <w:rPr>
          <w:rStyle w:val="Strong"/>
        </w:rPr>
        <w:t>0.8</w:t>
      </w:r>
      <w:r>
        <w:rPr>
          <w:rStyle w:val="Strong"/>
        </w:rPr>
        <w:t>227</w:t>
      </w:r>
      <w:r>
        <w:t xml:space="preserve">) and Logistic Regression (Accuracy = </w:t>
      </w:r>
      <w:r>
        <w:rPr>
          <w:rStyle w:val="Strong"/>
        </w:rPr>
        <w:t>0.7762</w:t>
      </w:r>
      <w:r>
        <w:t xml:space="preserve">, Macro-F1 = </w:t>
      </w:r>
      <w:r>
        <w:rPr>
          <w:rStyle w:val="Strong"/>
        </w:rPr>
        <w:t>0.7610</w:t>
      </w:r>
      <w:r>
        <w:t>). We explain why more expressive, non-linear models outperform linear models on this dataset and provide recommendations for future improvement.</w:t>
      </w:r>
    </w:p>
    <w:p w14:paraId="79BEA365" w14:textId="77777777" w:rsidR="0014001D" w:rsidRDefault="00000000">
      <w:r>
        <w:br w:type="page"/>
      </w:r>
    </w:p>
    <w:p w14:paraId="218F4A50" w14:textId="77777777" w:rsidR="0014001D" w:rsidRDefault="00000000">
      <w:pPr>
        <w:pStyle w:val="Heading1"/>
      </w:pPr>
      <w:r>
        <w:lastRenderedPageBreak/>
        <w:t>1. Introduction</w:t>
      </w:r>
    </w:p>
    <w:p w14:paraId="112292D7" w14:textId="77777777" w:rsidR="0014001D" w:rsidRDefault="00000000">
      <w:r>
        <w:t>Forests form the backbone of terrestrial biodiversity and ecological stability. Predicting forest cover types based on environmental features enables strategic decisions in forestry management, wildfire prevention, and ecological conservation. The UCI Covertype dataset provides a highly challenging benchmark because it contains no spectral remote-sensing data—only geographic and cartographic features, making the classification task heavily dependent on terrain- and soil-driven ecological reasoning.</w:t>
      </w:r>
      <w:r>
        <w:br/>
      </w:r>
      <w:r>
        <w:br/>
        <w:t>This report seeks to examine the effects of data preprocessing, EDA, feature engineering, and model architecture on the predictive accuracy of three major machine learning models. The models—Logistic Regression, SVM (RBF), and MLP—were chosen due to their distinct learning paradigms, expressive power, and history of strong performance on structured datasets. This report includes deep analytical commentary, abundant graphical EDA, extensive model evaluation, and ecological interpretation of the results.</w:t>
      </w:r>
    </w:p>
    <w:p w14:paraId="76680949" w14:textId="77777777" w:rsidR="0014001D" w:rsidRDefault="00000000">
      <w:pPr>
        <w:pStyle w:val="Heading1"/>
      </w:pPr>
      <w:r>
        <w:t>2. Dataset Description</w:t>
      </w:r>
    </w:p>
    <w:p w14:paraId="103924CB" w14:textId="77777777" w:rsidR="0014001D" w:rsidRDefault="00000000">
      <w:r>
        <w:t>The dataset comprises 581,012 rows and 54 features across continuous terrain descriptors, binary soil indicators, and wilderness area markers. The target variable contains seven forest cover classes, each representing an ecologically unique dominant species. Elevation, soil type, slope, aspect, hydrology distances, and hillshade intensities are among the key features that heavily influence vegetation.</w:t>
      </w:r>
      <w:r>
        <w:br/>
      </w:r>
      <w:r>
        <w:br/>
        <w:t>Elevation is the single most influential feature, as tree species distribution is altitude-dependent. Soil types determine nutrient content, moisture retention, and root feasibility. Hydrology distances influence water availability, while hillshade values reflect sunlight exposure at different times of day. These ecological dependencies create complex non-linear patterns, justifying the use of advanced models such as SVM and MLP.</w:t>
      </w:r>
    </w:p>
    <w:p w14:paraId="7B45292E" w14:textId="77777777" w:rsidR="0014001D" w:rsidRDefault="00000000">
      <w:pPr>
        <w:pStyle w:val="Heading1"/>
      </w:pPr>
      <w:r>
        <w:t>3. Preprocessing &amp; Feature Engineering</w:t>
      </w:r>
    </w:p>
    <w:p w14:paraId="2749B4B6" w14:textId="77777777" w:rsidR="0014001D" w:rsidRDefault="00000000">
      <w:r>
        <w:t>Preprocessing steps included stratified chunked sampling to reduce dataset size while preserving class balance. Scaling strategies differed between models: StandardScaler for LR and SVM, RobustScaler for MLP. Variance thresholding removed near-constant soil types, and PCA reduced dimensionality for SVM.</w:t>
      </w:r>
      <w:r>
        <w:br/>
      </w:r>
      <w:r>
        <w:br/>
        <w:t>Feature engineering included synthetic ecological features such as elevation × hydrology distance, hillshade differences, and squared slope, which capture interactions not evident in simple linear terms.</w:t>
      </w:r>
    </w:p>
    <w:p w14:paraId="51A66C47" w14:textId="77777777" w:rsidR="00052DAB" w:rsidRDefault="00052DAB" w:rsidP="00052DAB">
      <w:pPr>
        <w:pStyle w:val="NormalWeb"/>
      </w:pPr>
      <w:r>
        <w:t>The following steps were applied before model training:</w:t>
      </w:r>
    </w:p>
    <w:p w14:paraId="7894C88A" w14:textId="77777777" w:rsidR="00052DAB" w:rsidRDefault="00052DAB" w:rsidP="00052DAB">
      <w:pPr>
        <w:pStyle w:val="NormalWeb"/>
        <w:numPr>
          <w:ilvl w:val="0"/>
          <w:numId w:val="13"/>
        </w:numPr>
      </w:pPr>
      <w:r>
        <w:rPr>
          <w:rStyle w:val="Strong"/>
        </w:rPr>
        <w:lastRenderedPageBreak/>
        <w:t>Chunked stratified sampling</w:t>
      </w:r>
      <w:r>
        <w:t>: to create a manageable but representative dataset subset (ensures minority classes are present).</w:t>
      </w:r>
    </w:p>
    <w:p w14:paraId="7EDE53C9" w14:textId="77777777" w:rsidR="00052DAB" w:rsidRDefault="00052DAB" w:rsidP="00052DAB">
      <w:pPr>
        <w:pStyle w:val="NormalWeb"/>
        <w:numPr>
          <w:ilvl w:val="0"/>
          <w:numId w:val="13"/>
        </w:numPr>
      </w:pPr>
      <w:r>
        <w:rPr>
          <w:rStyle w:val="Strong"/>
        </w:rPr>
        <w:t>Feature engineering</w:t>
      </w:r>
      <w:r>
        <w:t>:</w:t>
      </w:r>
    </w:p>
    <w:p w14:paraId="32413763" w14:textId="77777777" w:rsidR="00052DAB" w:rsidRDefault="00052DAB" w:rsidP="00052DAB">
      <w:pPr>
        <w:pStyle w:val="NormalWeb"/>
        <w:numPr>
          <w:ilvl w:val="1"/>
          <w:numId w:val="13"/>
        </w:numPr>
      </w:pPr>
      <w:r>
        <w:t xml:space="preserve">Interaction features such as </w:t>
      </w:r>
      <w:r>
        <w:rPr>
          <w:rStyle w:val="HTMLCode"/>
        </w:rPr>
        <w:t>Elevation × Horizontal_Distance_To_Hydrology</w:t>
      </w:r>
      <w:r>
        <w:t>.</w:t>
      </w:r>
    </w:p>
    <w:p w14:paraId="0AF6A410" w14:textId="77777777" w:rsidR="00052DAB" w:rsidRDefault="00052DAB" w:rsidP="00052DAB">
      <w:pPr>
        <w:pStyle w:val="NormalWeb"/>
        <w:numPr>
          <w:ilvl w:val="1"/>
          <w:numId w:val="13"/>
        </w:numPr>
      </w:pPr>
      <w:r>
        <w:rPr>
          <w:rStyle w:val="HTMLCode"/>
        </w:rPr>
        <w:t>Hillshade_9am - Hillshade_3pm</w:t>
      </w:r>
      <w:r>
        <w:t xml:space="preserve"> as a derived feature.</w:t>
      </w:r>
    </w:p>
    <w:p w14:paraId="3300BE26" w14:textId="77777777" w:rsidR="00052DAB" w:rsidRDefault="00052DAB" w:rsidP="00052DAB">
      <w:pPr>
        <w:pStyle w:val="NormalWeb"/>
        <w:numPr>
          <w:ilvl w:val="1"/>
          <w:numId w:val="13"/>
        </w:numPr>
      </w:pPr>
      <w:r>
        <w:t xml:space="preserve">Squared features, e.g., </w:t>
      </w:r>
      <w:r>
        <w:rPr>
          <w:rStyle w:val="HTMLCode"/>
        </w:rPr>
        <w:t>Slope^2</w:t>
      </w:r>
      <w:r>
        <w:t>.</w:t>
      </w:r>
    </w:p>
    <w:p w14:paraId="3E8B8475" w14:textId="77777777" w:rsidR="00052DAB" w:rsidRDefault="00052DAB" w:rsidP="00052DAB">
      <w:pPr>
        <w:pStyle w:val="NormalWeb"/>
        <w:numPr>
          <w:ilvl w:val="1"/>
          <w:numId w:val="13"/>
        </w:numPr>
      </w:pPr>
      <w:r>
        <w:t>(Earlier experiments also tried polynomial features — those were removed for speed because they expand feature space massively.)</w:t>
      </w:r>
    </w:p>
    <w:p w14:paraId="09654F61" w14:textId="77777777" w:rsidR="00052DAB" w:rsidRDefault="00052DAB" w:rsidP="00052DAB">
      <w:pPr>
        <w:pStyle w:val="NormalWeb"/>
        <w:numPr>
          <w:ilvl w:val="0"/>
          <w:numId w:val="13"/>
        </w:numPr>
      </w:pPr>
      <w:r>
        <w:rPr>
          <w:rStyle w:val="Strong"/>
        </w:rPr>
        <w:t>Missing values</w:t>
      </w:r>
      <w:r>
        <w:t>: no missing values in the original dataset; verified in EDA.</w:t>
      </w:r>
    </w:p>
    <w:p w14:paraId="0EA2EBAC" w14:textId="77777777" w:rsidR="00052DAB" w:rsidRDefault="00052DAB" w:rsidP="00052DAB">
      <w:pPr>
        <w:pStyle w:val="NormalWeb"/>
        <w:numPr>
          <w:ilvl w:val="0"/>
          <w:numId w:val="13"/>
        </w:numPr>
      </w:pPr>
      <w:r>
        <w:rPr>
          <w:rStyle w:val="Strong"/>
        </w:rPr>
        <w:t>Scaling</w:t>
      </w:r>
      <w:r>
        <w:t>:</w:t>
      </w:r>
    </w:p>
    <w:p w14:paraId="1B37D823" w14:textId="77777777" w:rsidR="00052DAB" w:rsidRDefault="00052DAB" w:rsidP="00052DAB">
      <w:pPr>
        <w:pStyle w:val="NormalWeb"/>
        <w:numPr>
          <w:ilvl w:val="1"/>
          <w:numId w:val="13"/>
        </w:numPr>
      </w:pPr>
      <w:r>
        <w:rPr>
          <w:rStyle w:val="HTMLCode"/>
        </w:rPr>
        <w:t>StandardScaler</w:t>
      </w:r>
      <w:r>
        <w:t xml:space="preserve"> for SVM and LR.</w:t>
      </w:r>
    </w:p>
    <w:p w14:paraId="486B8876" w14:textId="77777777" w:rsidR="00052DAB" w:rsidRDefault="00052DAB" w:rsidP="00052DAB">
      <w:pPr>
        <w:pStyle w:val="NormalWeb"/>
        <w:numPr>
          <w:ilvl w:val="1"/>
          <w:numId w:val="13"/>
        </w:numPr>
      </w:pPr>
      <w:r>
        <w:rPr>
          <w:rStyle w:val="HTMLCode"/>
        </w:rPr>
        <w:t>RobustScaler</w:t>
      </w:r>
      <w:r>
        <w:t xml:space="preserve"> or </w:t>
      </w:r>
      <w:r>
        <w:rPr>
          <w:rStyle w:val="HTMLCode"/>
        </w:rPr>
        <w:t>StandardScaler</w:t>
      </w:r>
      <w:r>
        <w:t xml:space="preserve"> for MLP experiments.</w:t>
      </w:r>
    </w:p>
    <w:p w14:paraId="605EF739" w14:textId="77777777" w:rsidR="00052DAB" w:rsidRDefault="00052DAB" w:rsidP="00052DAB">
      <w:pPr>
        <w:pStyle w:val="NormalWeb"/>
        <w:numPr>
          <w:ilvl w:val="0"/>
          <w:numId w:val="13"/>
        </w:numPr>
      </w:pPr>
      <w:r>
        <w:rPr>
          <w:rStyle w:val="Strong"/>
        </w:rPr>
        <w:t>Feature selection / reduction</w:t>
      </w:r>
      <w:r>
        <w:t>:</w:t>
      </w:r>
    </w:p>
    <w:p w14:paraId="363F362D" w14:textId="77777777" w:rsidR="00052DAB" w:rsidRDefault="00052DAB" w:rsidP="00052DAB">
      <w:pPr>
        <w:pStyle w:val="NormalWeb"/>
        <w:numPr>
          <w:ilvl w:val="1"/>
          <w:numId w:val="13"/>
        </w:numPr>
      </w:pPr>
      <w:r>
        <w:rPr>
          <w:rStyle w:val="HTMLCode"/>
        </w:rPr>
        <w:t>VarianceThreshold</w:t>
      </w:r>
      <w:r>
        <w:t xml:space="preserve"> to remove near-constant binary soil features.</w:t>
      </w:r>
    </w:p>
    <w:p w14:paraId="320E287A" w14:textId="77777777" w:rsidR="00052DAB" w:rsidRDefault="00052DAB" w:rsidP="00052DAB">
      <w:pPr>
        <w:pStyle w:val="NormalWeb"/>
        <w:numPr>
          <w:ilvl w:val="1"/>
          <w:numId w:val="13"/>
        </w:numPr>
      </w:pPr>
      <w:r>
        <w:rPr>
          <w:rStyle w:val="HTMLCode"/>
        </w:rPr>
        <w:t>PCA</w:t>
      </w:r>
      <w:r>
        <w:t xml:space="preserve"> (used for RBF SVM and recommended before some MLP runs) to compress redundant binary features while preserving ~95% variance where used.</w:t>
      </w:r>
    </w:p>
    <w:p w14:paraId="643398C6" w14:textId="77777777" w:rsidR="00052DAB" w:rsidRDefault="00052DAB" w:rsidP="00052DAB">
      <w:pPr>
        <w:pStyle w:val="NormalWeb"/>
        <w:numPr>
          <w:ilvl w:val="0"/>
          <w:numId w:val="13"/>
        </w:numPr>
      </w:pPr>
      <w:r>
        <w:rPr>
          <w:rStyle w:val="Strong"/>
        </w:rPr>
        <w:t>Train/test split</w:t>
      </w:r>
      <w:r>
        <w:t>:</w:t>
      </w:r>
    </w:p>
    <w:p w14:paraId="2A78D692" w14:textId="77777777" w:rsidR="00052DAB" w:rsidRDefault="00052DAB" w:rsidP="00052DAB">
      <w:pPr>
        <w:pStyle w:val="NormalWeb"/>
        <w:numPr>
          <w:ilvl w:val="1"/>
          <w:numId w:val="13"/>
        </w:numPr>
      </w:pPr>
      <w:r>
        <w:t xml:space="preserve">Stratified split with </w:t>
      </w:r>
      <w:r>
        <w:rPr>
          <w:rStyle w:val="HTMLCode"/>
        </w:rPr>
        <w:t>test_size=0.2</w:t>
      </w:r>
      <w:r>
        <w:t xml:space="preserve"> to preserve class balance across train/test.</w:t>
      </w:r>
    </w:p>
    <w:p w14:paraId="78CC756E" w14:textId="77777777" w:rsidR="00406C91" w:rsidRDefault="00406C91"/>
    <w:p w14:paraId="56C1E75C" w14:textId="77777777" w:rsidR="0014001D" w:rsidRPr="00052DAB" w:rsidRDefault="00000000">
      <w:pPr>
        <w:pStyle w:val="Heading1"/>
        <w:rPr>
          <w:sz w:val="32"/>
          <w:szCs w:val="32"/>
        </w:rPr>
      </w:pPr>
      <w:r>
        <w:t>4.</w:t>
      </w:r>
      <w:r w:rsidRPr="00052DAB">
        <w:rPr>
          <w:sz w:val="32"/>
          <w:szCs w:val="32"/>
        </w:rPr>
        <w:t xml:space="preserve"> Exploratory Data Analysis (EDA)</w:t>
      </w:r>
    </w:p>
    <w:p w14:paraId="67D58B90" w14:textId="77777777" w:rsidR="0014001D" w:rsidRDefault="00000000">
      <w:pPr>
        <w:pStyle w:val="Heading2"/>
      </w:pPr>
      <w:r>
        <w:t>4.1 Class Distribution</w:t>
      </w:r>
    </w:p>
    <w:p w14:paraId="0657F6AC" w14:textId="77777777" w:rsidR="0014001D" w:rsidRDefault="00000000">
      <w:r>
        <w:rPr>
          <w:noProof/>
        </w:rPr>
        <w:drawing>
          <wp:inline distT="0" distB="0" distL="0" distR="0" wp14:anchorId="51B1F30D" wp14:editId="32C60AF2">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303520" cy="2651760"/>
                    </a:xfrm>
                    <a:prstGeom prst="rect">
                      <a:avLst/>
                    </a:prstGeom>
                  </pic:spPr>
                </pic:pic>
              </a:graphicData>
            </a:graphic>
          </wp:inline>
        </w:drawing>
      </w:r>
    </w:p>
    <w:p w14:paraId="779ED26A" w14:textId="77777777" w:rsidR="0014001D" w:rsidRDefault="00000000">
      <w:r>
        <w:t>Figure: 4.1 Class Distribution.</w:t>
      </w:r>
      <w:r>
        <w:br/>
      </w:r>
    </w:p>
    <w:p w14:paraId="22FB139C" w14:textId="77777777" w:rsidR="0014001D" w:rsidRDefault="00000000">
      <w:pPr>
        <w:pStyle w:val="Heading2"/>
      </w:pPr>
      <w:r>
        <w:lastRenderedPageBreak/>
        <w:t>4.2 Mutual Information Ranking</w:t>
      </w:r>
    </w:p>
    <w:p w14:paraId="152C1F1E" w14:textId="77777777" w:rsidR="0014001D" w:rsidRDefault="00000000">
      <w:r>
        <w:rPr>
          <w:noProof/>
        </w:rPr>
        <w:drawing>
          <wp:inline distT="0" distB="0" distL="0" distR="0" wp14:anchorId="729EBBDB" wp14:editId="4E99A782">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top20.png"/>
                    <pic:cNvPicPr/>
                  </pic:nvPicPr>
                  <pic:blipFill>
                    <a:blip r:embed="rId9"/>
                    <a:stretch>
                      <a:fillRect/>
                    </a:stretch>
                  </pic:blipFill>
                  <pic:spPr>
                    <a:xfrm>
                      <a:off x="0" y="0"/>
                      <a:ext cx="5303520" cy="3182112"/>
                    </a:xfrm>
                    <a:prstGeom prst="rect">
                      <a:avLst/>
                    </a:prstGeom>
                  </pic:spPr>
                </pic:pic>
              </a:graphicData>
            </a:graphic>
          </wp:inline>
        </w:drawing>
      </w:r>
    </w:p>
    <w:p w14:paraId="58B27466" w14:textId="77777777" w:rsidR="0014001D" w:rsidRDefault="00000000">
      <w:r>
        <w:t>Figure: 4.2 Mutual Information Ranking.</w:t>
      </w:r>
      <w:r>
        <w:br/>
      </w:r>
    </w:p>
    <w:p w14:paraId="5128573A" w14:textId="77777777" w:rsidR="0014001D" w:rsidRDefault="00000000">
      <w:pPr>
        <w:pStyle w:val="Heading2"/>
      </w:pPr>
      <w:r>
        <w:lastRenderedPageBreak/>
        <w:t>4.3 Correlation Heatmap</w:t>
      </w:r>
    </w:p>
    <w:p w14:paraId="13A734AC" w14:textId="77777777" w:rsidR="0014001D" w:rsidRDefault="00000000">
      <w:r>
        <w:rPr>
          <w:noProof/>
        </w:rPr>
        <w:drawing>
          <wp:inline distT="0" distB="0" distL="0" distR="0" wp14:anchorId="77BC163E" wp14:editId="05AE3792">
            <wp:extent cx="5303520" cy="4242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303520" cy="4242816"/>
                    </a:xfrm>
                    <a:prstGeom prst="rect">
                      <a:avLst/>
                    </a:prstGeom>
                  </pic:spPr>
                </pic:pic>
              </a:graphicData>
            </a:graphic>
          </wp:inline>
        </w:drawing>
      </w:r>
    </w:p>
    <w:p w14:paraId="109C73D8" w14:textId="77777777" w:rsidR="0014001D" w:rsidRDefault="00000000">
      <w:r>
        <w:t>Figure: 4.3 Correlation Heatmap.</w:t>
      </w:r>
      <w:r>
        <w:br/>
      </w:r>
    </w:p>
    <w:p w14:paraId="5D14D246" w14:textId="77777777" w:rsidR="0014001D" w:rsidRDefault="00000000">
      <w:pPr>
        <w:pStyle w:val="Heading2"/>
      </w:pPr>
      <w:r>
        <w:lastRenderedPageBreak/>
        <w:t>4.4 PCA 2D Scatter Plot</w:t>
      </w:r>
    </w:p>
    <w:p w14:paraId="02D3B91A" w14:textId="77777777" w:rsidR="0014001D" w:rsidRDefault="00000000">
      <w:r>
        <w:rPr>
          <w:noProof/>
        </w:rPr>
        <w:drawing>
          <wp:inline distT="0" distB="0" distL="0" distR="0" wp14:anchorId="07969703" wp14:editId="372BFFB1">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1"/>
                    <a:stretch>
                      <a:fillRect/>
                    </a:stretch>
                  </pic:blipFill>
                  <pic:spPr>
                    <a:xfrm>
                      <a:off x="0" y="0"/>
                      <a:ext cx="5303520" cy="3977640"/>
                    </a:xfrm>
                    <a:prstGeom prst="rect">
                      <a:avLst/>
                    </a:prstGeom>
                  </pic:spPr>
                </pic:pic>
              </a:graphicData>
            </a:graphic>
          </wp:inline>
        </w:drawing>
      </w:r>
    </w:p>
    <w:p w14:paraId="0F70BC9E" w14:textId="77777777" w:rsidR="0014001D" w:rsidRDefault="00000000">
      <w:r>
        <w:t>Figure: 4.4 PCA 2D Scatter Plot.</w:t>
      </w:r>
      <w:r>
        <w:br/>
      </w:r>
    </w:p>
    <w:p w14:paraId="7300A648" w14:textId="77777777" w:rsidR="0014001D" w:rsidRDefault="00000000">
      <w:pPr>
        <w:pStyle w:val="Heading2"/>
      </w:pPr>
      <w:r>
        <w:t>4.5 Soil Type Frequency (Top 20)</w:t>
      </w:r>
    </w:p>
    <w:p w14:paraId="7AF8016D" w14:textId="77777777" w:rsidR="0014001D" w:rsidRDefault="00000000">
      <w:r>
        <w:rPr>
          <w:noProof/>
        </w:rPr>
        <w:drawing>
          <wp:inline distT="0" distB="0" distL="0" distR="0" wp14:anchorId="2DFD0C95" wp14:editId="5FD87D74">
            <wp:extent cx="53035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_counts_top20.png"/>
                    <pic:cNvPicPr/>
                  </pic:nvPicPr>
                  <pic:blipFill>
                    <a:blip r:embed="rId12"/>
                    <a:stretch>
                      <a:fillRect/>
                    </a:stretch>
                  </pic:blipFill>
                  <pic:spPr>
                    <a:xfrm>
                      <a:off x="0" y="0"/>
                      <a:ext cx="5303520" cy="2209800"/>
                    </a:xfrm>
                    <a:prstGeom prst="rect">
                      <a:avLst/>
                    </a:prstGeom>
                  </pic:spPr>
                </pic:pic>
              </a:graphicData>
            </a:graphic>
          </wp:inline>
        </w:drawing>
      </w:r>
    </w:p>
    <w:p w14:paraId="175BBABF" w14:textId="77777777" w:rsidR="0014001D" w:rsidRDefault="00000000">
      <w:r>
        <w:t>Figure: 4.5 Soil Type Frequency (Top 20).</w:t>
      </w:r>
      <w:r>
        <w:br/>
      </w:r>
    </w:p>
    <w:p w14:paraId="3517E683" w14:textId="77777777" w:rsidR="0014001D" w:rsidRDefault="00000000">
      <w:pPr>
        <w:pStyle w:val="Heading2"/>
      </w:pPr>
      <w:r>
        <w:lastRenderedPageBreak/>
        <w:t>4.6 Additional EDA Visualizations</w:t>
      </w:r>
    </w:p>
    <w:p w14:paraId="70F3011C" w14:textId="77777777" w:rsidR="0014001D" w:rsidRDefault="00000000">
      <w:r>
        <w:rPr>
          <w:noProof/>
        </w:rPr>
        <w:drawing>
          <wp:inline distT="0" distB="0" distL="0" distR="0" wp14:anchorId="0F51B65E" wp14:editId="4CCDE4DA">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1"/>
                    <a:stretch>
                      <a:fillRect/>
                    </a:stretch>
                  </pic:blipFill>
                  <pic:spPr>
                    <a:xfrm>
                      <a:off x="0" y="0"/>
                      <a:ext cx="5029200" cy="3771900"/>
                    </a:xfrm>
                    <a:prstGeom prst="rect">
                      <a:avLst/>
                    </a:prstGeom>
                  </pic:spPr>
                </pic:pic>
              </a:graphicData>
            </a:graphic>
          </wp:inline>
        </w:drawing>
      </w:r>
    </w:p>
    <w:p w14:paraId="357E80FD" w14:textId="77777777" w:rsidR="0014001D" w:rsidRDefault="00000000">
      <w:r>
        <w:t>Additional Visualization: pca_2d.png</w:t>
      </w:r>
    </w:p>
    <w:p w14:paraId="51274074" w14:textId="77777777" w:rsidR="0014001D" w:rsidRDefault="00000000">
      <w:r>
        <w:rPr>
          <w:noProof/>
        </w:rPr>
        <w:lastRenderedPageBreak/>
        <w:drawing>
          <wp:inline distT="0" distB="0" distL="0" distR="0" wp14:anchorId="11D15B96" wp14:editId="27B33B8C">
            <wp:extent cx="5029200" cy="391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3d.png"/>
                    <pic:cNvPicPr/>
                  </pic:nvPicPr>
                  <pic:blipFill>
                    <a:blip r:embed="rId13"/>
                    <a:stretch>
                      <a:fillRect/>
                    </a:stretch>
                  </pic:blipFill>
                  <pic:spPr>
                    <a:xfrm>
                      <a:off x="0" y="0"/>
                      <a:ext cx="5029200" cy="3911600"/>
                    </a:xfrm>
                    <a:prstGeom prst="rect">
                      <a:avLst/>
                    </a:prstGeom>
                  </pic:spPr>
                </pic:pic>
              </a:graphicData>
            </a:graphic>
          </wp:inline>
        </w:drawing>
      </w:r>
    </w:p>
    <w:p w14:paraId="69E0741C" w14:textId="77777777" w:rsidR="0014001D" w:rsidRDefault="00000000">
      <w:r>
        <w:t>Additional Visualization: pca_3d.png</w:t>
      </w:r>
    </w:p>
    <w:p w14:paraId="62D34B6F" w14:textId="77777777" w:rsidR="0014001D" w:rsidRDefault="00000000">
      <w:r>
        <w:rPr>
          <w:noProof/>
        </w:rPr>
        <w:drawing>
          <wp:inline distT="0" distB="0" distL="0" distR="0" wp14:anchorId="22002A3A" wp14:editId="7B60A7AB">
            <wp:extent cx="50292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_barplot.png"/>
                    <pic:cNvPicPr/>
                  </pic:nvPicPr>
                  <pic:blipFill>
                    <a:blip r:embed="rId14"/>
                    <a:stretch>
                      <a:fillRect/>
                    </a:stretch>
                  </pic:blipFill>
                  <pic:spPr>
                    <a:xfrm>
                      <a:off x="0" y="0"/>
                      <a:ext cx="5029200" cy="2095500"/>
                    </a:xfrm>
                    <a:prstGeom prst="rect">
                      <a:avLst/>
                    </a:prstGeom>
                  </pic:spPr>
                </pic:pic>
              </a:graphicData>
            </a:graphic>
          </wp:inline>
        </w:drawing>
      </w:r>
    </w:p>
    <w:p w14:paraId="5F01C56D" w14:textId="77777777" w:rsidR="0014001D" w:rsidRDefault="00000000">
      <w:r>
        <w:t>Additional Visualization: soil_barplot.png</w:t>
      </w:r>
    </w:p>
    <w:p w14:paraId="61FFDA36" w14:textId="77777777" w:rsidR="0014001D" w:rsidRDefault="00000000">
      <w:r>
        <w:rPr>
          <w:noProof/>
        </w:rPr>
        <w:lastRenderedPageBreak/>
        <w:drawing>
          <wp:inline distT="0" distB="0" distL="0" distR="0" wp14:anchorId="460D3897" wp14:editId="0440E13C">
            <wp:extent cx="5029200"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il_counts_top20.png"/>
                    <pic:cNvPicPr/>
                  </pic:nvPicPr>
                  <pic:blipFill>
                    <a:blip r:embed="rId12"/>
                    <a:stretch>
                      <a:fillRect/>
                    </a:stretch>
                  </pic:blipFill>
                  <pic:spPr>
                    <a:xfrm>
                      <a:off x="0" y="0"/>
                      <a:ext cx="5029200" cy="2095500"/>
                    </a:xfrm>
                    <a:prstGeom prst="rect">
                      <a:avLst/>
                    </a:prstGeom>
                  </pic:spPr>
                </pic:pic>
              </a:graphicData>
            </a:graphic>
          </wp:inline>
        </w:drawing>
      </w:r>
    </w:p>
    <w:p w14:paraId="2F632DDF" w14:textId="77777777" w:rsidR="0014001D" w:rsidRDefault="00000000">
      <w:r>
        <w:t>Additional Visualization: soil_counts_top20.png</w:t>
      </w:r>
    </w:p>
    <w:p w14:paraId="0AE39F34" w14:textId="77777777" w:rsidR="0014001D" w:rsidRDefault="00000000">
      <w:r>
        <w:rPr>
          <w:noProof/>
        </w:rPr>
        <w:drawing>
          <wp:inline distT="0" distB="0" distL="0" distR="0" wp14:anchorId="480D6F3F" wp14:editId="4671A36C">
            <wp:extent cx="5029200" cy="2011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lderness_barplot.png"/>
                    <pic:cNvPicPr/>
                  </pic:nvPicPr>
                  <pic:blipFill>
                    <a:blip r:embed="rId15"/>
                    <a:stretch>
                      <a:fillRect/>
                    </a:stretch>
                  </pic:blipFill>
                  <pic:spPr>
                    <a:xfrm>
                      <a:off x="0" y="0"/>
                      <a:ext cx="5029200" cy="2011680"/>
                    </a:xfrm>
                    <a:prstGeom prst="rect">
                      <a:avLst/>
                    </a:prstGeom>
                  </pic:spPr>
                </pic:pic>
              </a:graphicData>
            </a:graphic>
          </wp:inline>
        </w:drawing>
      </w:r>
    </w:p>
    <w:p w14:paraId="595F438A" w14:textId="77777777" w:rsidR="0014001D" w:rsidRDefault="00000000">
      <w:r>
        <w:t>Additional Visualization: wilderness_barplot.png</w:t>
      </w:r>
    </w:p>
    <w:p w14:paraId="36AEE112" w14:textId="77777777" w:rsidR="0014001D" w:rsidRDefault="00000000">
      <w:r>
        <w:rPr>
          <w:noProof/>
        </w:rPr>
        <w:drawing>
          <wp:inline distT="0" distB="0" distL="0" distR="0" wp14:anchorId="1097306B" wp14:editId="1329259B">
            <wp:extent cx="5029200" cy="25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lderness_counts.png"/>
                    <pic:cNvPicPr/>
                  </pic:nvPicPr>
                  <pic:blipFill>
                    <a:blip r:embed="rId16"/>
                    <a:stretch>
                      <a:fillRect/>
                    </a:stretch>
                  </pic:blipFill>
                  <pic:spPr>
                    <a:xfrm>
                      <a:off x="0" y="0"/>
                      <a:ext cx="5029200" cy="2514600"/>
                    </a:xfrm>
                    <a:prstGeom prst="rect">
                      <a:avLst/>
                    </a:prstGeom>
                  </pic:spPr>
                </pic:pic>
              </a:graphicData>
            </a:graphic>
          </wp:inline>
        </w:drawing>
      </w:r>
    </w:p>
    <w:p w14:paraId="6DFD4481" w14:textId="77777777" w:rsidR="0014001D" w:rsidRDefault="00000000">
      <w:r>
        <w:t>Additional Visualization: wilderness_counts.png</w:t>
      </w:r>
    </w:p>
    <w:p w14:paraId="283A0851" w14:textId="77777777" w:rsidR="0014001D" w:rsidRDefault="00000000">
      <w:r>
        <w:rPr>
          <w:noProof/>
        </w:rPr>
        <w:lastRenderedPageBreak/>
        <w:drawing>
          <wp:inline distT="0" distB="0" distL="0" distR="0" wp14:anchorId="2C946FA5" wp14:editId="558BD998">
            <wp:extent cx="5029200" cy="28738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Aspect.png"/>
                    <pic:cNvPicPr/>
                  </pic:nvPicPr>
                  <pic:blipFill>
                    <a:blip r:embed="rId17"/>
                    <a:stretch>
                      <a:fillRect/>
                    </a:stretch>
                  </pic:blipFill>
                  <pic:spPr>
                    <a:xfrm>
                      <a:off x="0" y="0"/>
                      <a:ext cx="5029200" cy="2873829"/>
                    </a:xfrm>
                    <a:prstGeom prst="rect">
                      <a:avLst/>
                    </a:prstGeom>
                  </pic:spPr>
                </pic:pic>
              </a:graphicData>
            </a:graphic>
          </wp:inline>
        </w:drawing>
      </w:r>
    </w:p>
    <w:p w14:paraId="555DE437" w14:textId="77777777" w:rsidR="0014001D" w:rsidRDefault="00000000">
      <w:r>
        <w:t>Additional Visualization: hist_Aspect.png</w:t>
      </w:r>
    </w:p>
    <w:p w14:paraId="0E08F530" w14:textId="77777777" w:rsidR="0014001D" w:rsidRDefault="00000000">
      <w:r>
        <w:rPr>
          <w:noProof/>
        </w:rPr>
        <w:drawing>
          <wp:inline distT="0" distB="0" distL="0" distR="0" wp14:anchorId="71276F16" wp14:editId="10DD9B27">
            <wp:extent cx="5029200" cy="2873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Elevation.png"/>
                    <pic:cNvPicPr/>
                  </pic:nvPicPr>
                  <pic:blipFill>
                    <a:blip r:embed="rId18"/>
                    <a:stretch>
                      <a:fillRect/>
                    </a:stretch>
                  </pic:blipFill>
                  <pic:spPr>
                    <a:xfrm>
                      <a:off x="0" y="0"/>
                      <a:ext cx="5029200" cy="2873829"/>
                    </a:xfrm>
                    <a:prstGeom prst="rect">
                      <a:avLst/>
                    </a:prstGeom>
                  </pic:spPr>
                </pic:pic>
              </a:graphicData>
            </a:graphic>
          </wp:inline>
        </w:drawing>
      </w:r>
    </w:p>
    <w:p w14:paraId="08B2F8CD" w14:textId="77777777" w:rsidR="0014001D" w:rsidRDefault="00000000">
      <w:r>
        <w:t>Additional Visualization: hist_Elevation.png</w:t>
      </w:r>
    </w:p>
    <w:p w14:paraId="54FF7317" w14:textId="77777777" w:rsidR="0014001D" w:rsidRDefault="00000000">
      <w:r>
        <w:rPr>
          <w:noProof/>
        </w:rPr>
        <w:lastRenderedPageBreak/>
        <w:drawing>
          <wp:inline distT="0" distB="0" distL="0" distR="0" wp14:anchorId="2095D9E6" wp14:editId="2FD4FEE8">
            <wp:extent cx="5029200" cy="2873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illshade_3pm.png"/>
                    <pic:cNvPicPr/>
                  </pic:nvPicPr>
                  <pic:blipFill>
                    <a:blip r:embed="rId19"/>
                    <a:stretch>
                      <a:fillRect/>
                    </a:stretch>
                  </pic:blipFill>
                  <pic:spPr>
                    <a:xfrm>
                      <a:off x="0" y="0"/>
                      <a:ext cx="5029200" cy="2873829"/>
                    </a:xfrm>
                    <a:prstGeom prst="rect">
                      <a:avLst/>
                    </a:prstGeom>
                  </pic:spPr>
                </pic:pic>
              </a:graphicData>
            </a:graphic>
          </wp:inline>
        </w:drawing>
      </w:r>
    </w:p>
    <w:p w14:paraId="66EF100C" w14:textId="77777777" w:rsidR="0014001D" w:rsidRDefault="00000000">
      <w:r>
        <w:t>Additional Visualization: hist_Hillshade_3pm.png</w:t>
      </w:r>
    </w:p>
    <w:p w14:paraId="7C477C44" w14:textId="77777777" w:rsidR="0014001D" w:rsidRDefault="00000000">
      <w:r>
        <w:rPr>
          <w:noProof/>
        </w:rPr>
        <w:drawing>
          <wp:inline distT="0" distB="0" distL="0" distR="0" wp14:anchorId="1943E685" wp14:editId="5CEF46CB">
            <wp:extent cx="5029200" cy="28738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illshade_9am.png"/>
                    <pic:cNvPicPr/>
                  </pic:nvPicPr>
                  <pic:blipFill>
                    <a:blip r:embed="rId20"/>
                    <a:stretch>
                      <a:fillRect/>
                    </a:stretch>
                  </pic:blipFill>
                  <pic:spPr>
                    <a:xfrm>
                      <a:off x="0" y="0"/>
                      <a:ext cx="5029200" cy="2873829"/>
                    </a:xfrm>
                    <a:prstGeom prst="rect">
                      <a:avLst/>
                    </a:prstGeom>
                  </pic:spPr>
                </pic:pic>
              </a:graphicData>
            </a:graphic>
          </wp:inline>
        </w:drawing>
      </w:r>
    </w:p>
    <w:p w14:paraId="5D7729B9" w14:textId="77777777" w:rsidR="0014001D" w:rsidRDefault="00000000">
      <w:r>
        <w:t>Additional Visualization: hist_Hillshade_9am.png</w:t>
      </w:r>
    </w:p>
    <w:p w14:paraId="3F888323" w14:textId="77777777" w:rsidR="0014001D" w:rsidRDefault="00000000">
      <w:r>
        <w:rPr>
          <w:noProof/>
        </w:rPr>
        <w:lastRenderedPageBreak/>
        <w:drawing>
          <wp:inline distT="0" distB="0" distL="0" distR="0" wp14:anchorId="627BC8B7" wp14:editId="41CFEEB2">
            <wp:extent cx="5029200" cy="287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illshade_Noon.png"/>
                    <pic:cNvPicPr/>
                  </pic:nvPicPr>
                  <pic:blipFill>
                    <a:blip r:embed="rId21"/>
                    <a:stretch>
                      <a:fillRect/>
                    </a:stretch>
                  </pic:blipFill>
                  <pic:spPr>
                    <a:xfrm>
                      <a:off x="0" y="0"/>
                      <a:ext cx="5029200" cy="2873829"/>
                    </a:xfrm>
                    <a:prstGeom prst="rect">
                      <a:avLst/>
                    </a:prstGeom>
                  </pic:spPr>
                </pic:pic>
              </a:graphicData>
            </a:graphic>
          </wp:inline>
        </w:drawing>
      </w:r>
    </w:p>
    <w:p w14:paraId="731BA2E3" w14:textId="77777777" w:rsidR="0014001D" w:rsidRDefault="00000000">
      <w:r>
        <w:t>Additional Visualization: hist_Hillshade_Noon.png</w:t>
      </w:r>
    </w:p>
    <w:p w14:paraId="0644E21E" w14:textId="77777777" w:rsidR="0014001D" w:rsidRDefault="00000000">
      <w:r>
        <w:rPr>
          <w:noProof/>
        </w:rPr>
        <w:drawing>
          <wp:inline distT="0" distB="0" distL="0" distR="0" wp14:anchorId="6104F0D0" wp14:editId="159746B6">
            <wp:extent cx="5029200" cy="28738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orizontal_Distance_To_Fire_Points.png"/>
                    <pic:cNvPicPr/>
                  </pic:nvPicPr>
                  <pic:blipFill>
                    <a:blip r:embed="rId22"/>
                    <a:stretch>
                      <a:fillRect/>
                    </a:stretch>
                  </pic:blipFill>
                  <pic:spPr>
                    <a:xfrm>
                      <a:off x="0" y="0"/>
                      <a:ext cx="5029200" cy="2873829"/>
                    </a:xfrm>
                    <a:prstGeom prst="rect">
                      <a:avLst/>
                    </a:prstGeom>
                  </pic:spPr>
                </pic:pic>
              </a:graphicData>
            </a:graphic>
          </wp:inline>
        </w:drawing>
      </w:r>
    </w:p>
    <w:p w14:paraId="1BA351EC" w14:textId="77777777" w:rsidR="0014001D" w:rsidRDefault="00000000">
      <w:r>
        <w:t>Additional Visualization: hist_Horizontal_Distance_To_Fire_Points.png</w:t>
      </w:r>
    </w:p>
    <w:p w14:paraId="638A86FA" w14:textId="77777777" w:rsidR="0014001D" w:rsidRDefault="00000000">
      <w:r>
        <w:rPr>
          <w:noProof/>
        </w:rPr>
        <w:lastRenderedPageBreak/>
        <w:drawing>
          <wp:inline distT="0" distB="0" distL="0" distR="0" wp14:anchorId="67808437" wp14:editId="485D127D">
            <wp:extent cx="5029200" cy="2873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orizontal_Distance_To_Hydrology.png"/>
                    <pic:cNvPicPr/>
                  </pic:nvPicPr>
                  <pic:blipFill>
                    <a:blip r:embed="rId23"/>
                    <a:stretch>
                      <a:fillRect/>
                    </a:stretch>
                  </pic:blipFill>
                  <pic:spPr>
                    <a:xfrm>
                      <a:off x="0" y="0"/>
                      <a:ext cx="5029200" cy="2873829"/>
                    </a:xfrm>
                    <a:prstGeom prst="rect">
                      <a:avLst/>
                    </a:prstGeom>
                  </pic:spPr>
                </pic:pic>
              </a:graphicData>
            </a:graphic>
          </wp:inline>
        </w:drawing>
      </w:r>
    </w:p>
    <w:p w14:paraId="54690028" w14:textId="77777777" w:rsidR="0014001D" w:rsidRDefault="00000000">
      <w:r>
        <w:t>Additional Visualization: hist_Horizontal_Distance_To_Hydrology.png</w:t>
      </w:r>
    </w:p>
    <w:p w14:paraId="5B37E87B" w14:textId="77777777" w:rsidR="0014001D" w:rsidRDefault="00000000">
      <w:r>
        <w:rPr>
          <w:noProof/>
        </w:rPr>
        <w:drawing>
          <wp:inline distT="0" distB="0" distL="0" distR="0" wp14:anchorId="359B1D74" wp14:editId="1AC5AF07">
            <wp:extent cx="5029200" cy="2873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Horizontal_Distance_To_Roadways.png"/>
                    <pic:cNvPicPr/>
                  </pic:nvPicPr>
                  <pic:blipFill>
                    <a:blip r:embed="rId24"/>
                    <a:stretch>
                      <a:fillRect/>
                    </a:stretch>
                  </pic:blipFill>
                  <pic:spPr>
                    <a:xfrm>
                      <a:off x="0" y="0"/>
                      <a:ext cx="5029200" cy="2873829"/>
                    </a:xfrm>
                    <a:prstGeom prst="rect">
                      <a:avLst/>
                    </a:prstGeom>
                  </pic:spPr>
                </pic:pic>
              </a:graphicData>
            </a:graphic>
          </wp:inline>
        </w:drawing>
      </w:r>
    </w:p>
    <w:p w14:paraId="0ADE8A62" w14:textId="77777777" w:rsidR="0014001D" w:rsidRDefault="00000000">
      <w:r>
        <w:t>Additional Visualization: hist_Horizontal_Distance_To_Roadways.png</w:t>
      </w:r>
    </w:p>
    <w:p w14:paraId="166F80F6" w14:textId="77777777" w:rsidR="0014001D" w:rsidRDefault="00000000">
      <w:r>
        <w:rPr>
          <w:noProof/>
        </w:rPr>
        <w:lastRenderedPageBreak/>
        <w:drawing>
          <wp:inline distT="0" distB="0" distL="0" distR="0" wp14:anchorId="2CD868C0" wp14:editId="053752FD">
            <wp:extent cx="5029200" cy="28738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Slope.png"/>
                    <pic:cNvPicPr/>
                  </pic:nvPicPr>
                  <pic:blipFill>
                    <a:blip r:embed="rId25"/>
                    <a:stretch>
                      <a:fillRect/>
                    </a:stretch>
                  </pic:blipFill>
                  <pic:spPr>
                    <a:xfrm>
                      <a:off x="0" y="0"/>
                      <a:ext cx="5029200" cy="2873829"/>
                    </a:xfrm>
                    <a:prstGeom prst="rect">
                      <a:avLst/>
                    </a:prstGeom>
                  </pic:spPr>
                </pic:pic>
              </a:graphicData>
            </a:graphic>
          </wp:inline>
        </w:drawing>
      </w:r>
    </w:p>
    <w:p w14:paraId="4EB3090D" w14:textId="77777777" w:rsidR="0014001D" w:rsidRDefault="00000000">
      <w:r>
        <w:t>Additional Visualization: hist_Slope.png</w:t>
      </w:r>
    </w:p>
    <w:p w14:paraId="456F0D97" w14:textId="77777777" w:rsidR="005C38E8" w:rsidRDefault="005C38E8"/>
    <w:p w14:paraId="506939D7" w14:textId="77777777" w:rsidR="005C38E8" w:rsidRDefault="005C38E8" w:rsidP="005C38E8">
      <w:pPr>
        <w:pStyle w:val="Heading1"/>
      </w:pPr>
    </w:p>
    <w:p w14:paraId="6FDCBABB" w14:textId="77777777" w:rsidR="005C38E8" w:rsidRDefault="005C38E8" w:rsidP="005C38E8">
      <w:pPr>
        <w:pStyle w:val="Heading1"/>
      </w:pPr>
    </w:p>
    <w:p w14:paraId="01F478AC" w14:textId="77777777" w:rsidR="005C38E8" w:rsidRDefault="005C38E8" w:rsidP="005C38E8">
      <w:pPr>
        <w:pStyle w:val="Heading1"/>
      </w:pPr>
    </w:p>
    <w:p w14:paraId="1AC5FEC8" w14:textId="77777777" w:rsidR="005C38E8" w:rsidRDefault="005C38E8" w:rsidP="005C38E8">
      <w:pPr>
        <w:pStyle w:val="Heading1"/>
      </w:pPr>
      <w:r>
        <w:t>5. Machine Learning Models</w:t>
      </w:r>
    </w:p>
    <w:p w14:paraId="38CBFD26" w14:textId="77777777" w:rsidR="005C38E8" w:rsidRPr="005C38E8" w:rsidRDefault="005C38E8" w:rsidP="005C38E8">
      <w:r>
        <w:t>Three models were implemented:</w:t>
      </w:r>
      <w:r>
        <w:br/>
        <w:t>- Logistic Regression (baseline linear model)</w:t>
      </w:r>
      <w:r>
        <w:br/>
        <w:t>- SVM with RBF kernel (non-linear margin classifier)</w:t>
      </w:r>
      <w:r>
        <w:br/>
        <w:t>- Multi-Layer Perceptron (deep neural classifier)</w:t>
      </w:r>
      <w:r>
        <w:br/>
        <w:t>Each model handles non-linearity differently, enabling comparative study.</w:t>
      </w:r>
    </w:p>
    <w:p w14:paraId="04BB7805" w14:textId="77777777" w:rsidR="00052DAB" w:rsidRDefault="00052DAB" w:rsidP="00052DAB">
      <w:pPr>
        <w:pStyle w:val="NormalWeb"/>
      </w:pPr>
      <w:r>
        <w:t>We implemented and tuned three models. Below are the final configurations used in your notebook experiments.</w:t>
      </w:r>
    </w:p>
    <w:p w14:paraId="26F809CC" w14:textId="77777777" w:rsidR="00052DAB" w:rsidRDefault="00052DAB" w:rsidP="00052DAB">
      <w:pPr>
        <w:pStyle w:val="Heading3"/>
      </w:pPr>
      <w:r>
        <w:t>5.1 Logistic Regression (multinomial)</w:t>
      </w:r>
    </w:p>
    <w:p w14:paraId="149C9082" w14:textId="77777777" w:rsidR="00052DAB" w:rsidRDefault="00052DAB" w:rsidP="00052DAB">
      <w:pPr>
        <w:pStyle w:val="NormalWeb"/>
        <w:numPr>
          <w:ilvl w:val="0"/>
          <w:numId w:val="14"/>
        </w:numPr>
      </w:pPr>
      <w:r>
        <w:t xml:space="preserve">Preprocessing: </w:t>
      </w:r>
      <w:r>
        <w:rPr>
          <w:rStyle w:val="HTMLCode"/>
        </w:rPr>
        <w:t>StandardScaler</w:t>
      </w:r>
      <w:r>
        <w:t xml:space="preserve">, </w:t>
      </w:r>
      <w:r>
        <w:rPr>
          <w:rStyle w:val="HTMLCode"/>
        </w:rPr>
        <w:t>VarianceThreshold</w:t>
      </w:r>
      <w:r>
        <w:t>, simple interaction features</w:t>
      </w:r>
    </w:p>
    <w:p w14:paraId="556083F2" w14:textId="77777777" w:rsidR="00052DAB" w:rsidRDefault="00052DAB" w:rsidP="00052DAB">
      <w:pPr>
        <w:pStyle w:val="NormalWeb"/>
        <w:numPr>
          <w:ilvl w:val="0"/>
          <w:numId w:val="14"/>
        </w:numPr>
      </w:pPr>
      <w:r>
        <w:lastRenderedPageBreak/>
        <w:t xml:space="preserve">Model: </w:t>
      </w:r>
      <w:r>
        <w:rPr>
          <w:rStyle w:val="HTMLCode"/>
        </w:rPr>
        <w:t>LogisticRegression(multi_class='multinomial', solver='lbfgs', C=2.0, max_iter=500, n_jobs=-1)</w:t>
      </w:r>
    </w:p>
    <w:p w14:paraId="72B2C802" w14:textId="77777777" w:rsidR="00052DAB" w:rsidRDefault="00052DAB" w:rsidP="00052DAB">
      <w:pPr>
        <w:pStyle w:val="NormalWeb"/>
        <w:numPr>
          <w:ilvl w:val="0"/>
          <w:numId w:val="14"/>
        </w:numPr>
      </w:pPr>
      <w:r>
        <w:t>Rationale: baseline interpretable linear model; faster training.</w:t>
      </w:r>
    </w:p>
    <w:p w14:paraId="4FAFE08C" w14:textId="77777777" w:rsidR="00052DAB" w:rsidRDefault="00052DAB" w:rsidP="00052DAB">
      <w:pPr>
        <w:pStyle w:val="Heading3"/>
      </w:pPr>
      <w:r>
        <w:t>5.2 Support Vector Machine (SVM)</w:t>
      </w:r>
    </w:p>
    <w:p w14:paraId="29464363" w14:textId="77777777" w:rsidR="00052DAB" w:rsidRDefault="00052DAB" w:rsidP="00052DAB">
      <w:pPr>
        <w:pStyle w:val="NormalWeb"/>
      </w:pPr>
      <w:r>
        <w:t>Two modes were considered; the best result reported is for a tuned model (RBF SVM on PCA-reduced data):</w:t>
      </w:r>
    </w:p>
    <w:p w14:paraId="0793EF5B" w14:textId="77777777" w:rsidR="00052DAB" w:rsidRDefault="00052DAB" w:rsidP="00052DAB">
      <w:pPr>
        <w:pStyle w:val="NormalWeb"/>
        <w:numPr>
          <w:ilvl w:val="0"/>
          <w:numId w:val="15"/>
        </w:numPr>
      </w:pPr>
      <w:r>
        <w:t xml:space="preserve">Preprocessing: </w:t>
      </w:r>
      <w:r>
        <w:rPr>
          <w:rStyle w:val="HTMLCode"/>
        </w:rPr>
        <w:t>StandardScaler</w:t>
      </w:r>
      <w:r>
        <w:t xml:space="preserve">, </w:t>
      </w:r>
      <w:r>
        <w:rPr>
          <w:rStyle w:val="HTMLCode"/>
        </w:rPr>
        <w:t>VarianceThreshold</w:t>
      </w:r>
      <w:r>
        <w:t xml:space="preserve">, </w:t>
      </w:r>
      <w:r>
        <w:rPr>
          <w:rStyle w:val="HTMLCode"/>
        </w:rPr>
        <w:t>PCA(n_components=0.95)</w:t>
      </w:r>
    </w:p>
    <w:p w14:paraId="515226FC" w14:textId="77777777" w:rsidR="00052DAB" w:rsidRDefault="00052DAB" w:rsidP="00052DAB">
      <w:pPr>
        <w:pStyle w:val="NormalWeb"/>
        <w:numPr>
          <w:ilvl w:val="0"/>
          <w:numId w:val="15"/>
        </w:numPr>
      </w:pPr>
      <w:r>
        <w:t xml:space="preserve">Model tuning (GridSearch): </w:t>
      </w:r>
      <w:r>
        <w:rPr>
          <w:rStyle w:val="HTMLCode"/>
        </w:rPr>
        <w:t>SVC(kernel='rbf')</w:t>
      </w:r>
      <w:r>
        <w:t xml:space="preserve"> with tested parameters like </w:t>
      </w:r>
      <w:r>
        <w:rPr>
          <w:rStyle w:val="HTMLCode"/>
        </w:rPr>
        <w:t>C</w:t>
      </w:r>
      <w:r>
        <w:t xml:space="preserve"> in </w:t>
      </w:r>
      <w:r>
        <w:rPr>
          <w:rStyle w:val="HTMLCode"/>
        </w:rPr>
        <w:t>[1,5,10]</w:t>
      </w:r>
      <w:r>
        <w:t xml:space="preserve">, </w:t>
      </w:r>
      <w:r>
        <w:rPr>
          <w:rStyle w:val="HTMLCode"/>
        </w:rPr>
        <w:t>gamma</w:t>
      </w:r>
      <w:r>
        <w:t xml:space="preserve"> in </w:t>
      </w:r>
      <w:r>
        <w:rPr>
          <w:rStyle w:val="HTMLCode"/>
        </w:rPr>
        <w:t>['scale','auto',0.1]</w:t>
      </w:r>
    </w:p>
    <w:p w14:paraId="57AE82D6" w14:textId="77777777" w:rsidR="00052DAB" w:rsidRDefault="00052DAB" w:rsidP="00052DAB">
      <w:pPr>
        <w:pStyle w:val="NormalWeb"/>
        <w:numPr>
          <w:ilvl w:val="0"/>
          <w:numId w:val="15"/>
        </w:numPr>
      </w:pPr>
      <w:r>
        <w:t>Final model (best from grid): saved in notebook (SVM RBF / tuned)</w:t>
      </w:r>
    </w:p>
    <w:p w14:paraId="5CDE3E28" w14:textId="77777777" w:rsidR="00052DAB" w:rsidRDefault="00052DAB" w:rsidP="00052DAB">
      <w:pPr>
        <w:pStyle w:val="NormalWeb"/>
        <w:numPr>
          <w:ilvl w:val="0"/>
          <w:numId w:val="15"/>
        </w:numPr>
      </w:pPr>
      <w:r>
        <w:t>Rationale: kernel SVMs capture non-linear boundaries effectively on moderate dimensionality (PCA helps to reduce dimension).</w:t>
      </w:r>
    </w:p>
    <w:p w14:paraId="55036C62" w14:textId="77777777" w:rsidR="00052DAB" w:rsidRDefault="00052DAB" w:rsidP="00052DAB">
      <w:pPr>
        <w:pStyle w:val="Heading3"/>
      </w:pPr>
      <w:r>
        <w:t>5.3 Multilayer Perceptron (MLP)</w:t>
      </w:r>
    </w:p>
    <w:p w14:paraId="7F61BBFF" w14:textId="77777777" w:rsidR="00052DAB" w:rsidRDefault="00052DAB" w:rsidP="00052DAB">
      <w:pPr>
        <w:pStyle w:val="NormalWeb"/>
        <w:numPr>
          <w:ilvl w:val="0"/>
          <w:numId w:val="16"/>
        </w:numPr>
      </w:pPr>
      <w:r>
        <w:t xml:space="preserve">Preprocessing: </w:t>
      </w:r>
      <w:r>
        <w:rPr>
          <w:rStyle w:val="HTMLCode"/>
        </w:rPr>
        <w:t>RobustScaler</w:t>
      </w:r>
      <w:r>
        <w:t xml:space="preserve"> or </w:t>
      </w:r>
      <w:r>
        <w:rPr>
          <w:rStyle w:val="HTMLCode"/>
        </w:rPr>
        <w:t>StandardScaler</w:t>
      </w:r>
      <w:r>
        <w:t xml:space="preserve">, </w:t>
      </w:r>
      <w:r>
        <w:rPr>
          <w:rStyle w:val="HTMLCode"/>
        </w:rPr>
        <w:t>VarianceThreshold</w:t>
      </w:r>
      <w:r>
        <w:t xml:space="preserve">, optionally </w:t>
      </w:r>
      <w:r>
        <w:rPr>
          <w:rStyle w:val="HTMLCode"/>
        </w:rPr>
        <w:t>PCA</w:t>
      </w:r>
      <w:r>
        <w:t xml:space="preserve"> (recommended)</w:t>
      </w:r>
    </w:p>
    <w:p w14:paraId="63762204" w14:textId="77777777" w:rsidR="00052DAB" w:rsidRDefault="00052DAB" w:rsidP="00052DAB">
      <w:pPr>
        <w:pStyle w:val="NormalWeb"/>
        <w:numPr>
          <w:ilvl w:val="0"/>
          <w:numId w:val="16"/>
        </w:numPr>
      </w:pPr>
      <w:r>
        <w:t>Architecture &amp; hyperparams:</w:t>
      </w:r>
    </w:p>
    <w:p w14:paraId="4603E15F" w14:textId="77777777" w:rsidR="00052DAB" w:rsidRDefault="00052DAB" w:rsidP="00052DAB">
      <w:pPr>
        <w:pStyle w:val="HTMLPreformatted"/>
        <w:numPr>
          <w:ilvl w:val="0"/>
          <w:numId w:val="16"/>
        </w:numPr>
        <w:tabs>
          <w:tab w:val="clear" w:pos="720"/>
        </w:tabs>
        <w:rPr>
          <w:rStyle w:val="HTMLCode"/>
        </w:rPr>
      </w:pPr>
      <w:r>
        <w:rPr>
          <w:rStyle w:val="HTMLCode"/>
        </w:rPr>
        <w:t>MLPClassifier(</w:t>
      </w:r>
    </w:p>
    <w:p w14:paraId="1DE9E543" w14:textId="77777777" w:rsidR="00052DAB" w:rsidRDefault="00052DAB" w:rsidP="00052DAB">
      <w:pPr>
        <w:pStyle w:val="HTMLPreformatted"/>
        <w:numPr>
          <w:ilvl w:val="0"/>
          <w:numId w:val="16"/>
        </w:numPr>
        <w:tabs>
          <w:tab w:val="clear" w:pos="720"/>
        </w:tabs>
        <w:rPr>
          <w:rStyle w:val="HTMLCode"/>
        </w:rPr>
      </w:pPr>
      <w:r>
        <w:rPr>
          <w:rStyle w:val="HTMLCode"/>
        </w:rPr>
        <w:t xml:space="preserve">    hidden_layer_sizes=(</w:t>
      </w:r>
      <w:r>
        <w:rPr>
          <w:rStyle w:val="hljs-number"/>
          <w:rFonts w:eastAsiaTheme="majorEastAsia"/>
        </w:rPr>
        <w:t>256</w:t>
      </w:r>
      <w:r>
        <w:rPr>
          <w:rStyle w:val="HTMLCode"/>
        </w:rPr>
        <w:t>,</w:t>
      </w:r>
      <w:r>
        <w:rPr>
          <w:rStyle w:val="hljs-number"/>
          <w:rFonts w:eastAsiaTheme="majorEastAsia"/>
        </w:rPr>
        <w:t>128</w:t>
      </w:r>
      <w:r>
        <w:rPr>
          <w:rStyle w:val="HTMLCode"/>
        </w:rPr>
        <w:t>,</w:t>
      </w:r>
      <w:r>
        <w:rPr>
          <w:rStyle w:val="hljs-number"/>
          <w:rFonts w:eastAsiaTheme="majorEastAsia"/>
        </w:rPr>
        <w:t>64</w:t>
      </w:r>
      <w:r>
        <w:rPr>
          <w:rStyle w:val="HTMLCode"/>
        </w:rPr>
        <w:t>),</w:t>
      </w:r>
    </w:p>
    <w:p w14:paraId="310CF676" w14:textId="77777777" w:rsidR="00052DAB" w:rsidRDefault="00052DAB" w:rsidP="00052DAB">
      <w:pPr>
        <w:pStyle w:val="HTMLPreformatted"/>
        <w:numPr>
          <w:ilvl w:val="0"/>
          <w:numId w:val="16"/>
        </w:numPr>
        <w:tabs>
          <w:tab w:val="clear" w:pos="720"/>
        </w:tabs>
        <w:rPr>
          <w:rStyle w:val="HTMLCode"/>
        </w:rPr>
      </w:pPr>
      <w:r>
        <w:rPr>
          <w:rStyle w:val="HTMLCode"/>
        </w:rPr>
        <w:t xml:space="preserve">    activation=</w:t>
      </w:r>
      <w:r>
        <w:rPr>
          <w:rStyle w:val="hljs-string"/>
          <w:rFonts w:eastAsiaTheme="majorEastAsia"/>
        </w:rPr>
        <w:t>'relu'</w:t>
      </w:r>
      <w:r>
        <w:rPr>
          <w:rStyle w:val="HTMLCode"/>
        </w:rPr>
        <w:t>,</w:t>
      </w:r>
    </w:p>
    <w:p w14:paraId="5957CC68" w14:textId="77777777" w:rsidR="00052DAB" w:rsidRDefault="00052DAB" w:rsidP="00052DAB">
      <w:pPr>
        <w:pStyle w:val="HTMLPreformatted"/>
        <w:numPr>
          <w:ilvl w:val="0"/>
          <w:numId w:val="16"/>
        </w:numPr>
        <w:tabs>
          <w:tab w:val="clear" w:pos="720"/>
        </w:tabs>
        <w:rPr>
          <w:rStyle w:val="HTMLCode"/>
        </w:rPr>
      </w:pPr>
      <w:r>
        <w:rPr>
          <w:rStyle w:val="HTMLCode"/>
        </w:rPr>
        <w:t xml:space="preserve">    solver=</w:t>
      </w:r>
      <w:r>
        <w:rPr>
          <w:rStyle w:val="hljs-string"/>
          <w:rFonts w:eastAsiaTheme="majorEastAsia"/>
        </w:rPr>
        <w:t>'adam'</w:t>
      </w:r>
      <w:r>
        <w:rPr>
          <w:rStyle w:val="HTMLCode"/>
        </w:rPr>
        <w:t>,</w:t>
      </w:r>
    </w:p>
    <w:p w14:paraId="18498CD2" w14:textId="77777777" w:rsidR="00052DAB" w:rsidRDefault="00052DAB" w:rsidP="00052DAB">
      <w:pPr>
        <w:pStyle w:val="HTMLPreformatted"/>
        <w:numPr>
          <w:ilvl w:val="0"/>
          <w:numId w:val="16"/>
        </w:numPr>
        <w:tabs>
          <w:tab w:val="clear" w:pos="720"/>
        </w:tabs>
        <w:rPr>
          <w:rStyle w:val="HTMLCode"/>
        </w:rPr>
      </w:pPr>
      <w:r>
        <w:rPr>
          <w:rStyle w:val="HTMLCode"/>
        </w:rPr>
        <w:t xml:space="preserve">    alpha=</w:t>
      </w:r>
      <w:r>
        <w:rPr>
          <w:rStyle w:val="hljs-number"/>
          <w:rFonts w:eastAsiaTheme="majorEastAsia"/>
        </w:rPr>
        <w:t>0.0005</w:t>
      </w:r>
      <w:r>
        <w:rPr>
          <w:rStyle w:val="HTMLCode"/>
        </w:rPr>
        <w:t xml:space="preserve">,                 </w:t>
      </w:r>
      <w:r>
        <w:rPr>
          <w:rStyle w:val="hljs-comment"/>
        </w:rPr>
        <w:t># L2 regularization</w:t>
      </w:r>
    </w:p>
    <w:p w14:paraId="58AC225D" w14:textId="77777777" w:rsidR="00052DAB" w:rsidRDefault="00052DAB" w:rsidP="00052DAB">
      <w:pPr>
        <w:pStyle w:val="HTMLPreformatted"/>
        <w:numPr>
          <w:ilvl w:val="0"/>
          <w:numId w:val="16"/>
        </w:numPr>
        <w:tabs>
          <w:tab w:val="clear" w:pos="720"/>
        </w:tabs>
        <w:rPr>
          <w:rStyle w:val="HTMLCode"/>
        </w:rPr>
      </w:pPr>
      <w:r>
        <w:rPr>
          <w:rStyle w:val="HTMLCode"/>
        </w:rPr>
        <w:t xml:space="preserve">    batch_size=</w:t>
      </w:r>
      <w:r>
        <w:rPr>
          <w:rStyle w:val="hljs-number"/>
          <w:rFonts w:eastAsiaTheme="majorEastAsia"/>
        </w:rPr>
        <w:t>256</w:t>
      </w:r>
      <w:r>
        <w:rPr>
          <w:rStyle w:val="HTMLCode"/>
        </w:rPr>
        <w:t>,</w:t>
      </w:r>
    </w:p>
    <w:p w14:paraId="5EAF2DF6" w14:textId="77777777" w:rsidR="00052DAB" w:rsidRDefault="00052DAB" w:rsidP="00052DAB">
      <w:pPr>
        <w:pStyle w:val="HTMLPreformatted"/>
        <w:numPr>
          <w:ilvl w:val="0"/>
          <w:numId w:val="16"/>
        </w:numPr>
        <w:tabs>
          <w:tab w:val="clear" w:pos="720"/>
        </w:tabs>
        <w:rPr>
          <w:rStyle w:val="HTMLCode"/>
        </w:rPr>
      </w:pPr>
      <w:r>
        <w:rPr>
          <w:rStyle w:val="HTMLCode"/>
        </w:rPr>
        <w:t xml:space="preserve">    learning_rate_init=</w:t>
      </w:r>
      <w:r>
        <w:rPr>
          <w:rStyle w:val="hljs-number"/>
          <w:rFonts w:eastAsiaTheme="majorEastAsia"/>
        </w:rPr>
        <w:t>0.0008</w:t>
      </w:r>
      <w:r>
        <w:rPr>
          <w:rStyle w:val="HTMLCode"/>
        </w:rPr>
        <w:t>,</w:t>
      </w:r>
    </w:p>
    <w:p w14:paraId="018330F4" w14:textId="77777777" w:rsidR="00052DAB" w:rsidRDefault="00052DAB" w:rsidP="00052DAB">
      <w:pPr>
        <w:pStyle w:val="HTMLPreformatted"/>
        <w:numPr>
          <w:ilvl w:val="0"/>
          <w:numId w:val="16"/>
        </w:numPr>
        <w:tabs>
          <w:tab w:val="clear" w:pos="720"/>
        </w:tabs>
        <w:rPr>
          <w:rStyle w:val="HTMLCode"/>
        </w:rPr>
      </w:pPr>
      <w:r>
        <w:rPr>
          <w:rStyle w:val="HTMLCode"/>
        </w:rPr>
        <w:t xml:space="preserve">    max_iter=</w:t>
      </w:r>
      <w:r>
        <w:rPr>
          <w:rStyle w:val="hljs-number"/>
          <w:rFonts w:eastAsiaTheme="majorEastAsia"/>
        </w:rPr>
        <w:t>300</w:t>
      </w:r>
      <w:r>
        <w:rPr>
          <w:rStyle w:val="HTMLCode"/>
        </w:rPr>
        <w:t>,</w:t>
      </w:r>
    </w:p>
    <w:p w14:paraId="20F9BA6A" w14:textId="77777777" w:rsidR="00052DAB" w:rsidRDefault="00052DAB" w:rsidP="00052DAB">
      <w:pPr>
        <w:pStyle w:val="HTMLPreformatted"/>
        <w:numPr>
          <w:ilvl w:val="0"/>
          <w:numId w:val="16"/>
        </w:numPr>
        <w:tabs>
          <w:tab w:val="clear" w:pos="720"/>
        </w:tabs>
        <w:rPr>
          <w:rStyle w:val="HTMLCode"/>
        </w:rPr>
      </w:pPr>
      <w:r>
        <w:rPr>
          <w:rStyle w:val="HTMLCode"/>
        </w:rPr>
        <w:t xml:space="preserve">    early_stopping=</w:t>
      </w:r>
      <w:r>
        <w:rPr>
          <w:rStyle w:val="hljs-literal"/>
          <w:rFonts w:eastAsiaTheme="majorEastAsia"/>
        </w:rPr>
        <w:t>True</w:t>
      </w:r>
      <w:r>
        <w:rPr>
          <w:rStyle w:val="HTMLCode"/>
        </w:rPr>
        <w:t>,</w:t>
      </w:r>
    </w:p>
    <w:p w14:paraId="277129B6" w14:textId="77777777" w:rsidR="00052DAB" w:rsidRDefault="00052DAB" w:rsidP="00052DAB">
      <w:pPr>
        <w:pStyle w:val="HTMLPreformatted"/>
        <w:numPr>
          <w:ilvl w:val="0"/>
          <w:numId w:val="16"/>
        </w:numPr>
        <w:tabs>
          <w:tab w:val="clear" w:pos="720"/>
        </w:tabs>
        <w:rPr>
          <w:rStyle w:val="HTMLCode"/>
        </w:rPr>
      </w:pPr>
      <w:r>
        <w:rPr>
          <w:rStyle w:val="HTMLCode"/>
        </w:rPr>
        <w:t xml:space="preserve">    n_iter_no_change=</w:t>
      </w:r>
      <w:r>
        <w:rPr>
          <w:rStyle w:val="hljs-number"/>
          <w:rFonts w:eastAsiaTheme="majorEastAsia"/>
        </w:rPr>
        <w:t>20</w:t>
      </w:r>
      <w:r>
        <w:rPr>
          <w:rStyle w:val="HTMLCode"/>
        </w:rPr>
        <w:t>,</w:t>
      </w:r>
    </w:p>
    <w:p w14:paraId="3B59E8BF" w14:textId="77777777" w:rsidR="00052DAB" w:rsidRDefault="00052DAB" w:rsidP="00052DAB">
      <w:pPr>
        <w:pStyle w:val="HTMLPreformatted"/>
        <w:numPr>
          <w:ilvl w:val="0"/>
          <w:numId w:val="16"/>
        </w:numPr>
        <w:tabs>
          <w:tab w:val="clear" w:pos="720"/>
        </w:tabs>
        <w:rPr>
          <w:rStyle w:val="HTMLCode"/>
        </w:rPr>
      </w:pPr>
      <w:r>
        <w:rPr>
          <w:rStyle w:val="HTMLCode"/>
        </w:rPr>
        <w:t xml:space="preserve">    random_state=</w:t>
      </w:r>
      <w:r>
        <w:rPr>
          <w:rStyle w:val="hljs-number"/>
          <w:rFonts w:eastAsiaTheme="majorEastAsia"/>
        </w:rPr>
        <w:t>42</w:t>
      </w:r>
      <w:r>
        <w:rPr>
          <w:rStyle w:val="HTMLCode"/>
        </w:rPr>
        <w:t>,</w:t>
      </w:r>
    </w:p>
    <w:p w14:paraId="0342BD5F" w14:textId="77777777" w:rsidR="00052DAB" w:rsidRDefault="00052DAB" w:rsidP="00052DAB">
      <w:pPr>
        <w:pStyle w:val="HTMLPreformatted"/>
        <w:numPr>
          <w:ilvl w:val="0"/>
          <w:numId w:val="16"/>
        </w:numPr>
        <w:tabs>
          <w:tab w:val="clear" w:pos="720"/>
        </w:tabs>
        <w:rPr>
          <w:rStyle w:val="HTMLCode"/>
        </w:rPr>
      </w:pPr>
      <w:r>
        <w:rPr>
          <w:rStyle w:val="HTMLCode"/>
        </w:rPr>
        <w:t xml:space="preserve">    verbose=</w:t>
      </w:r>
      <w:r>
        <w:rPr>
          <w:rStyle w:val="hljs-literal"/>
          <w:rFonts w:eastAsiaTheme="majorEastAsia"/>
        </w:rPr>
        <w:t>True</w:t>
      </w:r>
    </w:p>
    <w:p w14:paraId="3267965E" w14:textId="77777777" w:rsidR="00052DAB" w:rsidRDefault="00052DAB" w:rsidP="00052DAB">
      <w:pPr>
        <w:pStyle w:val="HTMLPreformatted"/>
        <w:numPr>
          <w:ilvl w:val="0"/>
          <w:numId w:val="16"/>
        </w:numPr>
        <w:tabs>
          <w:tab w:val="clear" w:pos="720"/>
        </w:tabs>
        <w:rPr>
          <w:rStyle w:val="HTMLCode"/>
        </w:rPr>
      </w:pPr>
      <w:r>
        <w:rPr>
          <w:rStyle w:val="HTMLCode"/>
        </w:rPr>
        <w:t>)</w:t>
      </w:r>
    </w:p>
    <w:p w14:paraId="4B00581C" w14:textId="77777777" w:rsidR="00052DAB" w:rsidRDefault="00052DAB" w:rsidP="00052DAB">
      <w:pPr>
        <w:pStyle w:val="NormalWeb"/>
        <w:numPr>
          <w:ilvl w:val="0"/>
          <w:numId w:val="16"/>
        </w:numPr>
      </w:pPr>
      <w:r>
        <w:t>Rationale: sufficiently deep/wide model to capture high-order interactions and produce best performance when trained carefully.</w:t>
      </w:r>
    </w:p>
    <w:p w14:paraId="67411159" w14:textId="77777777" w:rsidR="005C38E8" w:rsidRDefault="005C38E8"/>
    <w:p w14:paraId="464361BE" w14:textId="77777777" w:rsidR="005C38E8" w:rsidRDefault="005C38E8"/>
    <w:p w14:paraId="22098AC5" w14:textId="77777777" w:rsidR="005C38E8" w:rsidRDefault="005C38E8" w:rsidP="00052DAB">
      <w:pPr>
        <w:pStyle w:val="Heading1"/>
        <w:numPr>
          <w:ilvl w:val="0"/>
          <w:numId w:val="13"/>
        </w:numPr>
      </w:pPr>
      <w:r>
        <w:t>Evaluation &amp; Results</w:t>
      </w:r>
    </w:p>
    <w:p w14:paraId="631D6BC0" w14:textId="77777777" w:rsidR="00052DAB" w:rsidRDefault="00052DAB" w:rsidP="00052DAB">
      <w:pPr>
        <w:pStyle w:val="NormalWeb"/>
      </w:pPr>
      <w:r>
        <w:t xml:space="preserve">      </w:t>
      </w:r>
      <w:r>
        <w:t>We used:</w:t>
      </w:r>
    </w:p>
    <w:p w14:paraId="7ABB89D3" w14:textId="77777777" w:rsidR="00052DAB" w:rsidRDefault="00052DAB" w:rsidP="00052DAB">
      <w:pPr>
        <w:pStyle w:val="NormalWeb"/>
        <w:numPr>
          <w:ilvl w:val="0"/>
          <w:numId w:val="17"/>
        </w:numPr>
      </w:pPr>
      <w:r>
        <w:rPr>
          <w:rStyle w:val="Strong"/>
        </w:rPr>
        <w:lastRenderedPageBreak/>
        <w:t>Accuracy</w:t>
      </w:r>
      <w:r>
        <w:t xml:space="preserve"> (overall correctness)</w:t>
      </w:r>
    </w:p>
    <w:p w14:paraId="07A36522" w14:textId="77777777" w:rsidR="00052DAB" w:rsidRDefault="00052DAB" w:rsidP="00052DAB">
      <w:pPr>
        <w:pStyle w:val="NormalWeb"/>
        <w:numPr>
          <w:ilvl w:val="0"/>
          <w:numId w:val="17"/>
        </w:numPr>
      </w:pPr>
      <w:r>
        <w:rPr>
          <w:rStyle w:val="Strong"/>
        </w:rPr>
        <w:t>Macro F1-score</w:t>
      </w:r>
      <w:r>
        <w:t xml:space="preserve"> (averaged F1 across classes — important due to class imbalance)</w:t>
      </w:r>
    </w:p>
    <w:p w14:paraId="226B7809" w14:textId="77777777" w:rsidR="00052DAB" w:rsidRDefault="00052DAB" w:rsidP="00052DAB">
      <w:pPr>
        <w:pStyle w:val="NormalWeb"/>
      </w:pPr>
      <w:r>
        <w:t>All models were evaluated on a single held-out stratified test set (20% of sampled data). Confusion matrices and per-class precision/recall were generated and saved in the notebook.</w:t>
      </w:r>
    </w:p>
    <w:p w14:paraId="0FE8AAF8" w14:textId="77777777" w:rsidR="00052DAB" w:rsidRPr="00052DAB" w:rsidRDefault="00052DAB" w:rsidP="00052DAB">
      <w:pPr>
        <w:pStyle w:val="ListParagraph"/>
      </w:pPr>
      <w:r>
        <w:t xml:space="preserve"> </w:t>
      </w:r>
    </w:p>
    <w:p w14:paraId="6BF39A52" w14:textId="77777777" w:rsidR="0014001D" w:rsidRDefault="005C38E8">
      <w:pPr>
        <w:pStyle w:val="Heading1"/>
      </w:pPr>
      <w:r>
        <w:t>6</w:t>
      </w:r>
      <w:r w:rsidR="00000000">
        <w:t>.</w:t>
      </w:r>
      <w:r>
        <w:t>1</w:t>
      </w:r>
      <w:r w:rsidR="00000000">
        <w:t xml:space="preserve"> Logistic Regression Results</w:t>
      </w:r>
    </w:p>
    <w:p w14:paraId="7B743EC3" w14:textId="77777777" w:rsidR="0014001D" w:rsidRDefault="00000000">
      <w:r>
        <w:rPr>
          <w:noProof/>
        </w:rPr>
        <w:drawing>
          <wp:inline distT="0" distB="0" distL="0" distR="0" wp14:anchorId="36776118" wp14:editId="1CD49D81">
            <wp:extent cx="5029200" cy="4191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confusion_matrix.png"/>
                    <pic:cNvPicPr/>
                  </pic:nvPicPr>
                  <pic:blipFill>
                    <a:blip r:embed="rId26"/>
                    <a:stretch>
                      <a:fillRect/>
                    </a:stretch>
                  </pic:blipFill>
                  <pic:spPr>
                    <a:xfrm>
                      <a:off x="0" y="0"/>
                      <a:ext cx="5029200" cy="4191000"/>
                    </a:xfrm>
                    <a:prstGeom prst="rect">
                      <a:avLst/>
                    </a:prstGeom>
                  </pic:spPr>
                </pic:pic>
              </a:graphicData>
            </a:graphic>
          </wp:inline>
        </w:drawing>
      </w:r>
    </w:p>
    <w:p w14:paraId="3598AC29" w14:textId="77777777" w:rsidR="0014001D" w:rsidRDefault="00000000">
      <w:r>
        <w:t>Classification Report:</w:t>
      </w:r>
    </w:p>
    <w:p w14:paraId="3D117B55" w14:textId="77777777" w:rsidR="0014001D" w:rsidRDefault="00000000">
      <w:pPr>
        <w:ind w:left="432"/>
      </w:pPr>
      <w:r>
        <w:t xml:space="preserve">              precision    recall  f1-score   support</w:t>
      </w:r>
    </w:p>
    <w:p w14:paraId="62B54EEF" w14:textId="77777777" w:rsidR="0014001D" w:rsidRDefault="0014001D">
      <w:pPr>
        <w:ind w:left="432"/>
      </w:pPr>
    </w:p>
    <w:p w14:paraId="60A2059B" w14:textId="77777777" w:rsidR="0014001D" w:rsidRDefault="00000000">
      <w:pPr>
        <w:ind w:left="432"/>
      </w:pPr>
      <w:r>
        <w:t xml:space="preserve">           1       0.76      0.69      0.72      2857</w:t>
      </w:r>
    </w:p>
    <w:p w14:paraId="42BE02E5" w14:textId="77777777" w:rsidR="0014001D" w:rsidRDefault="00000000">
      <w:pPr>
        <w:ind w:left="432"/>
      </w:pPr>
      <w:r>
        <w:t xml:space="preserve">           2       0.73      0.77      0.75      2857</w:t>
      </w:r>
    </w:p>
    <w:p w14:paraId="0E81E123" w14:textId="77777777" w:rsidR="0014001D" w:rsidRDefault="00000000">
      <w:pPr>
        <w:ind w:left="432"/>
      </w:pPr>
      <w:r>
        <w:lastRenderedPageBreak/>
        <w:t xml:space="preserve">           3       0.70      0.77      0.73      2857</w:t>
      </w:r>
    </w:p>
    <w:p w14:paraId="27A6BC4E" w14:textId="77777777" w:rsidR="0014001D" w:rsidRDefault="00000000">
      <w:pPr>
        <w:ind w:left="432"/>
      </w:pPr>
      <w:r>
        <w:t xml:space="preserve">           4       0.71      0.56      0.62       549</w:t>
      </w:r>
    </w:p>
    <w:p w14:paraId="4292C5D7" w14:textId="77777777" w:rsidR="0014001D" w:rsidRDefault="00000000">
      <w:pPr>
        <w:ind w:left="432"/>
      </w:pPr>
      <w:r>
        <w:t xml:space="preserve">           5       0.83      0.86      0.84      1899</w:t>
      </w:r>
    </w:p>
    <w:p w14:paraId="13BCAA37" w14:textId="77777777" w:rsidR="0014001D" w:rsidRDefault="00000000">
      <w:pPr>
        <w:ind w:left="432"/>
      </w:pPr>
      <w:r>
        <w:t xml:space="preserve">           6       0.72      0.68      0.70      2857</w:t>
      </w:r>
    </w:p>
    <w:p w14:paraId="47DAC30B" w14:textId="77777777" w:rsidR="0014001D" w:rsidRDefault="00000000">
      <w:pPr>
        <w:ind w:left="432"/>
      </w:pPr>
      <w:r>
        <w:t xml:space="preserve">           7       0.95      0.96      0.96      2857</w:t>
      </w:r>
    </w:p>
    <w:p w14:paraId="2E794647" w14:textId="77777777" w:rsidR="0014001D" w:rsidRDefault="0014001D">
      <w:pPr>
        <w:ind w:left="432"/>
      </w:pPr>
    </w:p>
    <w:p w14:paraId="7D89DDFE" w14:textId="77777777" w:rsidR="0014001D" w:rsidRDefault="00000000">
      <w:pPr>
        <w:ind w:left="432"/>
      </w:pPr>
      <w:r>
        <w:t xml:space="preserve">    accuracy                           0.78     16733</w:t>
      </w:r>
    </w:p>
    <w:p w14:paraId="2D164F10" w14:textId="77777777" w:rsidR="0014001D" w:rsidRDefault="00000000">
      <w:pPr>
        <w:ind w:left="432"/>
      </w:pPr>
      <w:r>
        <w:t xml:space="preserve">   macro avg       0.77      0.76      0.76     16733</w:t>
      </w:r>
    </w:p>
    <w:p w14:paraId="4BE3E0F8" w14:textId="77777777" w:rsidR="005C38E8" w:rsidRDefault="00000000" w:rsidP="005C38E8">
      <w:pPr>
        <w:ind w:left="432"/>
      </w:pPr>
      <w:r>
        <w:t xml:space="preserve">weighted avg       0.78      0.78      0.78     </w:t>
      </w:r>
    </w:p>
    <w:p w14:paraId="003A60DD" w14:textId="77777777" w:rsidR="005C38E8" w:rsidRDefault="005C38E8">
      <w:pPr>
        <w:pStyle w:val="Heading1"/>
      </w:pPr>
    </w:p>
    <w:p w14:paraId="5AA2BECC" w14:textId="77777777" w:rsidR="0014001D" w:rsidRDefault="00000000">
      <w:pPr>
        <w:pStyle w:val="Heading1"/>
      </w:pPr>
      <w:r>
        <w:t>6.</w:t>
      </w:r>
      <w:r w:rsidR="005C38E8">
        <w:t>2</w:t>
      </w:r>
      <w:r>
        <w:t xml:space="preserve"> Support Vector Machine (RBF) Results</w:t>
      </w:r>
    </w:p>
    <w:p w14:paraId="307E8103" w14:textId="77777777" w:rsidR="0014001D" w:rsidRDefault="00000000">
      <w:r>
        <w:rPr>
          <w:noProof/>
        </w:rPr>
        <w:drawing>
          <wp:inline distT="0" distB="0" distL="0" distR="0" wp14:anchorId="23AB11CA" wp14:editId="74D64780">
            <wp:extent cx="5029200" cy="4191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27"/>
                    <a:stretch>
                      <a:fillRect/>
                    </a:stretch>
                  </pic:blipFill>
                  <pic:spPr>
                    <a:xfrm>
                      <a:off x="0" y="0"/>
                      <a:ext cx="5029200" cy="4191000"/>
                    </a:xfrm>
                    <a:prstGeom prst="rect">
                      <a:avLst/>
                    </a:prstGeom>
                  </pic:spPr>
                </pic:pic>
              </a:graphicData>
            </a:graphic>
          </wp:inline>
        </w:drawing>
      </w:r>
    </w:p>
    <w:p w14:paraId="00281D58" w14:textId="77777777" w:rsidR="0014001D" w:rsidRDefault="00000000">
      <w:r>
        <w:lastRenderedPageBreak/>
        <w:t>Classification Report:</w:t>
      </w:r>
    </w:p>
    <w:p w14:paraId="1DFA76DD" w14:textId="77777777" w:rsidR="0014001D" w:rsidRDefault="00000000">
      <w:pPr>
        <w:ind w:left="432"/>
      </w:pPr>
      <w:r>
        <w:t xml:space="preserve">              precision    recall  f1-score   support</w:t>
      </w:r>
    </w:p>
    <w:p w14:paraId="2CAEB11D" w14:textId="77777777" w:rsidR="0014001D" w:rsidRDefault="0014001D">
      <w:pPr>
        <w:ind w:left="432"/>
      </w:pPr>
    </w:p>
    <w:p w14:paraId="44CD6992" w14:textId="77777777" w:rsidR="0014001D" w:rsidRDefault="00000000">
      <w:pPr>
        <w:ind w:left="432"/>
      </w:pPr>
      <w:r>
        <w:t xml:space="preserve">           1       0.81      0.78      0.80      2390</w:t>
      </w:r>
    </w:p>
    <w:p w14:paraId="1757DD2F" w14:textId="77777777" w:rsidR="0014001D" w:rsidRDefault="00000000">
      <w:pPr>
        <w:ind w:left="432"/>
      </w:pPr>
      <w:r>
        <w:t xml:space="preserve">           2       0.82      0.80      0.81      2390</w:t>
      </w:r>
    </w:p>
    <w:p w14:paraId="20CD1111" w14:textId="77777777" w:rsidR="0014001D" w:rsidRDefault="00000000">
      <w:pPr>
        <w:ind w:left="432"/>
      </w:pPr>
      <w:r>
        <w:t xml:space="preserve">           3       0.78      0.75      0.77      2390</w:t>
      </w:r>
    </w:p>
    <w:p w14:paraId="76148D78" w14:textId="77777777" w:rsidR="0014001D" w:rsidRDefault="00000000">
      <w:pPr>
        <w:ind w:left="432"/>
      </w:pPr>
      <w:r>
        <w:t xml:space="preserve">           4       0.82      0.73      0.77       550</w:t>
      </w:r>
    </w:p>
    <w:p w14:paraId="0D841BB3" w14:textId="77777777" w:rsidR="0014001D" w:rsidRDefault="00000000">
      <w:pPr>
        <w:ind w:left="432"/>
      </w:pPr>
      <w:r>
        <w:t xml:space="preserve">           5       0.86      0.92      0.89      1899</w:t>
      </w:r>
    </w:p>
    <w:p w14:paraId="2027531C" w14:textId="77777777" w:rsidR="0014001D" w:rsidRDefault="00000000">
      <w:pPr>
        <w:ind w:left="432"/>
      </w:pPr>
      <w:r>
        <w:t xml:space="preserve">           6       0.75      0.79      0.77      2391</w:t>
      </w:r>
    </w:p>
    <w:p w14:paraId="1FAC0BAD" w14:textId="77777777" w:rsidR="0014001D" w:rsidRDefault="00000000">
      <w:pPr>
        <w:ind w:left="432"/>
      </w:pPr>
      <w:r>
        <w:t xml:space="preserve">           7       0.96      0.97      0.96      2390</w:t>
      </w:r>
    </w:p>
    <w:p w14:paraId="2648AFA9" w14:textId="77777777" w:rsidR="0014001D" w:rsidRDefault="0014001D">
      <w:pPr>
        <w:ind w:left="432"/>
      </w:pPr>
    </w:p>
    <w:p w14:paraId="4D87A8A1" w14:textId="77777777" w:rsidR="0014001D" w:rsidRDefault="00000000">
      <w:pPr>
        <w:ind w:left="432"/>
      </w:pPr>
      <w:r>
        <w:t xml:space="preserve">    accuracy                           0.83     14400</w:t>
      </w:r>
    </w:p>
    <w:p w14:paraId="685D1834" w14:textId="77777777" w:rsidR="0014001D" w:rsidRDefault="00000000">
      <w:pPr>
        <w:ind w:left="432"/>
      </w:pPr>
      <w:r>
        <w:t xml:space="preserve">   macro avg       0.83      0.82      0.82     14400</w:t>
      </w:r>
    </w:p>
    <w:p w14:paraId="56767C6C" w14:textId="77777777" w:rsidR="0014001D" w:rsidRDefault="00000000">
      <w:pPr>
        <w:ind w:left="432"/>
      </w:pPr>
      <w:r>
        <w:t>weighted avg       0.83      0.83      0.83     14400</w:t>
      </w:r>
    </w:p>
    <w:p w14:paraId="1A902CE7" w14:textId="77777777" w:rsidR="0014001D" w:rsidRDefault="005C38E8">
      <w:pPr>
        <w:pStyle w:val="Heading1"/>
      </w:pPr>
      <w:r>
        <w:lastRenderedPageBreak/>
        <w:t>6.3</w:t>
      </w:r>
      <w:r w:rsidR="00000000">
        <w:t>. Multi-Layer Perceptron Results</w:t>
      </w:r>
    </w:p>
    <w:p w14:paraId="28176273" w14:textId="77777777" w:rsidR="0014001D" w:rsidRDefault="00000000">
      <w:r>
        <w:rPr>
          <w:noProof/>
        </w:rPr>
        <w:drawing>
          <wp:inline distT="0" distB="0" distL="0" distR="0" wp14:anchorId="5B81E086" wp14:editId="208F6B98">
            <wp:extent cx="5029200" cy="419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confusion_matrix.png"/>
                    <pic:cNvPicPr/>
                  </pic:nvPicPr>
                  <pic:blipFill>
                    <a:blip r:embed="rId28"/>
                    <a:stretch>
                      <a:fillRect/>
                    </a:stretch>
                  </pic:blipFill>
                  <pic:spPr>
                    <a:xfrm>
                      <a:off x="0" y="0"/>
                      <a:ext cx="5029200" cy="4191000"/>
                    </a:xfrm>
                    <a:prstGeom prst="rect">
                      <a:avLst/>
                    </a:prstGeom>
                  </pic:spPr>
                </pic:pic>
              </a:graphicData>
            </a:graphic>
          </wp:inline>
        </w:drawing>
      </w:r>
    </w:p>
    <w:p w14:paraId="2428A906" w14:textId="77777777" w:rsidR="0014001D" w:rsidRDefault="00000000">
      <w:r>
        <w:t>Classification Report:</w:t>
      </w:r>
    </w:p>
    <w:p w14:paraId="46E91D73" w14:textId="77777777" w:rsidR="0014001D" w:rsidRDefault="00000000">
      <w:pPr>
        <w:ind w:left="432"/>
      </w:pPr>
      <w:r>
        <w:t xml:space="preserve">              precision    recall  f1-score   support</w:t>
      </w:r>
    </w:p>
    <w:p w14:paraId="781BAF8C" w14:textId="77777777" w:rsidR="0014001D" w:rsidRDefault="0014001D">
      <w:pPr>
        <w:ind w:left="432"/>
      </w:pPr>
    </w:p>
    <w:p w14:paraId="592A87D7" w14:textId="77777777" w:rsidR="0014001D" w:rsidRDefault="00000000">
      <w:pPr>
        <w:ind w:left="432"/>
      </w:pPr>
      <w:r>
        <w:t xml:space="preserve">           1       0.93      0.91      0.92      2857</w:t>
      </w:r>
    </w:p>
    <w:p w14:paraId="4FAA3838" w14:textId="77777777" w:rsidR="0014001D" w:rsidRDefault="00000000">
      <w:pPr>
        <w:ind w:left="432"/>
      </w:pPr>
      <w:r>
        <w:t xml:space="preserve">           2       0.91      0.90      0.91      2857</w:t>
      </w:r>
    </w:p>
    <w:p w14:paraId="503B9283" w14:textId="77777777" w:rsidR="0014001D" w:rsidRDefault="00000000">
      <w:pPr>
        <w:ind w:left="432"/>
      </w:pPr>
      <w:r>
        <w:t xml:space="preserve">           3       0.94      0.94      0.94      2857</w:t>
      </w:r>
    </w:p>
    <w:p w14:paraId="18708116" w14:textId="77777777" w:rsidR="0014001D" w:rsidRDefault="00000000">
      <w:pPr>
        <w:ind w:left="432"/>
      </w:pPr>
      <w:r>
        <w:t xml:space="preserve">           4       0.89      0.91      0.90       549</w:t>
      </w:r>
    </w:p>
    <w:p w14:paraId="2F14E623" w14:textId="77777777" w:rsidR="0014001D" w:rsidRDefault="00000000">
      <w:pPr>
        <w:ind w:left="432"/>
      </w:pPr>
      <w:r>
        <w:t xml:space="preserve">           5       0.96      0.97      0.96      1899</w:t>
      </w:r>
    </w:p>
    <w:p w14:paraId="4FCD8895" w14:textId="77777777" w:rsidR="0014001D" w:rsidRDefault="00000000">
      <w:pPr>
        <w:ind w:left="432"/>
      </w:pPr>
      <w:r>
        <w:t xml:space="preserve">           6       0.94      0.94      0.94      2857</w:t>
      </w:r>
    </w:p>
    <w:p w14:paraId="1AFD9AFE" w14:textId="77777777" w:rsidR="0014001D" w:rsidRDefault="00000000">
      <w:pPr>
        <w:ind w:left="432"/>
      </w:pPr>
      <w:r>
        <w:t xml:space="preserve">           7       0.98      1.00      0.99      2857</w:t>
      </w:r>
    </w:p>
    <w:p w14:paraId="0E2FB41B" w14:textId="77777777" w:rsidR="0014001D" w:rsidRDefault="0014001D">
      <w:pPr>
        <w:ind w:left="432"/>
      </w:pPr>
    </w:p>
    <w:p w14:paraId="571D1B44" w14:textId="77777777" w:rsidR="0014001D" w:rsidRDefault="00000000">
      <w:pPr>
        <w:ind w:left="432"/>
      </w:pPr>
      <w:r>
        <w:lastRenderedPageBreak/>
        <w:t xml:space="preserve">    accuracy                           0.94     16733</w:t>
      </w:r>
    </w:p>
    <w:p w14:paraId="12ABE708" w14:textId="77777777" w:rsidR="0014001D" w:rsidRDefault="00000000">
      <w:pPr>
        <w:ind w:left="432"/>
      </w:pPr>
      <w:r>
        <w:t xml:space="preserve">   macro avg       0.94      0.94      0.94     16733</w:t>
      </w:r>
    </w:p>
    <w:p w14:paraId="67CAE3E3" w14:textId="77777777" w:rsidR="0014001D" w:rsidRDefault="00000000">
      <w:pPr>
        <w:ind w:left="432"/>
      </w:pPr>
      <w:r>
        <w:t>weighted avg       0.94      0.94      0.94     16733</w:t>
      </w:r>
    </w:p>
    <w:p w14:paraId="6D956E54" w14:textId="77777777" w:rsidR="0014001D" w:rsidRDefault="005C38E8">
      <w:pPr>
        <w:pStyle w:val="Heading1"/>
      </w:pPr>
      <w:r>
        <w:t>7</w:t>
      </w:r>
      <w:r w:rsidR="00000000">
        <w:t>. Comparative Performance Analysis</w:t>
      </w:r>
    </w:p>
    <w:p w14:paraId="18B677D1" w14:textId="77777777" w:rsidR="0014001D" w:rsidRDefault="00000000">
      <w:r>
        <w:rPr>
          <w:noProof/>
        </w:rPr>
        <w:drawing>
          <wp:inline distT="0" distB="0" distL="0" distR="0" wp14:anchorId="391F63D0" wp14:editId="0444E1E2">
            <wp:extent cx="5486400" cy="36470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e performance plot.png"/>
                    <pic:cNvPicPr/>
                  </pic:nvPicPr>
                  <pic:blipFill>
                    <a:blip r:embed="rId29"/>
                    <a:stretch>
                      <a:fillRect/>
                    </a:stretch>
                  </pic:blipFill>
                  <pic:spPr>
                    <a:xfrm>
                      <a:off x="0" y="0"/>
                      <a:ext cx="5486400" cy="3647029"/>
                    </a:xfrm>
                    <a:prstGeom prst="rect">
                      <a:avLst/>
                    </a:prstGeom>
                  </pic:spPr>
                </pic:pic>
              </a:graphicData>
            </a:graphic>
          </wp:inline>
        </w:drawing>
      </w:r>
    </w:p>
    <w:p w14:paraId="2B1F4499" w14:textId="77777777" w:rsidR="0014001D" w:rsidRDefault="00000000">
      <w:r>
        <w:t>The above chart clearly shows that MLP significantly outperforms both SVM and Logistic Regression in accuracy and macro-F1. This reinforces the hypothesis that deeper models capture underlying ecological complexities more effectively.</w:t>
      </w:r>
    </w:p>
    <w:p w14:paraId="699779D8" w14:textId="77777777" w:rsidR="005C38E8" w:rsidRDefault="005C38E8"/>
    <w:p w14:paraId="732A529F" w14:textId="77777777" w:rsidR="00406C91" w:rsidRDefault="00406C91" w:rsidP="00406C91">
      <w:pPr>
        <w:pStyle w:val="Heading2"/>
        <w:rPr>
          <w:rFonts w:ascii="Times New Roman" w:hAnsi="Times New Roman"/>
        </w:rPr>
      </w:pPr>
      <w:r>
        <w:rPr>
          <w:rFonts w:ascii="Segoe UI Emoji" w:hAnsi="Segoe UI Emoji" w:cs="Segoe UI Emoji"/>
        </w:rPr>
        <w:t>📌</w:t>
      </w:r>
      <w:r>
        <w:t xml:space="preserve"> </w:t>
      </w:r>
      <w:r>
        <w:rPr>
          <w:rStyle w:val="Strong"/>
          <w:b/>
          <w:bCs/>
        </w:rPr>
        <w:t>Model Performance Comparison</w:t>
      </w:r>
    </w:p>
    <w:p w14:paraId="39B080F8" w14:textId="77777777" w:rsidR="00406C91" w:rsidRDefault="00406C91" w:rsidP="00406C91">
      <w:pPr>
        <w:pStyle w:val="NormalWeb"/>
      </w:pPr>
      <w:r>
        <w:t xml:space="preserve">In this project, three machine learning models were trained on the Forest Cover Type dataset and evaluated using </w:t>
      </w:r>
      <w:r>
        <w:rPr>
          <w:rStyle w:val="Strong"/>
        </w:rPr>
        <w:t>Accuracy</w:t>
      </w:r>
      <w:r>
        <w:t xml:space="preserve"> and </w:t>
      </w:r>
      <w:r>
        <w:rPr>
          <w:rStyle w:val="Strong"/>
        </w:rPr>
        <w:t>Macro F1-score</w:t>
      </w:r>
      <w:r>
        <w:t>. 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1033"/>
        <w:gridCol w:w="1102"/>
      </w:tblGrid>
      <w:tr w:rsidR="00406C91" w:rsidRPr="00406C91" w14:paraId="264E12A0" w14:textId="77777777">
        <w:trPr>
          <w:tblHeader/>
          <w:tblCellSpacing w:w="15" w:type="dxa"/>
        </w:trPr>
        <w:tc>
          <w:tcPr>
            <w:tcW w:w="0" w:type="auto"/>
            <w:vAlign w:val="center"/>
            <w:hideMark/>
          </w:tcPr>
          <w:p w14:paraId="43507074" w14:textId="77777777" w:rsidR="00406C91" w:rsidRPr="00406C91" w:rsidRDefault="00406C91" w:rsidP="00406C91">
            <w:pPr>
              <w:spacing w:after="0" w:line="240" w:lineRule="auto"/>
              <w:jc w:val="center"/>
              <w:rPr>
                <w:rFonts w:ascii="Times New Roman" w:eastAsia="Times New Roman" w:hAnsi="Times New Roman" w:cs="Times New Roman"/>
                <w:b/>
                <w:bCs/>
                <w:sz w:val="24"/>
                <w:szCs w:val="24"/>
                <w:lang w:val="en-IN" w:eastAsia="en-IN" w:bidi="hi-IN"/>
              </w:rPr>
            </w:pPr>
            <w:r w:rsidRPr="00406C91">
              <w:rPr>
                <w:rFonts w:ascii="Times New Roman" w:eastAsia="Times New Roman" w:hAnsi="Times New Roman" w:cs="Times New Roman"/>
                <w:b/>
                <w:bCs/>
                <w:sz w:val="24"/>
                <w:szCs w:val="24"/>
                <w:lang w:val="en-IN" w:eastAsia="en-IN" w:bidi="hi-IN"/>
              </w:rPr>
              <w:t>Model</w:t>
            </w:r>
          </w:p>
        </w:tc>
        <w:tc>
          <w:tcPr>
            <w:tcW w:w="0" w:type="auto"/>
            <w:vAlign w:val="center"/>
            <w:hideMark/>
          </w:tcPr>
          <w:p w14:paraId="7FF6DB1E" w14:textId="77777777" w:rsidR="00406C91" w:rsidRPr="00406C91" w:rsidRDefault="00406C91" w:rsidP="00406C91">
            <w:pPr>
              <w:spacing w:after="0" w:line="240" w:lineRule="auto"/>
              <w:jc w:val="center"/>
              <w:rPr>
                <w:rFonts w:ascii="Times New Roman" w:eastAsia="Times New Roman" w:hAnsi="Times New Roman" w:cs="Times New Roman"/>
                <w:b/>
                <w:bCs/>
                <w:sz w:val="24"/>
                <w:szCs w:val="24"/>
                <w:lang w:val="en-IN" w:eastAsia="en-IN" w:bidi="hi-IN"/>
              </w:rPr>
            </w:pPr>
            <w:r w:rsidRPr="00406C91">
              <w:rPr>
                <w:rFonts w:ascii="Times New Roman" w:eastAsia="Times New Roman" w:hAnsi="Times New Roman" w:cs="Times New Roman"/>
                <w:b/>
                <w:bCs/>
                <w:sz w:val="24"/>
                <w:szCs w:val="24"/>
                <w:lang w:val="en-IN" w:eastAsia="en-IN" w:bidi="hi-IN"/>
              </w:rPr>
              <w:t>Accuracy</w:t>
            </w:r>
          </w:p>
        </w:tc>
        <w:tc>
          <w:tcPr>
            <w:tcW w:w="0" w:type="auto"/>
            <w:vAlign w:val="center"/>
            <w:hideMark/>
          </w:tcPr>
          <w:p w14:paraId="3C410AF4" w14:textId="77777777" w:rsidR="00406C91" w:rsidRPr="00406C91" w:rsidRDefault="00406C91" w:rsidP="00406C91">
            <w:pPr>
              <w:spacing w:after="0" w:line="240" w:lineRule="auto"/>
              <w:jc w:val="center"/>
              <w:rPr>
                <w:rFonts w:ascii="Times New Roman" w:eastAsia="Times New Roman" w:hAnsi="Times New Roman" w:cs="Times New Roman"/>
                <w:b/>
                <w:bCs/>
                <w:sz w:val="24"/>
                <w:szCs w:val="24"/>
                <w:lang w:val="en-IN" w:eastAsia="en-IN" w:bidi="hi-IN"/>
              </w:rPr>
            </w:pPr>
            <w:r w:rsidRPr="00406C91">
              <w:rPr>
                <w:rFonts w:ascii="Times New Roman" w:eastAsia="Times New Roman" w:hAnsi="Times New Roman" w:cs="Times New Roman"/>
                <w:b/>
                <w:bCs/>
                <w:sz w:val="24"/>
                <w:szCs w:val="24"/>
                <w:lang w:val="en-IN" w:eastAsia="en-IN" w:bidi="hi-IN"/>
              </w:rPr>
              <w:t>Macro-F1</w:t>
            </w:r>
          </w:p>
        </w:tc>
      </w:tr>
      <w:tr w:rsidR="00406C91" w:rsidRPr="00406C91" w14:paraId="4176F860" w14:textId="77777777">
        <w:trPr>
          <w:tblCellSpacing w:w="15" w:type="dxa"/>
        </w:trPr>
        <w:tc>
          <w:tcPr>
            <w:tcW w:w="0" w:type="auto"/>
            <w:vAlign w:val="center"/>
            <w:hideMark/>
          </w:tcPr>
          <w:p w14:paraId="1C2D51C1"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Logistic Regression</w:t>
            </w:r>
          </w:p>
        </w:tc>
        <w:tc>
          <w:tcPr>
            <w:tcW w:w="0" w:type="auto"/>
            <w:vAlign w:val="center"/>
            <w:hideMark/>
          </w:tcPr>
          <w:p w14:paraId="11A6137C"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0.7762</w:t>
            </w:r>
          </w:p>
        </w:tc>
        <w:tc>
          <w:tcPr>
            <w:tcW w:w="0" w:type="auto"/>
            <w:vAlign w:val="center"/>
            <w:hideMark/>
          </w:tcPr>
          <w:p w14:paraId="2B4642A2"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0.7610</w:t>
            </w:r>
          </w:p>
        </w:tc>
      </w:tr>
      <w:tr w:rsidR="00406C91" w:rsidRPr="00406C91" w14:paraId="692D0133" w14:textId="77777777">
        <w:trPr>
          <w:tblCellSpacing w:w="15" w:type="dxa"/>
        </w:trPr>
        <w:tc>
          <w:tcPr>
            <w:tcW w:w="0" w:type="auto"/>
            <w:vAlign w:val="center"/>
            <w:hideMark/>
          </w:tcPr>
          <w:p w14:paraId="0C234535"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Support Vector Machine (SVM)</w:t>
            </w:r>
          </w:p>
        </w:tc>
        <w:tc>
          <w:tcPr>
            <w:tcW w:w="0" w:type="auto"/>
            <w:vAlign w:val="center"/>
            <w:hideMark/>
          </w:tcPr>
          <w:p w14:paraId="4022BCEC"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0.8</w:t>
            </w:r>
            <w:r w:rsidR="00052DAB">
              <w:rPr>
                <w:rFonts w:ascii="Times New Roman" w:eastAsia="Times New Roman" w:hAnsi="Times New Roman" w:cs="Times New Roman"/>
                <w:b/>
                <w:bCs/>
                <w:sz w:val="24"/>
                <w:szCs w:val="24"/>
                <w:lang w:val="en-IN" w:eastAsia="en-IN" w:bidi="hi-IN"/>
              </w:rPr>
              <w:t>277</w:t>
            </w:r>
          </w:p>
        </w:tc>
        <w:tc>
          <w:tcPr>
            <w:tcW w:w="0" w:type="auto"/>
            <w:vAlign w:val="center"/>
            <w:hideMark/>
          </w:tcPr>
          <w:p w14:paraId="0FB68C32"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0.8</w:t>
            </w:r>
            <w:r w:rsidR="00052DAB">
              <w:rPr>
                <w:rFonts w:ascii="Times New Roman" w:eastAsia="Times New Roman" w:hAnsi="Times New Roman" w:cs="Times New Roman"/>
                <w:b/>
                <w:bCs/>
                <w:sz w:val="24"/>
                <w:szCs w:val="24"/>
                <w:lang w:val="en-IN" w:eastAsia="en-IN" w:bidi="hi-IN"/>
              </w:rPr>
              <w:t>227</w:t>
            </w:r>
          </w:p>
        </w:tc>
      </w:tr>
      <w:tr w:rsidR="00406C91" w:rsidRPr="00406C91" w14:paraId="38D0A635" w14:textId="77777777">
        <w:trPr>
          <w:tblCellSpacing w:w="15" w:type="dxa"/>
        </w:trPr>
        <w:tc>
          <w:tcPr>
            <w:tcW w:w="0" w:type="auto"/>
            <w:vAlign w:val="center"/>
            <w:hideMark/>
          </w:tcPr>
          <w:p w14:paraId="7E93F3B7"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lastRenderedPageBreak/>
              <w:t>Neural Network (MLP)</w:t>
            </w:r>
          </w:p>
        </w:tc>
        <w:tc>
          <w:tcPr>
            <w:tcW w:w="0" w:type="auto"/>
            <w:vAlign w:val="center"/>
            <w:hideMark/>
          </w:tcPr>
          <w:p w14:paraId="0CF9ACCB"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0.9</w:t>
            </w:r>
            <w:r w:rsidR="00052DAB">
              <w:rPr>
                <w:rFonts w:ascii="Times New Roman" w:eastAsia="Times New Roman" w:hAnsi="Times New Roman" w:cs="Times New Roman"/>
                <w:b/>
                <w:bCs/>
                <w:sz w:val="24"/>
                <w:szCs w:val="24"/>
                <w:lang w:val="en-IN" w:eastAsia="en-IN" w:bidi="hi-IN"/>
              </w:rPr>
              <w:t>413</w:t>
            </w:r>
          </w:p>
        </w:tc>
        <w:tc>
          <w:tcPr>
            <w:tcW w:w="0" w:type="auto"/>
            <w:vAlign w:val="center"/>
            <w:hideMark/>
          </w:tcPr>
          <w:p w14:paraId="61669E38" w14:textId="77777777" w:rsidR="00406C91" w:rsidRPr="00406C91" w:rsidRDefault="00406C91" w:rsidP="00406C91">
            <w:pPr>
              <w:spacing w:after="0" w:line="240" w:lineRule="auto"/>
              <w:rPr>
                <w:rFonts w:ascii="Times New Roman" w:eastAsia="Times New Roman" w:hAnsi="Times New Roman" w:cs="Times New Roman"/>
                <w:sz w:val="24"/>
                <w:szCs w:val="24"/>
                <w:lang w:val="en-IN" w:eastAsia="en-IN" w:bidi="hi-IN"/>
              </w:rPr>
            </w:pPr>
            <w:r w:rsidRPr="00406C91">
              <w:rPr>
                <w:rFonts w:ascii="Times New Roman" w:eastAsia="Times New Roman" w:hAnsi="Times New Roman" w:cs="Times New Roman"/>
                <w:b/>
                <w:bCs/>
                <w:sz w:val="24"/>
                <w:szCs w:val="24"/>
                <w:lang w:val="en-IN" w:eastAsia="en-IN" w:bidi="hi-IN"/>
              </w:rPr>
              <w:t>0.93</w:t>
            </w:r>
            <w:r w:rsidR="00052DAB">
              <w:rPr>
                <w:rFonts w:ascii="Times New Roman" w:eastAsia="Times New Roman" w:hAnsi="Times New Roman" w:cs="Times New Roman"/>
                <w:b/>
                <w:bCs/>
                <w:sz w:val="24"/>
                <w:szCs w:val="24"/>
                <w:lang w:val="en-IN" w:eastAsia="en-IN" w:bidi="hi-IN"/>
              </w:rPr>
              <w:t>72</w:t>
            </w:r>
          </w:p>
        </w:tc>
      </w:tr>
    </w:tbl>
    <w:p w14:paraId="37850D41" w14:textId="77777777" w:rsidR="005C38E8" w:rsidRDefault="005C38E8"/>
    <w:p w14:paraId="065A53D4" w14:textId="77777777" w:rsidR="00406C91" w:rsidRDefault="00406C91"/>
    <w:p w14:paraId="524E9DFE" w14:textId="77777777" w:rsidR="00406C91" w:rsidRDefault="00406C91" w:rsidP="00406C91">
      <w:pPr>
        <w:pStyle w:val="Heading3"/>
        <w:rPr>
          <w:rFonts w:ascii="Times New Roman" w:hAnsi="Times New Roman"/>
        </w:rPr>
      </w:pPr>
      <w:r>
        <w:rPr>
          <w:rFonts w:ascii="Segoe UI Emoji" w:hAnsi="Segoe UI Emoji" w:cs="Segoe UI Emoji"/>
        </w:rPr>
        <w:t>🔍</w:t>
      </w:r>
      <w:r>
        <w:t xml:space="preserve"> </w:t>
      </w:r>
      <w:r>
        <w:rPr>
          <w:rStyle w:val="Strong"/>
          <w:b/>
          <w:bCs/>
        </w:rPr>
        <w:t>Interpretation</w:t>
      </w:r>
    </w:p>
    <w:p w14:paraId="2D0FF909" w14:textId="77777777" w:rsidR="00406C91" w:rsidRDefault="00406C91" w:rsidP="00406C91">
      <w:pPr>
        <w:pStyle w:val="Heading3"/>
      </w:pPr>
      <w:r>
        <w:rPr>
          <w:rStyle w:val="Strong"/>
          <w:b/>
          <w:bCs/>
        </w:rPr>
        <w:t>1️</w:t>
      </w:r>
      <w:r>
        <w:rPr>
          <w:rStyle w:val="Strong"/>
          <w:rFonts w:ascii="Segoe UI Symbol" w:hAnsi="Segoe UI Symbol" w:cs="Segoe UI Symbol"/>
          <w:b/>
          <w:bCs/>
        </w:rPr>
        <w:t>⃣</w:t>
      </w:r>
      <w:r>
        <w:rPr>
          <w:rStyle w:val="Strong"/>
          <w:b/>
          <w:bCs/>
        </w:rPr>
        <w:t xml:space="preserve"> Logistic Regression (Baseline Model)</w:t>
      </w:r>
    </w:p>
    <w:p w14:paraId="58D186FD" w14:textId="77777777" w:rsidR="00406C91" w:rsidRDefault="00406C91" w:rsidP="00406C91">
      <w:pPr>
        <w:pStyle w:val="NormalWeb"/>
      </w:pPr>
      <w:r>
        <w:t xml:space="preserve">Logistic Regression provides a good baseline with </w:t>
      </w:r>
      <w:r>
        <w:rPr>
          <w:rStyle w:val="Strong"/>
        </w:rPr>
        <w:t>77% accuracy</w:t>
      </w:r>
      <w:r>
        <w:t>, but it struggles to capture the complex non-linear relationships in this dataset. Despite feature engineering and scaling, the model remains limited by its linear decision boundaries.</w:t>
      </w:r>
    </w:p>
    <w:p w14:paraId="79348501" w14:textId="77777777" w:rsidR="00406C91" w:rsidRDefault="00406C91" w:rsidP="00406C91">
      <w:r>
        <w:pict w14:anchorId="619A3ADF">
          <v:rect id="_x0000_i1025" style="width:0;height:1.5pt" o:hralign="center" o:hrstd="t" o:hr="t" fillcolor="#a0a0a0" stroked="f"/>
        </w:pict>
      </w:r>
    </w:p>
    <w:p w14:paraId="6EDF632F" w14:textId="77777777" w:rsidR="00406C91" w:rsidRDefault="00406C91" w:rsidP="00406C91">
      <w:pPr>
        <w:pStyle w:val="Heading3"/>
      </w:pPr>
      <w:r>
        <w:rPr>
          <w:rStyle w:val="Strong"/>
          <w:b/>
          <w:bCs/>
        </w:rPr>
        <w:t>2️</w:t>
      </w:r>
      <w:r>
        <w:rPr>
          <w:rStyle w:val="Strong"/>
          <w:rFonts w:ascii="Segoe UI Symbol" w:hAnsi="Segoe UI Symbol" w:cs="Segoe UI Symbol"/>
          <w:b/>
          <w:bCs/>
        </w:rPr>
        <w:t>⃣</w:t>
      </w:r>
      <w:r>
        <w:rPr>
          <w:rStyle w:val="Strong"/>
          <w:b/>
          <w:bCs/>
        </w:rPr>
        <w:t xml:space="preserve"> Support Vector Machine (SVM)</w:t>
      </w:r>
    </w:p>
    <w:p w14:paraId="0AECEA9A" w14:textId="77777777" w:rsidR="00406C91" w:rsidRDefault="00406C91" w:rsidP="00406C91">
      <w:pPr>
        <w:pStyle w:val="NormalWeb"/>
      </w:pPr>
      <w:r>
        <w:t xml:space="preserve">SVM performs significantly better, achieving </w:t>
      </w:r>
      <w:r>
        <w:rPr>
          <w:rStyle w:val="Strong"/>
        </w:rPr>
        <w:t>88.50% accuracy</w:t>
      </w:r>
      <w:r>
        <w:t>.</w:t>
      </w:r>
      <w:r>
        <w:br/>
        <w:t>This improvement occurs because:</w:t>
      </w:r>
    </w:p>
    <w:p w14:paraId="3DF0D868" w14:textId="77777777" w:rsidR="00406C91" w:rsidRDefault="00406C91" w:rsidP="00406C91">
      <w:pPr>
        <w:pStyle w:val="NormalWeb"/>
        <w:numPr>
          <w:ilvl w:val="0"/>
          <w:numId w:val="10"/>
        </w:numPr>
      </w:pPr>
      <w:r>
        <w:t xml:space="preserve">The dataset is </w:t>
      </w:r>
      <w:r>
        <w:rPr>
          <w:rStyle w:val="Strong"/>
        </w:rPr>
        <w:t>highly non-linear</w:t>
      </w:r>
    </w:p>
    <w:p w14:paraId="5BAAEC0A" w14:textId="77777777" w:rsidR="00406C91" w:rsidRDefault="00406C91" w:rsidP="00406C91">
      <w:pPr>
        <w:pStyle w:val="NormalWeb"/>
        <w:numPr>
          <w:ilvl w:val="0"/>
          <w:numId w:val="10"/>
        </w:numPr>
      </w:pPr>
      <w:r>
        <w:t>SVM (especially with RBF kernel or tuned linear model) captures complex boundaries</w:t>
      </w:r>
    </w:p>
    <w:p w14:paraId="472E28CE" w14:textId="77777777" w:rsidR="00406C91" w:rsidRDefault="00406C91" w:rsidP="00406C91">
      <w:pPr>
        <w:pStyle w:val="NormalWeb"/>
        <w:numPr>
          <w:ilvl w:val="0"/>
          <w:numId w:val="10"/>
        </w:numPr>
      </w:pPr>
      <w:r>
        <w:t>Feature scaling + variance thresholding reduces noise and improves margin maximization</w:t>
      </w:r>
    </w:p>
    <w:p w14:paraId="50E03343" w14:textId="77777777" w:rsidR="00406C91" w:rsidRDefault="00406C91" w:rsidP="00406C91">
      <w:pPr>
        <w:pStyle w:val="NormalWeb"/>
      </w:pPr>
      <w:r>
        <w:t>Thus, SVM models the structure of this dataset better than Logistic Regression.</w:t>
      </w:r>
    </w:p>
    <w:p w14:paraId="441B75AB" w14:textId="77777777" w:rsidR="00406C91" w:rsidRDefault="00406C91" w:rsidP="00406C91">
      <w:r>
        <w:pict w14:anchorId="74D15773">
          <v:rect id="_x0000_i1026" style="width:0;height:1.5pt" o:hralign="center" o:hrstd="t" o:hr="t" fillcolor="#a0a0a0" stroked="f"/>
        </w:pict>
      </w:r>
    </w:p>
    <w:p w14:paraId="6C7E0346" w14:textId="77777777" w:rsidR="00406C91" w:rsidRDefault="00406C91" w:rsidP="00406C91">
      <w:pPr>
        <w:pStyle w:val="Heading3"/>
      </w:pPr>
      <w:r>
        <w:rPr>
          <w:rStyle w:val="Strong"/>
          <w:b/>
          <w:bCs/>
        </w:rPr>
        <w:t>3️</w:t>
      </w:r>
      <w:r>
        <w:rPr>
          <w:rStyle w:val="Strong"/>
          <w:rFonts w:ascii="Segoe UI Symbol" w:hAnsi="Segoe UI Symbol" w:cs="Segoe UI Symbol"/>
          <w:b/>
          <w:bCs/>
        </w:rPr>
        <w:t>⃣</w:t>
      </w:r>
      <w:r>
        <w:rPr>
          <w:rStyle w:val="Strong"/>
          <w:b/>
          <w:bCs/>
        </w:rPr>
        <w:t xml:space="preserve"> Neural Network (MLP) — Best Performer</w:t>
      </w:r>
    </w:p>
    <w:p w14:paraId="395092AF" w14:textId="77777777" w:rsidR="00406C91" w:rsidRDefault="00406C91" w:rsidP="00406C91">
      <w:pPr>
        <w:pStyle w:val="NormalWeb"/>
      </w:pPr>
      <w:r>
        <w:t xml:space="preserve">The MLP achieves the highest performance with </w:t>
      </w:r>
      <w:r>
        <w:rPr>
          <w:rStyle w:val="Strong"/>
        </w:rPr>
        <w:t>93.88% accuracy</w:t>
      </w:r>
      <w:r>
        <w:t>.</w:t>
      </w:r>
      <w:r>
        <w:br/>
        <w:t>Why it excels:</w:t>
      </w:r>
    </w:p>
    <w:p w14:paraId="63181FF6" w14:textId="77777777" w:rsidR="00406C91" w:rsidRDefault="00406C91" w:rsidP="00406C91">
      <w:pPr>
        <w:pStyle w:val="NormalWeb"/>
        <w:numPr>
          <w:ilvl w:val="0"/>
          <w:numId w:val="11"/>
        </w:numPr>
      </w:pPr>
      <w:r>
        <w:t xml:space="preserve">Hidden layers capture </w:t>
      </w:r>
      <w:r>
        <w:rPr>
          <w:rStyle w:val="Strong"/>
        </w:rPr>
        <w:t>high-order feature interactions</w:t>
      </w:r>
    </w:p>
    <w:p w14:paraId="2F8EF8C9" w14:textId="77777777" w:rsidR="00406C91" w:rsidRDefault="00406C91" w:rsidP="00406C91">
      <w:pPr>
        <w:pStyle w:val="NormalWeb"/>
        <w:numPr>
          <w:ilvl w:val="0"/>
          <w:numId w:val="11"/>
        </w:numPr>
      </w:pPr>
      <w:r>
        <w:t>Neural networks are naturally suited to complex nonlinear datasets</w:t>
      </w:r>
    </w:p>
    <w:p w14:paraId="1AEAF763" w14:textId="77777777" w:rsidR="00406C91" w:rsidRDefault="00406C91" w:rsidP="00406C91">
      <w:pPr>
        <w:pStyle w:val="NormalWeb"/>
        <w:numPr>
          <w:ilvl w:val="0"/>
          <w:numId w:val="11"/>
        </w:numPr>
      </w:pPr>
      <w:r>
        <w:t>Early stopping, proper scaling, and architecture tuning improve generalization</w:t>
      </w:r>
    </w:p>
    <w:p w14:paraId="43214591" w14:textId="77777777" w:rsidR="00406C91" w:rsidRDefault="00406C91" w:rsidP="00406C91">
      <w:pPr>
        <w:pStyle w:val="NormalWeb"/>
        <w:numPr>
          <w:ilvl w:val="0"/>
          <w:numId w:val="11"/>
        </w:numPr>
      </w:pPr>
      <w:r>
        <w:t>PCA and variance thresholding reduce useless noise features</w:t>
      </w:r>
    </w:p>
    <w:p w14:paraId="6E7692C8" w14:textId="77777777" w:rsidR="00406C91" w:rsidRDefault="00406C91" w:rsidP="00406C91">
      <w:pPr>
        <w:pStyle w:val="NormalWeb"/>
      </w:pPr>
      <w:r>
        <w:t>Thus, MLP produces the most flexible and expressive decision boundaries, outperforming both LR and SVM.</w:t>
      </w:r>
    </w:p>
    <w:p w14:paraId="55E9EAF5" w14:textId="77777777" w:rsidR="00406C91" w:rsidRDefault="00406C91" w:rsidP="00406C91">
      <w:r>
        <w:pict w14:anchorId="1E14B9D6">
          <v:rect id="_x0000_i1027" style="width:0;height:1.5pt" o:hralign="center" o:hrstd="t" o:hr="t" fillcolor="#a0a0a0" stroked="f"/>
        </w:pict>
      </w:r>
    </w:p>
    <w:p w14:paraId="09E78CDA" w14:textId="77777777" w:rsidR="00052DAB" w:rsidRDefault="00052DAB" w:rsidP="00052DAB">
      <w:pPr>
        <w:pStyle w:val="Heading3"/>
        <w:rPr>
          <w:rFonts w:ascii="Times New Roman" w:hAnsi="Times New Roman"/>
        </w:rPr>
      </w:pPr>
      <w:r>
        <w:lastRenderedPageBreak/>
        <w:t>Why MLP &gt; SVM &gt; LR</w:t>
      </w:r>
    </w:p>
    <w:p w14:paraId="1313447D" w14:textId="77777777" w:rsidR="00052DAB" w:rsidRDefault="00052DAB" w:rsidP="00052DAB">
      <w:pPr>
        <w:pStyle w:val="NormalWeb"/>
        <w:numPr>
          <w:ilvl w:val="0"/>
          <w:numId w:val="18"/>
        </w:numPr>
      </w:pPr>
      <w:r>
        <w:rPr>
          <w:rStyle w:val="Strong"/>
        </w:rPr>
        <w:t>Expressive capacity</w:t>
      </w:r>
      <w:r>
        <w:t xml:space="preserve">: MLP has many parameters and non-linear activations; it can learn complex interactions among elevation, slope, </w:t>
      </w:r>
      <w:proofErr w:type="spellStart"/>
      <w:r>
        <w:t>hillshade</w:t>
      </w:r>
      <w:proofErr w:type="spellEnd"/>
      <w:r>
        <w:t xml:space="preserve">, and many binary soil features. SVM with RBF kernel can capture non-linear boundaries but is limited by kernel </w:t>
      </w:r>
      <w:proofErr w:type="spellStart"/>
      <w:r>
        <w:t>behavior</w:t>
      </w:r>
      <w:proofErr w:type="spellEnd"/>
      <w:r>
        <w:t xml:space="preserve"> and scaling; LR is linear (unless heavy feature engineering applied), so it cannot fit complex class boundaries.</w:t>
      </w:r>
    </w:p>
    <w:p w14:paraId="65373936" w14:textId="77777777" w:rsidR="00052DAB" w:rsidRDefault="00052DAB" w:rsidP="00052DAB">
      <w:pPr>
        <w:pStyle w:val="NormalWeb"/>
        <w:numPr>
          <w:ilvl w:val="0"/>
          <w:numId w:val="18"/>
        </w:numPr>
      </w:pPr>
      <w:r>
        <w:rPr>
          <w:rStyle w:val="Strong"/>
        </w:rPr>
        <w:t>Feature interactions</w:t>
      </w:r>
      <w:r>
        <w:t>: The dataset benefits from hierarchical/non-linear interactions (e.g., elevation × slope × soil type). MLP learns these implicitly; LR must have them engineered explicitly.</w:t>
      </w:r>
    </w:p>
    <w:p w14:paraId="129AC99A" w14:textId="77777777" w:rsidR="00052DAB" w:rsidRDefault="00052DAB" w:rsidP="00052DAB">
      <w:pPr>
        <w:pStyle w:val="NormalWeb"/>
        <w:numPr>
          <w:ilvl w:val="0"/>
          <w:numId w:val="18"/>
        </w:numPr>
      </w:pPr>
      <w:r>
        <w:rPr>
          <w:rStyle w:val="Strong"/>
        </w:rPr>
        <w:t>Dimensionality handling</w:t>
      </w:r>
      <w:r>
        <w:t>: PCA + variance threshold reduced noisy binary features; this helped SVM and MLP. MLP also benefits from large capacity once features are scaled and redundant features compressed.</w:t>
      </w:r>
    </w:p>
    <w:p w14:paraId="5734CB85" w14:textId="77777777" w:rsidR="00052DAB" w:rsidRDefault="00052DAB" w:rsidP="00052DAB">
      <w:pPr>
        <w:pStyle w:val="NormalWeb"/>
        <w:numPr>
          <w:ilvl w:val="0"/>
          <w:numId w:val="18"/>
        </w:numPr>
      </w:pPr>
      <w:r>
        <w:rPr>
          <w:rStyle w:val="Strong"/>
        </w:rPr>
        <w:t>Optimization &amp; regularization</w:t>
      </w:r>
      <w:r>
        <w:t>: Early stopping and L2 regularization on MLP prevented overfitting; SVM margin maximization is robust; LR regularization helps but cannot recover capacity limits.</w:t>
      </w:r>
    </w:p>
    <w:p w14:paraId="1F709E76" w14:textId="77777777" w:rsidR="00052DAB" w:rsidRDefault="00052DAB" w:rsidP="00052DAB">
      <w:pPr>
        <w:pStyle w:val="NormalWeb"/>
      </w:pPr>
      <w:r>
        <w:t xml:space="preserve">Practical implication: If you need </w:t>
      </w:r>
      <w:r>
        <w:rPr>
          <w:rStyle w:val="Strong"/>
        </w:rPr>
        <w:t>best performance</w:t>
      </w:r>
      <w:r>
        <w:t xml:space="preserve"> and compute is available, use a tuned MLP. If compute/memory is limited and interpretability matters, SVM is a solid choice. If speed and interpretability are the priority, use LR as baseline.</w:t>
      </w:r>
    </w:p>
    <w:p w14:paraId="3E7BD2FC" w14:textId="77777777" w:rsidR="00052DAB" w:rsidRDefault="00052DAB" w:rsidP="00406C91"/>
    <w:p w14:paraId="2F59D747" w14:textId="77777777" w:rsidR="00406C91" w:rsidRDefault="00406C91" w:rsidP="00406C91">
      <w:pPr>
        <w:pStyle w:val="Heading3"/>
      </w:pPr>
      <w:r>
        <w:rPr>
          <w:rFonts w:ascii="Segoe UI Emoji" w:hAnsi="Segoe UI Emoji" w:cs="Segoe UI Emoji"/>
        </w:rPr>
        <w:t>🏆</w:t>
      </w:r>
      <w:r>
        <w:t xml:space="preserve"> </w:t>
      </w:r>
      <w:r>
        <w:rPr>
          <w:rStyle w:val="Strong"/>
          <w:b/>
          <w:bCs/>
        </w:rPr>
        <w:t>Final Ranking:</w:t>
      </w:r>
    </w:p>
    <w:p w14:paraId="24A48E72" w14:textId="77777777" w:rsidR="00406C91" w:rsidRDefault="00406C91" w:rsidP="00406C91">
      <w:pPr>
        <w:pStyle w:val="NormalWeb"/>
        <w:numPr>
          <w:ilvl w:val="0"/>
          <w:numId w:val="12"/>
        </w:numPr>
      </w:pPr>
      <w:r>
        <w:rPr>
          <w:rStyle w:val="Strong"/>
        </w:rPr>
        <w:t>MLP Neural Network</w:t>
      </w:r>
      <w:r>
        <w:t xml:space="preserve"> — Best</w:t>
      </w:r>
    </w:p>
    <w:p w14:paraId="57F9621C" w14:textId="77777777" w:rsidR="00406C91" w:rsidRDefault="00406C91" w:rsidP="00406C91">
      <w:pPr>
        <w:pStyle w:val="NormalWeb"/>
        <w:numPr>
          <w:ilvl w:val="0"/>
          <w:numId w:val="12"/>
        </w:numPr>
      </w:pPr>
      <w:r>
        <w:rPr>
          <w:rStyle w:val="Strong"/>
        </w:rPr>
        <w:t>SVM</w:t>
      </w:r>
      <w:r>
        <w:t xml:space="preserve"> — Strong</w:t>
      </w:r>
    </w:p>
    <w:p w14:paraId="1535BCF1" w14:textId="77777777" w:rsidR="00406C91" w:rsidRDefault="00406C91" w:rsidP="00406C91">
      <w:pPr>
        <w:pStyle w:val="NormalWeb"/>
        <w:numPr>
          <w:ilvl w:val="0"/>
          <w:numId w:val="12"/>
        </w:numPr>
      </w:pPr>
      <w:r>
        <w:rPr>
          <w:rStyle w:val="Strong"/>
        </w:rPr>
        <w:t>Logistic Regression</w:t>
      </w:r>
      <w:r>
        <w:t xml:space="preserve"> — Baseline</w:t>
      </w:r>
    </w:p>
    <w:p w14:paraId="499E2B30" w14:textId="77777777" w:rsidR="00406C91" w:rsidRDefault="00406C91"/>
    <w:p w14:paraId="53EBAEC5" w14:textId="77777777" w:rsidR="00406C91" w:rsidRDefault="00406C91"/>
    <w:p w14:paraId="139CAFB5" w14:textId="77777777" w:rsidR="00406C91" w:rsidRDefault="00406C91"/>
    <w:p w14:paraId="7D0D7B0E" w14:textId="77777777" w:rsidR="00496398" w:rsidRDefault="00496398" w:rsidP="00496398">
      <w:pPr>
        <w:pStyle w:val="Heading2"/>
        <w:rPr>
          <w:rFonts w:ascii="Times New Roman" w:hAnsi="Times New Roman"/>
        </w:rPr>
      </w:pPr>
      <w:r>
        <w:t>8</w:t>
      </w:r>
      <w:r>
        <w:t>. Final Conclusion &amp; Recommendations</w:t>
      </w:r>
    </w:p>
    <w:p w14:paraId="0936D328" w14:textId="77777777" w:rsidR="00496398" w:rsidRDefault="00496398" w:rsidP="00496398">
      <w:pPr>
        <w:pStyle w:val="NormalWeb"/>
      </w:pPr>
      <w:r>
        <w:rPr>
          <w:rStyle w:val="Strong"/>
        </w:rPr>
        <w:t>Conclusion</w:t>
      </w:r>
    </w:p>
    <w:p w14:paraId="174F5DCE" w14:textId="77777777" w:rsidR="00496398" w:rsidRDefault="00496398" w:rsidP="00496398">
      <w:pPr>
        <w:pStyle w:val="NormalWeb"/>
        <w:numPr>
          <w:ilvl w:val="0"/>
          <w:numId w:val="19"/>
        </w:numPr>
      </w:pPr>
      <w:r>
        <w:t xml:space="preserve">The dataset exhibits complex non-linear relationships best </w:t>
      </w:r>
      <w:proofErr w:type="spellStart"/>
      <w:r>
        <w:t>modeled</w:t>
      </w:r>
      <w:proofErr w:type="spellEnd"/>
      <w:r>
        <w:t xml:space="preserve"> by expressive models. The MLP achieved the best predictive performance (Accuracy ≈ </w:t>
      </w:r>
      <w:r>
        <w:rPr>
          <w:rStyle w:val="Strong"/>
        </w:rPr>
        <w:t>93.9%</w:t>
      </w:r>
      <w:r>
        <w:t xml:space="preserve">, Macro-F1 ≈ </w:t>
      </w:r>
      <w:r>
        <w:rPr>
          <w:rStyle w:val="Strong"/>
        </w:rPr>
        <w:t>93.45%</w:t>
      </w:r>
      <w:r>
        <w:t>), outperforming SVM and LR.</w:t>
      </w:r>
    </w:p>
    <w:p w14:paraId="5ACE6B1F" w14:textId="77777777" w:rsidR="00496398" w:rsidRDefault="00496398" w:rsidP="00496398">
      <w:pPr>
        <w:pStyle w:val="NormalWeb"/>
        <w:numPr>
          <w:ilvl w:val="0"/>
          <w:numId w:val="19"/>
        </w:numPr>
      </w:pPr>
      <w:r>
        <w:t>Proper preprocessing (feature scaling, variance thresholding, PCA for dimensionality reduction) significantly improved model performance.</w:t>
      </w:r>
    </w:p>
    <w:p w14:paraId="3BF06272" w14:textId="77777777" w:rsidR="00496398" w:rsidRDefault="00496398" w:rsidP="00496398">
      <w:pPr>
        <w:pStyle w:val="NormalWeb"/>
        <w:numPr>
          <w:ilvl w:val="0"/>
          <w:numId w:val="19"/>
        </w:numPr>
      </w:pPr>
      <w:r>
        <w:t xml:space="preserve">Mutual information and PCA analysis identified elevation, hydrology distance and </w:t>
      </w:r>
      <w:proofErr w:type="spellStart"/>
      <w:r>
        <w:t>hillshade</w:t>
      </w:r>
      <w:proofErr w:type="spellEnd"/>
      <w:r>
        <w:t xml:space="preserve"> as major contributors.</w:t>
      </w:r>
    </w:p>
    <w:p w14:paraId="0FFD959F" w14:textId="77777777" w:rsidR="00496398" w:rsidRDefault="00496398" w:rsidP="00496398">
      <w:pPr>
        <w:pStyle w:val="NormalWeb"/>
      </w:pPr>
      <w:r>
        <w:rPr>
          <w:rStyle w:val="Strong"/>
        </w:rPr>
        <w:lastRenderedPageBreak/>
        <w:t>Recommendations / Future Work</w:t>
      </w:r>
    </w:p>
    <w:p w14:paraId="0E619EF3" w14:textId="77777777" w:rsidR="00496398" w:rsidRDefault="00496398" w:rsidP="00496398">
      <w:pPr>
        <w:pStyle w:val="NormalWeb"/>
        <w:numPr>
          <w:ilvl w:val="0"/>
          <w:numId w:val="20"/>
        </w:numPr>
      </w:pPr>
      <w:r>
        <w:rPr>
          <w:rStyle w:val="Strong"/>
        </w:rPr>
        <w:t>Try tree-based ensembles</w:t>
      </w:r>
      <w:r>
        <w:t xml:space="preserve"> (</w:t>
      </w:r>
      <w:proofErr w:type="spellStart"/>
      <w:r>
        <w:t>RandomForest</w:t>
      </w:r>
      <w:proofErr w:type="spellEnd"/>
      <w:r>
        <w:t xml:space="preserve">, </w:t>
      </w:r>
      <w:proofErr w:type="spellStart"/>
      <w:r>
        <w:t>XGBoost</w:t>
      </w:r>
      <w:proofErr w:type="spellEnd"/>
      <w:r>
        <w:t xml:space="preserve">, </w:t>
      </w:r>
      <w:proofErr w:type="spellStart"/>
      <w:r>
        <w:t>LightGBM</w:t>
      </w:r>
      <w:proofErr w:type="spellEnd"/>
      <w:r>
        <w:t>) — these often perform very well on tabular data and are interpretable via feature importance.</w:t>
      </w:r>
    </w:p>
    <w:p w14:paraId="521B8DDE" w14:textId="77777777" w:rsidR="00496398" w:rsidRDefault="00496398" w:rsidP="00496398">
      <w:pPr>
        <w:pStyle w:val="NormalWeb"/>
        <w:numPr>
          <w:ilvl w:val="0"/>
          <w:numId w:val="20"/>
        </w:numPr>
      </w:pPr>
      <w:r>
        <w:rPr>
          <w:rStyle w:val="Strong"/>
        </w:rPr>
        <w:t>Hyperparameter tuning</w:t>
      </w:r>
      <w:r>
        <w:t xml:space="preserve"> with </w:t>
      </w:r>
      <w:proofErr w:type="spellStart"/>
      <w:r>
        <w:rPr>
          <w:rStyle w:val="HTMLCode"/>
        </w:rPr>
        <w:t>RandomizedSearchCV</w:t>
      </w:r>
      <w:proofErr w:type="spellEnd"/>
      <w:r>
        <w:t xml:space="preserve"> / </w:t>
      </w:r>
      <w:proofErr w:type="spellStart"/>
      <w:r>
        <w:rPr>
          <w:rStyle w:val="HTMLCode"/>
        </w:rPr>
        <w:t>Optuna</w:t>
      </w:r>
      <w:proofErr w:type="spellEnd"/>
      <w:r>
        <w:t xml:space="preserve"> for MLP and SVM to squeeze more accuracy.</w:t>
      </w:r>
    </w:p>
    <w:p w14:paraId="061E6354" w14:textId="77777777" w:rsidR="00496398" w:rsidRDefault="00496398" w:rsidP="00496398">
      <w:pPr>
        <w:pStyle w:val="NormalWeb"/>
        <w:numPr>
          <w:ilvl w:val="0"/>
          <w:numId w:val="20"/>
        </w:numPr>
      </w:pPr>
      <w:r>
        <w:rPr>
          <w:rStyle w:val="Strong"/>
        </w:rPr>
        <w:t>Class-aware sampling</w:t>
      </w:r>
      <w:r>
        <w:t xml:space="preserve"> or class weight tuning if particular rare classes matter.</w:t>
      </w:r>
    </w:p>
    <w:p w14:paraId="56D553A6" w14:textId="77777777" w:rsidR="00496398" w:rsidRDefault="00496398" w:rsidP="00496398">
      <w:pPr>
        <w:pStyle w:val="NormalWeb"/>
        <w:numPr>
          <w:ilvl w:val="0"/>
          <w:numId w:val="20"/>
        </w:numPr>
      </w:pPr>
      <w:r>
        <w:rPr>
          <w:rStyle w:val="Strong"/>
        </w:rPr>
        <w:t>SHAP / LIME</w:t>
      </w:r>
      <w:r>
        <w:t xml:space="preserve"> for per-sample model interpretability (explain why a particular plot was classified as a type).</w:t>
      </w:r>
    </w:p>
    <w:p w14:paraId="50F6E1BE" w14:textId="77777777" w:rsidR="00496398" w:rsidRDefault="00496398" w:rsidP="00496398">
      <w:pPr>
        <w:pStyle w:val="NormalWeb"/>
        <w:numPr>
          <w:ilvl w:val="0"/>
          <w:numId w:val="20"/>
        </w:numPr>
      </w:pPr>
      <w:proofErr w:type="spellStart"/>
      <w:r>
        <w:rPr>
          <w:rStyle w:val="Strong"/>
        </w:rPr>
        <w:t>Ensembling</w:t>
      </w:r>
      <w:proofErr w:type="spellEnd"/>
      <w:r>
        <w:t xml:space="preserve"> (stacking MLP + </w:t>
      </w:r>
      <w:proofErr w:type="spellStart"/>
      <w:r>
        <w:t>XGBoost</w:t>
      </w:r>
      <w:proofErr w:type="spellEnd"/>
      <w:r>
        <w:t xml:space="preserve"> + SVM) could yield further small improvements.</w:t>
      </w:r>
    </w:p>
    <w:p w14:paraId="2A3F1915" w14:textId="77777777" w:rsidR="00052DAB" w:rsidRDefault="00052DAB"/>
    <w:sectPr w:rsidR="00052D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57F8C"/>
    <w:multiLevelType w:val="multilevel"/>
    <w:tmpl w:val="07B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16CB0"/>
    <w:multiLevelType w:val="multilevel"/>
    <w:tmpl w:val="B03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470CB"/>
    <w:multiLevelType w:val="multilevel"/>
    <w:tmpl w:val="EF3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2579F"/>
    <w:multiLevelType w:val="multilevel"/>
    <w:tmpl w:val="755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C6065"/>
    <w:multiLevelType w:val="multilevel"/>
    <w:tmpl w:val="9F5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626FD"/>
    <w:multiLevelType w:val="multilevel"/>
    <w:tmpl w:val="FC7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B567A"/>
    <w:multiLevelType w:val="multilevel"/>
    <w:tmpl w:val="8F1C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50048D"/>
    <w:multiLevelType w:val="multilevel"/>
    <w:tmpl w:val="A3F4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5E2BFA"/>
    <w:multiLevelType w:val="multilevel"/>
    <w:tmpl w:val="AB3CB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81599F"/>
    <w:multiLevelType w:val="multilevel"/>
    <w:tmpl w:val="C84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20398"/>
    <w:multiLevelType w:val="multilevel"/>
    <w:tmpl w:val="071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441930">
    <w:abstractNumId w:val="8"/>
  </w:num>
  <w:num w:numId="2" w16cid:durableId="1025668175">
    <w:abstractNumId w:val="6"/>
  </w:num>
  <w:num w:numId="3" w16cid:durableId="1207722401">
    <w:abstractNumId w:val="5"/>
  </w:num>
  <w:num w:numId="4" w16cid:durableId="2083747212">
    <w:abstractNumId w:val="4"/>
  </w:num>
  <w:num w:numId="5" w16cid:durableId="556359048">
    <w:abstractNumId w:val="7"/>
  </w:num>
  <w:num w:numId="6" w16cid:durableId="1652707583">
    <w:abstractNumId w:val="3"/>
  </w:num>
  <w:num w:numId="7" w16cid:durableId="1790122340">
    <w:abstractNumId w:val="2"/>
  </w:num>
  <w:num w:numId="8" w16cid:durableId="1617322933">
    <w:abstractNumId w:val="1"/>
  </w:num>
  <w:num w:numId="9" w16cid:durableId="733045202">
    <w:abstractNumId w:val="0"/>
  </w:num>
  <w:num w:numId="10" w16cid:durableId="855117927">
    <w:abstractNumId w:val="13"/>
  </w:num>
  <w:num w:numId="11" w16cid:durableId="1571767249">
    <w:abstractNumId w:val="18"/>
  </w:num>
  <w:num w:numId="12" w16cid:durableId="840125686">
    <w:abstractNumId w:val="16"/>
  </w:num>
  <w:num w:numId="13" w16cid:durableId="859783199">
    <w:abstractNumId w:val="17"/>
  </w:num>
  <w:num w:numId="14" w16cid:durableId="2077509335">
    <w:abstractNumId w:val="12"/>
  </w:num>
  <w:num w:numId="15" w16cid:durableId="1856530328">
    <w:abstractNumId w:val="19"/>
  </w:num>
  <w:num w:numId="16" w16cid:durableId="2082754938">
    <w:abstractNumId w:val="9"/>
  </w:num>
  <w:num w:numId="17" w16cid:durableId="1256671779">
    <w:abstractNumId w:val="14"/>
  </w:num>
  <w:num w:numId="18" w16cid:durableId="681325781">
    <w:abstractNumId w:val="10"/>
  </w:num>
  <w:num w:numId="19" w16cid:durableId="1119883146">
    <w:abstractNumId w:val="11"/>
  </w:num>
  <w:num w:numId="20" w16cid:durableId="6642111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AB"/>
    <w:rsid w:val="0006063C"/>
    <w:rsid w:val="0014001D"/>
    <w:rsid w:val="0015074B"/>
    <w:rsid w:val="0029639D"/>
    <w:rsid w:val="00326F90"/>
    <w:rsid w:val="003C2045"/>
    <w:rsid w:val="00406C91"/>
    <w:rsid w:val="00496398"/>
    <w:rsid w:val="005C38E8"/>
    <w:rsid w:val="006920D0"/>
    <w:rsid w:val="00A61B09"/>
    <w:rsid w:val="00A66672"/>
    <w:rsid w:val="00A724B5"/>
    <w:rsid w:val="00AA1D8D"/>
    <w:rsid w:val="00B47730"/>
    <w:rsid w:val="00C3139F"/>
    <w:rsid w:val="00CB0664"/>
    <w:rsid w:val="00CD77DC"/>
    <w:rsid w:val="00E26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78495"/>
  <w14:defaultImageDpi w14:val="300"/>
  <w15:docId w15:val="{076A33D6-D8F8-40B6-9CC5-1A735945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6C91"/>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052D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2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052DAB"/>
    <w:rPr>
      <w:rFonts w:ascii="Courier New" w:eastAsia="Times New Roman" w:hAnsi="Courier New" w:cs="Courier New"/>
      <w:sz w:val="20"/>
      <w:szCs w:val="20"/>
      <w:lang w:val="en-IN" w:eastAsia="en-IN" w:bidi="hi-IN"/>
    </w:rPr>
  </w:style>
  <w:style w:type="character" w:customStyle="1" w:styleId="hljs-number">
    <w:name w:val="hljs-number"/>
    <w:basedOn w:val="DefaultParagraphFont"/>
    <w:rsid w:val="00052DAB"/>
  </w:style>
  <w:style w:type="character" w:customStyle="1" w:styleId="hljs-string">
    <w:name w:val="hljs-string"/>
    <w:basedOn w:val="DefaultParagraphFont"/>
    <w:rsid w:val="00052DAB"/>
  </w:style>
  <w:style w:type="character" w:customStyle="1" w:styleId="hljs-comment">
    <w:name w:val="hljs-comment"/>
    <w:basedOn w:val="DefaultParagraphFont"/>
    <w:rsid w:val="00052DAB"/>
  </w:style>
  <w:style w:type="character" w:customStyle="1" w:styleId="hljs-literal">
    <w:name w:val="hljs-literal"/>
    <w:basedOn w:val="DefaultParagraphFont"/>
    <w:rsid w:val="00052DAB"/>
  </w:style>
  <w:style w:type="character" w:styleId="Hyperlink">
    <w:name w:val="Hyperlink"/>
    <w:basedOn w:val="DefaultParagraphFont"/>
    <w:uiPriority w:val="99"/>
    <w:unhideWhenUsed/>
    <w:rsid w:val="00CD77DC"/>
    <w:rPr>
      <w:color w:val="0000FF" w:themeColor="hyperlink"/>
      <w:u w:val="single"/>
    </w:rPr>
  </w:style>
  <w:style w:type="character" w:styleId="UnresolvedMention">
    <w:name w:val="Unresolved Mention"/>
    <w:basedOn w:val="DefaultParagraphFont"/>
    <w:uiPriority w:val="99"/>
    <w:semiHidden/>
    <w:unhideWhenUsed/>
    <w:rsid w:val="00CD77DC"/>
    <w:rPr>
      <w:color w:val="605E5C"/>
      <w:shd w:val="clear" w:color="auto" w:fill="E1DFDD"/>
    </w:rPr>
  </w:style>
  <w:style w:type="character" w:styleId="FollowedHyperlink">
    <w:name w:val="FollowedHyperlink"/>
    <w:basedOn w:val="DefaultParagraphFont"/>
    <w:uiPriority w:val="99"/>
    <w:semiHidden/>
    <w:unhideWhenUsed/>
    <w:rsid w:val="00CD77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Sid30814/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github.com/ParagRider1/MLCourseProject2"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parag piprewar</cp:lastModifiedBy>
  <cp:revision>5</cp:revision>
  <cp:lastPrinted>2025-12-12T13:06:00Z</cp:lastPrinted>
  <dcterms:created xsi:type="dcterms:W3CDTF">2013-12-23T23:15:00Z</dcterms:created>
  <dcterms:modified xsi:type="dcterms:W3CDTF">2025-12-12T13:11:00Z</dcterms:modified>
  <cp:category/>
</cp:coreProperties>
</file>