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DADFD" w14:textId="77777777" w:rsidR="00C40EEE" w:rsidRPr="00EF3389" w:rsidRDefault="00C40EEE" w:rsidP="00C40EEE">
      <w:pPr>
        <w:jc w:val="center"/>
        <w:rPr>
          <w:rFonts w:eastAsia="Times New Roman" w:cs="Times New Roman"/>
          <w:b/>
          <w:smallCaps/>
        </w:rPr>
      </w:pPr>
      <w:r>
        <w:rPr>
          <w:rFonts w:eastAsia="Times New Roman" w:cs="Times New Roman"/>
          <w:noProof/>
        </w:rPr>
        <w:drawing>
          <wp:inline distT="0" distB="0" distL="0" distR="0" wp14:anchorId="33F96C8B" wp14:editId="02C5E432">
            <wp:extent cx="4514850" cy="124587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14850" cy="1245870"/>
                    </a:xfrm>
                    <a:prstGeom prst="rect">
                      <a:avLst/>
                    </a:prstGeom>
                  </pic:spPr>
                </pic:pic>
              </a:graphicData>
            </a:graphic>
          </wp:inline>
        </w:drawing>
      </w:r>
    </w:p>
    <w:p w14:paraId="6DE8A477" w14:textId="77777777" w:rsidR="00C40EEE" w:rsidRPr="00EF3389" w:rsidRDefault="00C40EEE" w:rsidP="00C40EEE"/>
    <w:p w14:paraId="10FA561B" w14:textId="77777777" w:rsidR="00C40EEE" w:rsidRDefault="00C40EEE" w:rsidP="00C40EEE">
      <w:pPr>
        <w:jc w:val="center"/>
        <w:rPr>
          <w:b/>
          <w:smallCaps/>
          <w:sz w:val="28"/>
          <w:szCs w:val="28"/>
        </w:rPr>
      </w:pPr>
    </w:p>
    <w:p w14:paraId="6EC5FA6F" w14:textId="77777777" w:rsidR="00C40EEE" w:rsidRDefault="00C40EEE" w:rsidP="00C40EEE">
      <w:pPr>
        <w:jc w:val="center"/>
        <w:rPr>
          <w:b/>
          <w:smallCaps/>
          <w:sz w:val="28"/>
          <w:szCs w:val="28"/>
        </w:rPr>
      </w:pPr>
    </w:p>
    <w:p w14:paraId="3C25701B" w14:textId="77777777" w:rsidR="00C40EEE" w:rsidRDefault="00C40EEE" w:rsidP="00C40EEE">
      <w:pPr>
        <w:jc w:val="center"/>
        <w:rPr>
          <w:b/>
          <w:smallCaps/>
          <w:sz w:val="28"/>
          <w:szCs w:val="28"/>
        </w:rPr>
      </w:pPr>
    </w:p>
    <w:p w14:paraId="034A9859" w14:textId="77777777" w:rsidR="00C40EEE" w:rsidRPr="00EF3389" w:rsidRDefault="00C40EEE" w:rsidP="00C40EEE">
      <w:pPr>
        <w:jc w:val="center"/>
        <w:rPr>
          <w:b/>
          <w:smallCaps/>
          <w:sz w:val="28"/>
          <w:szCs w:val="28"/>
        </w:rPr>
      </w:pPr>
    </w:p>
    <w:p w14:paraId="5FC34E52" w14:textId="77777777" w:rsidR="00C40EEE" w:rsidRPr="00EF3389" w:rsidRDefault="00C40EEE" w:rsidP="00C40EEE">
      <w:pPr>
        <w:jc w:val="center"/>
        <w:rPr>
          <w:b/>
          <w:smallCaps/>
          <w:sz w:val="28"/>
          <w:szCs w:val="28"/>
        </w:rPr>
      </w:pPr>
    </w:p>
    <w:p w14:paraId="62A07E46" w14:textId="33F008D8" w:rsidR="00C40EEE" w:rsidRPr="006C6911" w:rsidRDefault="00C40EEE" w:rsidP="00C40EEE">
      <w:pPr>
        <w:jc w:val="center"/>
        <w:rPr>
          <w:b/>
          <w:smallCaps/>
          <w:sz w:val="56"/>
          <w:szCs w:val="56"/>
        </w:rPr>
      </w:pPr>
      <w:r>
        <w:rPr>
          <w:b/>
          <w:smallCaps/>
          <w:sz w:val="56"/>
          <w:szCs w:val="56"/>
        </w:rPr>
        <w:t>Change Log</w:t>
      </w:r>
    </w:p>
    <w:p w14:paraId="42193625" w14:textId="77777777" w:rsidR="00C40EEE" w:rsidRPr="004C2D0A" w:rsidRDefault="00C40EEE" w:rsidP="00C40EEE">
      <w:pPr>
        <w:jc w:val="center"/>
        <w:rPr>
          <w:b/>
          <w:smallCaps/>
          <w:sz w:val="40"/>
          <w:szCs w:val="40"/>
        </w:rPr>
      </w:pPr>
      <w:r w:rsidRPr="004C2D0A">
        <w:rPr>
          <w:b/>
          <w:smallCaps/>
          <w:sz w:val="40"/>
          <w:szCs w:val="40"/>
        </w:rPr>
        <w:t>The Virtual Job Fair</w:t>
      </w:r>
    </w:p>
    <w:p w14:paraId="5C3F06CD" w14:textId="77777777" w:rsidR="00C40EEE" w:rsidRPr="004C2D0A" w:rsidRDefault="00C40EEE" w:rsidP="00C40EEE">
      <w:pPr>
        <w:jc w:val="center"/>
        <w:rPr>
          <w:b/>
          <w:smallCaps/>
          <w:sz w:val="40"/>
          <w:szCs w:val="40"/>
        </w:rPr>
      </w:pPr>
    </w:p>
    <w:p w14:paraId="78F4CCBF" w14:textId="77777777" w:rsidR="00C40EEE" w:rsidRDefault="00C40EEE" w:rsidP="00C40EEE">
      <w:pPr>
        <w:rPr>
          <w:b/>
          <w:smallCaps/>
          <w:sz w:val="40"/>
          <w:szCs w:val="40"/>
        </w:rPr>
      </w:pPr>
    </w:p>
    <w:p w14:paraId="625FB944" w14:textId="77777777" w:rsidR="00C40EEE" w:rsidRPr="004C2D0A" w:rsidRDefault="00C40EEE" w:rsidP="00C40EEE">
      <w:pPr>
        <w:rPr>
          <w:b/>
          <w:smallCaps/>
          <w:sz w:val="40"/>
          <w:szCs w:val="40"/>
        </w:rPr>
      </w:pPr>
    </w:p>
    <w:p w14:paraId="0D53458A" w14:textId="77777777" w:rsidR="00C40EEE" w:rsidRDefault="00C40EEE" w:rsidP="00C40EEE">
      <w:pPr>
        <w:jc w:val="center"/>
        <w:rPr>
          <w:b/>
          <w:smallCaps/>
          <w:sz w:val="40"/>
          <w:szCs w:val="40"/>
        </w:rPr>
      </w:pPr>
      <w:r w:rsidRPr="004C2D0A">
        <w:rPr>
          <w:b/>
          <w:smallCaps/>
          <w:sz w:val="40"/>
          <w:szCs w:val="40"/>
        </w:rPr>
        <w:t>Nova Scotia Community College</w:t>
      </w:r>
    </w:p>
    <w:p w14:paraId="4E9F7ED2" w14:textId="77777777" w:rsidR="00C40EEE" w:rsidRDefault="00C40EEE" w:rsidP="00C40EEE">
      <w:pPr>
        <w:jc w:val="center"/>
        <w:rPr>
          <w:b/>
          <w:smallCaps/>
          <w:sz w:val="40"/>
          <w:szCs w:val="40"/>
        </w:rPr>
      </w:pPr>
    </w:p>
    <w:p w14:paraId="57D12743" w14:textId="77777777" w:rsidR="00C40EEE" w:rsidRDefault="00C40EEE" w:rsidP="00C40EEE">
      <w:pPr>
        <w:jc w:val="center"/>
        <w:rPr>
          <w:b/>
          <w:smallCaps/>
          <w:sz w:val="40"/>
          <w:szCs w:val="40"/>
        </w:rPr>
      </w:pPr>
    </w:p>
    <w:p w14:paraId="0DDC218A" w14:textId="77777777" w:rsidR="00C40EEE" w:rsidRDefault="00C40EEE" w:rsidP="00C40EEE">
      <w:pPr>
        <w:jc w:val="center"/>
        <w:rPr>
          <w:b/>
          <w:smallCaps/>
          <w:sz w:val="40"/>
          <w:szCs w:val="40"/>
        </w:rPr>
      </w:pPr>
      <w:r>
        <w:rPr>
          <w:b/>
          <w:smallCaps/>
          <w:sz w:val="40"/>
          <w:szCs w:val="40"/>
        </w:rPr>
        <w:t>Prepared By</w:t>
      </w:r>
    </w:p>
    <w:p w14:paraId="50FF69B2" w14:textId="77777777" w:rsidR="00C40EEE" w:rsidRPr="004C2D0A" w:rsidRDefault="00C40EEE" w:rsidP="00C40EEE">
      <w:pPr>
        <w:jc w:val="center"/>
        <w:rPr>
          <w:b/>
          <w:smallCaps/>
          <w:sz w:val="40"/>
          <w:szCs w:val="40"/>
        </w:rPr>
      </w:pPr>
      <w:r>
        <w:rPr>
          <w:b/>
          <w:smallCaps/>
          <w:sz w:val="40"/>
          <w:szCs w:val="40"/>
        </w:rPr>
        <w:t>Ashraf Mamun (W0425052)</w:t>
      </w:r>
    </w:p>
    <w:p w14:paraId="7186C533" w14:textId="77777777" w:rsidR="00C40EEE" w:rsidRPr="004C2D0A" w:rsidRDefault="00C40EEE" w:rsidP="00C40EEE">
      <w:pPr>
        <w:jc w:val="center"/>
        <w:rPr>
          <w:b/>
          <w:smallCaps/>
          <w:sz w:val="40"/>
          <w:szCs w:val="40"/>
        </w:rPr>
      </w:pPr>
    </w:p>
    <w:p w14:paraId="5A48392D" w14:textId="77777777" w:rsidR="00C40EEE" w:rsidRPr="004C2D0A" w:rsidRDefault="00C40EEE" w:rsidP="00C40EEE">
      <w:pPr>
        <w:jc w:val="center"/>
        <w:rPr>
          <w:b/>
          <w:smallCaps/>
          <w:sz w:val="40"/>
          <w:szCs w:val="40"/>
        </w:rPr>
      </w:pPr>
    </w:p>
    <w:p w14:paraId="1FC652BC" w14:textId="77777777" w:rsidR="00C40EEE" w:rsidRPr="004C2D0A" w:rsidRDefault="00C40EEE" w:rsidP="00C40EEE">
      <w:pPr>
        <w:jc w:val="center"/>
        <w:rPr>
          <w:b/>
          <w:smallCaps/>
          <w:sz w:val="40"/>
          <w:szCs w:val="40"/>
        </w:rPr>
      </w:pPr>
      <w:r>
        <w:rPr>
          <w:b/>
          <w:smallCaps/>
          <w:sz w:val="40"/>
          <w:szCs w:val="40"/>
        </w:rPr>
        <w:t>November 27</w:t>
      </w:r>
      <w:r w:rsidRPr="004C2D0A">
        <w:rPr>
          <w:b/>
          <w:smallCaps/>
          <w:sz w:val="40"/>
          <w:szCs w:val="40"/>
        </w:rPr>
        <w:t>, 2020</w:t>
      </w:r>
    </w:p>
    <w:p w14:paraId="1660B28B" w14:textId="77777777" w:rsidR="00C40EEE" w:rsidRDefault="00C40EEE" w:rsidP="00C40EEE">
      <w:pPr>
        <w:rPr>
          <w:rFonts w:eastAsia="Times New Roman" w:cs="Times New Roman"/>
          <w:b/>
          <w:smallCaps/>
          <w:sz w:val="36"/>
          <w:szCs w:val="36"/>
        </w:rPr>
      </w:pPr>
    </w:p>
    <w:p w14:paraId="16AE3379" w14:textId="77777777" w:rsidR="00C40EEE" w:rsidRDefault="00C40EEE" w:rsidP="00C40EEE">
      <w:pPr>
        <w:rPr>
          <w:rFonts w:eastAsia="Times New Roman" w:cs="Times New Roman"/>
          <w:b/>
          <w:smallCaps/>
          <w:sz w:val="36"/>
          <w:szCs w:val="36"/>
        </w:rPr>
      </w:pPr>
    </w:p>
    <w:p w14:paraId="07C1BF09" w14:textId="55557B78" w:rsidR="00016C33" w:rsidRPr="00F50F4E" w:rsidRDefault="006A33D8" w:rsidP="00016C33">
      <w:r w:rsidRPr="006663BA">
        <w:br w:type="page"/>
      </w:r>
    </w:p>
    <w:p w14:paraId="0275AF83" w14:textId="3E7B07E0" w:rsidR="00F83F26" w:rsidRDefault="00F83F26" w:rsidP="00016C33">
      <w:pPr>
        <w:rPr>
          <w:color w:val="008000"/>
        </w:rPr>
      </w:pPr>
    </w:p>
    <w:sdt>
      <w:sdtPr>
        <w:rPr>
          <w:rFonts w:asciiTheme="minorHAnsi" w:eastAsiaTheme="minorHAnsi" w:hAnsiTheme="minorHAnsi" w:cstheme="minorBidi"/>
          <w:color w:val="auto"/>
          <w:sz w:val="24"/>
          <w:szCs w:val="24"/>
        </w:rPr>
        <w:id w:val="-1575356638"/>
        <w:docPartObj>
          <w:docPartGallery w:val="Table of Contents"/>
          <w:docPartUnique/>
        </w:docPartObj>
      </w:sdtPr>
      <w:sdtEndPr>
        <w:rPr>
          <w:rFonts w:cstheme="minorHAnsi"/>
          <w:b/>
          <w:bCs/>
          <w:noProof/>
          <w:sz w:val="26"/>
          <w:szCs w:val="26"/>
        </w:rPr>
      </w:sdtEndPr>
      <w:sdtContent>
        <w:p w14:paraId="5301676D" w14:textId="15ED70CC" w:rsidR="00132AC2" w:rsidRDefault="00132AC2">
          <w:pPr>
            <w:pStyle w:val="TOCHeading"/>
          </w:pPr>
          <w:r>
            <w:t>Table of Contents</w:t>
          </w:r>
        </w:p>
        <w:p w14:paraId="1729E3F6" w14:textId="47653D5D" w:rsidR="00D27126" w:rsidRDefault="00132AC2">
          <w:pPr>
            <w:pStyle w:val="TOC1"/>
            <w:tabs>
              <w:tab w:val="right" w:leader="dot" w:pos="9350"/>
            </w:tabs>
            <w:rPr>
              <w:rFonts w:asciiTheme="minorHAnsi" w:eastAsiaTheme="minorEastAsia" w:hAnsiTheme="minorHAnsi" w:cstheme="minorBidi"/>
              <w:noProof/>
              <w:sz w:val="22"/>
              <w:szCs w:val="22"/>
              <w:lang w:val="en-CA" w:eastAsia="en-CA"/>
            </w:rPr>
          </w:pPr>
          <w:r w:rsidRPr="00132AC2">
            <w:rPr>
              <w:rFonts w:asciiTheme="minorHAnsi" w:hAnsiTheme="minorHAnsi" w:cstheme="minorHAnsi"/>
              <w:sz w:val="26"/>
              <w:szCs w:val="26"/>
            </w:rPr>
            <w:fldChar w:fldCharType="begin"/>
          </w:r>
          <w:r w:rsidRPr="00132AC2">
            <w:rPr>
              <w:rFonts w:asciiTheme="minorHAnsi" w:hAnsiTheme="minorHAnsi" w:cstheme="minorHAnsi"/>
              <w:sz w:val="26"/>
              <w:szCs w:val="26"/>
            </w:rPr>
            <w:instrText xml:space="preserve"> TOC \o "1-3" \h \z \u </w:instrText>
          </w:r>
          <w:r w:rsidRPr="00132AC2">
            <w:rPr>
              <w:rFonts w:asciiTheme="minorHAnsi" w:hAnsiTheme="minorHAnsi" w:cstheme="minorHAnsi"/>
              <w:sz w:val="26"/>
              <w:szCs w:val="26"/>
            </w:rPr>
            <w:fldChar w:fldCharType="separate"/>
          </w:r>
          <w:hyperlink w:anchor="_Toc57372463" w:history="1">
            <w:r w:rsidR="00D27126" w:rsidRPr="0036020D">
              <w:rPr>
                <w:rStyle w:val="Hyperlink"/>
                <w:smallCaps/>
                <w:noProof/>
              </w:rPr>
              <w:t>Introduction</w:t>
            </w:r>
            <w:r w:rsidR="00D27126">
              <w:rPr>
                <w:noProof/>
                <w:webHidden/>
              </w:rPr>
              <w:tab/>
            </w:r>
            <w:r w:rsidR="00D27126">
              <w:rPr>
                <w:noProof/>
                <w:webHidden/>
              </w:rPr>
              <w:fldChar w:fldCharType="begin"/>
            </w:r>
            <w:r w:rsidR="00D27126">
              <w:rPr>
                <w:noProof/>
                <w:webHidden/>
              </w:rPr>
              <w:instrText xml:space="preserve"> PAGEREF _Toc57372463 \h </w:instrText>
            </w:r>
            <w:r w:rsidR="00D27126">
              <w:rPr>
                <w:noProof/>
                <w:webHidden/>
              </w:rPr>
            </w:r>
            <w:r w:rsidR="00D27126">
              <w:rPr>
                <w:noProof/>
                <w:webHidden/>
              </w:rPr>
              <w:fldChar w:fldCharType="separate"/>
            </w:r>
            <w:r w:rsidR="00D27126">
              <w:rPr>
                <w:noProof/>
                <w:webHidden/>
              </w:rPr>
              <w:t>3</w:t>
            </w:r>
            <w:r w:rsidR="00D27126">
              <w:rPr>
                <w:noProof/>
                <w:webHidden/>
              </w:rPr>
              <w:fldChar w:fldCharType="end"/>
            </w:r>
          </w:hyperlink>
        </w:p>
        <w:p w14:paraId="3D1B24FE" w14:textId="55813440" w:rsidR="00D27126" w:rsidRDefault="00D27126">
          <w:pPr>
            <w:pStyle w:val="TOC1"/>
            <w:tabs>
              <w:tab w:val="right" w:leader="dot" w:pos="9350"/>
            </w:tabs>
            <w:rPr>
              <w:rFonts w:asciiTheme="minorHAnsi" w:eastAsiaTheme="minorEastAsia" w:hAnsiTheme="minorHAnsi" w:cstheme="minorBidi"/>
              <w:noProof/>
              <w:sz w:val="22"/>
              <w:szCs w:val="22"/>
              <w:lang w:val="en-CA" w:eastAsia="en-CA"/>
            </w:rPr>
          </w:pPr>
          <w:hyperlink w:anchor="_Toc57372464" w:history="1">
            <w:r w:rsidRPr="0036020D">
              <w:rPr>
                <w:rStyle w:val="Hyperlink"/>
                <w:smallCaps/>
                <w:noProof/>
              </w:rPr>
              <w:t>The Change Log Template of the Virtual Job Fair (VJF) Project</w:t>
            </w:r>
            <w:r>
              <w:rPr>
                <w:noProof/>
                <w:webHidden/>
              </w:rPr>
              <w:tab/>
            </w:r>
            <w:r>
              <w:rPr>
                <w:noProof/>
                <w:webHidden/>
              </w:rPr>
              <w:fldChar w:fldCharType="begin"/>
            </w:r>
            <w:r>
              <w:rPr>
                <w:noProof/>
                <w:webHidden/>
              </w:rPr>
              <w:instrText xml:space="preserve"> PAGEREF _Toc57372464 \h </w:instrText>
            </w:r>
            <w:r>
              <w:rPr>
                <w:noProof/>
                <w:webHidden/>
              </w:rPr>
            </w:r>
            <w:r>
              <w:rPr>
                <w:noProof/>
                <w:webHidden/>
              </w:rPr>
              <w:fldChar w:fldCharType="separate"/>
            </w:r>
            <w:r>
              <w:rPr>
                <w:noProof/>
                <w:webHidden/>
              </w:rPr>
              <w:t>3</w:t>
            </w:r>
            <w:r>
              <w:rPr>
                <w:noProof/>
                <w:webHidden/>
              </w:rPr>
              <w:fldChar w:fldCharType="end"/>
            </w:r>
          </w:hyperlink>
        </w:p>
        <w:p w14:paraId="5566E8D5" w14:textId="07E679A4" w:rsidR="00D27126" w:rsidRDefault="00D27126">
          <w:pPr>
            <w:pStyle w:val="TOC1"/>
            <w:tabs>
              <w:tab w:val="right" w:leader="dot" w:pos="9350"/>
            </w:tabs>
            <w:rPr>
              <w:rFonts w:asciiTheme="minorHAnsi" w:eastAsiaTheme="minorEastAsia" w:hAnsiTheme="minorHAnsi" w:cstheme="minorBidi"/>
              <w:noProof/>
              <w:sz w:val="22"/>
              <w:szCs w:val="22"/>
              <w:lang w:val="en-CA" w:eastAsia="en-CA"/>
            </w:rPr>
          </w:pPr>
          <w:hyperlink w:anchor="_Toc57372465" w:history="1">
            <w:r w:rsidRPr="0036020D">
              <w:rPr>
                <w:rStyle w:val="Hyperlink"/>
                <w:smallCaps/>
                <w:noProof/>
              </w:rPr>
              <w:t>References</w:t>
            </w:r>
            <w:r>
              <w:rPr>
                <w:noProof/>
                <w:webHidden/>
              </w:rPr>
              <w:tab/>
            </w:r>
            <w:r>
              <w:rPr>
                <w:noProof/>
                <w:webHidden/>
              </w:rPr>
              <w:fldChar w:fldCharType="begin"/>
            </w:r>
            <w:r>
              <w:rPr>
                <w:noProof/>
                <w:webHidden/>
              </w:rPr>
              <w:instrText xml:space="preserve"> PAGEREF _Toc57372465 \h </w:instrText>
            </w:r>
            <w:r>
              <w:rPr>
                <w:noProof/>
                <w:webHidden/>
              </w:rPr>
            </w:r>
            <w:r>
              <w:rPr>
                <w:noProof/>
                <w:webHidden/>
              </w:rPr>
              <w:fldChar w:fldCharType="separate"/>
            </w:r>
            <w:r>
              <w:rPr>
                <w:noProof/>
                <w:webHidden/>
              </w:rPr>
              <w:t>5</w:t>
            </w:r>
            <w:r>
              <w:rPr>
                <w:noProof/>
                <w:webHidden/>
              </w:rPr>
              <w:fldChar w:fldCharType="end"/>
            </w:r>
          </w:hyperlink>
        </w:p>
        <w:p w14:paraId="77E9975D" w14:textId="67FF14EF" w:rsidR="00132AC2" w:rsidRPr="00132AC2" w:rsidRDefault="00132AC2">
          <w:pPr>
            <w:rPr>
              <w:rFonts w:cstheme="minorHAnsi"/>
              <w:sz w:val="26"/>
              <w:szCs w:val="26"/>
            </w:rPr>
          </w:pPr>
          <w:r w:rsidRPr="00132AC2">
            <w:rPr>
              <w:rFonts w:cstheme="minorHAnsi"/>
              <w:b/>
              <w:bCs/>
              <w:noProof/>
              <w:sz w:val="26"/>
              <w:szCs w:val="26"/>
            </w:rPr>
            <w:fldChar w:fldCharType="end"/>
          </w:r>
        </w:p>
      </w:sdtContent>
    </w:sdt>
    <w:p w14:paraId="10E9F565" w14:textId="7A77CF12" w:rsidR="00135D26" w:rsidRPr="00132AC2" w:rsidRDefault="00135D26" w:rsidP="00016C33">
      <w:pPr>
        <w:rPr>
          <w:rFonts w:cstheme="minorHAnsi"/>
          <w:color w:val="008000"/>
          <w:sz w:val="26"/>
          <w:szCs w:val="26"/>
        </w:rPr>
      </w:pPr>
    </w:p>
    <w:p w14:paraId="614FEC42" w14:textId="674F3DBB" w:rsidR="00135D26" w:rsidRDefault="00135D26" w:rsidP="00016C33">
      <w:pPr>
        <w:rPr>
          <w:color w:val="008000"/>
        </w:rPr>
      </w:pPr>
    </w:p>
    <w:p w14:paraId="66002252" w14:textId="42E0EC9C" w:rsidR="00135D26" w:rsidRDefault="00135D26" w:rsidP="00016C33">
      <w:pPr>
        <w:rPr>
          <w:color w:val="008000"/>
        </w:rPr>
      </w:pPr>
    </w:p>
    <w:p w14:paraId="49E2032C" w14:textId="4F875693" w:rsidR="00135D26" w:rsidRDefault="00135D26" w:rsidP="00016C33">
      <w:pPr>
        <w:rPr>
          <w:color w:val="008000"/>
        </w:rPr>
      </w:pPr>
    </w:p>
    <w:p w14:paraId="161131D4" w14:textId="7EF2FA18" w:rsidR="00135D26" w:rsidRDefault="00135D26" w:rsidP="00016C33">
      <w:pPr>
        <w:rPr>
          <w:color w:val="008000"/>
        </w:rPr>
      </w:pPr>
    </w:p>
    <w:p w14:paraId="4A7165D3" w14:textId="2471CE77" w:rsidR="00135D26" w:rsidRDefault="00135D26" w:rsidP="00016C33">
      <w:pPr>
        <w:rPr>
          <w:color w:val="008000"/>
        </w:rPr>
      </w:pPr>
    </w:p>
    <w:p w14:paraId="3D0A6839" w14:textId="4F6946E3" w:rsidR="00135D26" w:rsidRDefault="00135D26" w:rsidP="00016C33">
      <w:pPr>
        <w:rPr>
          <w:color w:val="008000"/>
        </w:rPr>
      </w:pPr>
    </w:p>
    <w:p w14:paraId="14D14B55" w14:textId="234A967D" w:rsidR="00135D26" w:rsidRDefault="00135D26" w:rsidP="00016C33">
      <w:pPr>
        <w:rPr>
          <w:color w:val="008000"/>
        </w:rPr>
      </w:pPr>
    </w:p>
    <w:p w14:paraId="7F7C0C94" w14:textId="7ADE99AC" w:rsidR="00135D26" w:rsidRDefault="00135D26" w:rsidP="00016C33">
      <w:pPr>
        <w:rPr>
          <w:color w:val="008000"/>
        </w:rPr>
      </w:pPr>
    </w:p>
    <w:p w14:paraId="48BA4FFF" w14:textId="1748104D" w:rsidR="00135D26" w:rsidRDefault="00135D26" w:rsidP="00016C33">
      <w:pPr>
        <w:rPr>
          <w:color w:val="008000"/>
        </w:rPr>
      </w:pPr>
    </w:p>
    <w:p w14:paraId="42A60C06" w14:textId="190C6325" w:rsidR="00135D26" w:rsidRDefault="00135D26" w:rsidP="00016C33">
      <w:pPr>
        <w:rPr>
          <w:color w:val="008000"/>
        </w:rPr>
      </w:pPr>
    </w:p>
    <w:p w14:paraId="0B445252" w14:textId="2F4D9E0A" w:rsidR="00135D26" w:rsidRDefault="00135D26" w:rsidP="00016C33">
      <w:pPr>
        <w:rPr>
          <w:color w:val="008000"/>
        </w:rPr>
      </w:pPr>
    </w:p>
    <w:p w14:paraId="4FB4B967" w14:textId="0BE1208B" w:rsidR="00135D26" w:rsidRDefault="00135D26" w:rsidP="00016C33">
      <w:pPr>
        <w:rPr>
          <w:color w:val="008000"/>
        </w:rPr>
      </w:pPr>
    </w:p>
    <w:p w14:paraId="56AA2A98" w14:textId="08648290" w:rsidR="00135D26" w:rsidRDefault="00135D26" w:rsidP="00016C33">
      <w:pPr>
        <w:rPr>
          <w:color w:val="008000"/>
        </w:rPr>
      </w:pPr>
    </w:p>
    <w:p w14:paraId="12F191E7" w14:textId="18DFF025" w:rsidR="00135D26" w:rsidRDefault="00135D26" w:rsidP="00016C33">
      <w:pPr>
        <w:rPr>
          <w:color w:val="008000"/>
        </w:rPr>
      </w:pPr>
    </w:p>
    <w:p w14:paraId="620C6AF2" w14:textId="37F76372" w:rsidR="00135D26" w:rsidRDefault="00135D26" w:rsidP="00016C33">
      <w:pPr>
        <w:rPr>
          <w:color w:val="008000"/>
        </w:rPr>
      </w:pPr>
    </w:p>
    <w:p w14:paraId="28AED300" w14:textId="07E1FB32" w:rsidR="00135D26" w:rsidRDefault="00135D26" w:rsidP="00016C33">
      <w:pPr>
        <w:rPr>
          <w:color w:val="008000"/>
        </w:rPr>
      </w:pPr>
    </w:p>
    <w:p w14:paraId="036E6930" w14:textId="71FCF5EA" w:rsidR="00135D26" w:rsidRDefault="00135D26" w:rsidP="00016C33">
      <w:pPr>
        <w:rPr>
          <w:color w:val="008000"/>
        </w:rPr>
      </w:pPr>
    </w:p>
    <w:p w14:paraId="107318CF" w14:textId="29AAC264" w:rsidR="00135D26" w:rsidRDefault="00135D26" w:rsidP="00016C33">
      <w:pPr>
        <w:rPr>
          <w:color w:val="008000"/>
        </w:rPr>
      </w:pPr>
    </w:p>
    <w:p w14:paraId="16F03F76" w14:textId="3F778739" w:rsidR="00135D26" w:rsidRDefault="00135D26" w:rsidP="00016C33">
      <w:pPr>
        <w:rPr>
          <w:color w:val="008000"/>
        </w:rPr>
      </w:pPr>
    </w:p>
    <w:p w14:paraId="678B7384" w14:textId="7A3C643A" w:rsidR="00135D26" w:rsidRDefault="00135D26" w:rsidP="00016C33">
      <w:pPr>
        <w:rPr>
          <w:color w:val="008000"/>
        </w:rPr>
      </w:pPr>
    </w:p>
    <w:p w14:paraId="79DE0A4A" w14:textId="05DCB735" w:rsidR="00135D26" w:rsidRDefault="00135D26" w:rsidP="00016C33">
      <w:pPr>
        <w:rPr>
          <w:color w:val="008000"/>
        </w:rPr>
      </w:pPr>
    </w:p>
    <w:p w14:paraId="7F6D2EDD" w14:textId="19713B37" w:rsidR="00135D26" w:rsidRDefault="00135D26" w:rsidP="00016C33">
      <w:pPr>
        <w:rPr>
          <w:color w:val="008000"/>
        </w:rPr>
      </w:pPr>
    </w:p>
    <w:p w14:paraId="27F963E8" w14:textId="058CEF37" w:rsidR="00135D26" w:rsidRDefault="00135D26" w:rsidP="00016C33">
      <w:pPr>
        <w:rPr>
          <w:color w:val="008000"/>
        </w:rPr>
      </w:pPr>
    </w:p>
    <w:p w14:paraId="0AC1D432" w14:textId="0A7A4478" w:rsidR="00135D26" w:rsidRDefault="00135D26" w:rsidP="00016C33">
      <w:pPr>
        <w:rPr>
          <w:color w:val="008000"/>
        </w:rPr>
      </w:pPr>
    </w:p>
    <w:p w14:paraId="0FA170B6" w14:textId="11D13FDC" w:rsidR="00135D26" w:rsidRDefault="00135D26" w:rsidP="00016C33">
      <w:pPr>
        <w:rPr>
          <w:color w:val="008000"/>
        </w:rPr>
      </w:pPr>
    </w:p>
    <w:p w14:paraId="238B8BB4" w14:textId="3E7D6C4B" w:rsidR="00135D26" w:rsidRDefault="00135D26" w:rsidP="00016C33">
      <w:pPr>
        <w:rPr>
          <w:color w:val="008000"/>
        </w:rPr>
      </w:pPr>
    </w:p>
    <w:p w14:paraId="6CB050B0" w14:textId="38382DAF" w:rsidR="00135D26" w:rsidRDefault="00135D26" w:rsidP="00016C33">
      <w:pPr>
        <w:rPr>
          <w:color w:val="008000"/>
        </w:rPr>
      </w:pPr>
    </w:p>
    <w:p w14:paraId="5E3D6AEA" w14:textId="3B7AE5B1" w:rsidR="00135D26" w:rsidRDefault="00135D26" w:rsidP="00016C33">
      <w:pPr>
        <w:rPr>
          <w:color w:val="008000"/>
        </w:rPr>
      </w:pPr>
    </w:p>
    <w:p w14:paraId="74CA83BA" w14:textId="61D8FCE1" w:rsidR="00135D26" w:rsidRDefault="00135D26" w:rsidP="00016C33">
      <w:pPr>
        <w:rPr>
          <w:color w:val="008000"/>
        </w:rPr>
      </w:pPr>
    </w:p>
    <w:p w14:paraId="5C6A1C14" w14:textId="1A612B83" w:rsidR="00135D26" w:rsidRDefault="00135D26" w:rsidP="00016C33">
      <w:pPr>
        <w:rPr>
          <w:color w:val="008000"/>
        </w:rPr>
      </w:pPr>
    </w:p>
    <w:p w14:paraId="1CCF0D05" w14:textId="552C9B74" w:rsidR="00135D26" w:rsidRDefault="00135D26" w:rsidP="00016C33">
      <w:pPr>
        <w:rPr>
          <w:color w:val="008000"/>
        </w:rPr>
      </w:pPr>
    </w:p>
    <w:p w14:paraId="2B548D74" w14:textId="791F6131" w:rsidR="00135D26" w:rsidRDefault="00135D26" w:rsidP="00016C33">
      <w:pPr>
        <w:rPr>
          <w:color w:val="008000"/>
        </w:rPr>
      </w:pPr>
    </w:p>
    <w:p w14:paraId="43E085CB" w14:textId="5C485375" w:rsidR="00135D26" w:rsidRDefault="00135D26" w:rsidP="00016C33">
      <w:pPr>
        <w:rPr>
          <w:color w:val="008000"/>
        </w:rPr>
      </w:pPr>
    </w:p>
    <w:p w14:paraId="5DB6939B" w14:textId="5D699619" w:rsidR="00135D26" w:rsidRDefault="00135D26" w:rsidP="00016C33">
      <w:pPr>
        <w:rPr>
          <w:color w:val="008000"/>
        </w:rPr>
      </w:pPr>
    </w:p>
    <w:p w14:paraId="36B01918" w14:textId="4DAF2417" w:rsidR="00135D26" w:rsidRDefault="00135D26" w:rsidP="00016C33">
      <w:pPr>
        <w:rPr>
          <w:color w:val="008000"/>
        </w:rPr>
      </w:pPr>
    </w:p>
    <w:p w14:paraId="5D44CA1B" w14:textId="77777777" w:rsidR="00135D26" w:rsidRDefault="00135D26" w:rsidP="00016C33">
      <w:pPr>
        <w:rPr>
          <w:color w:val="008000"/>
        </w:rPr>
      </w:pPr>
    </w:p>
    <w:p w14:paraId="237BAC0F" w14:textId="4B42EE26" w:rsidR="00F83F26" w:rsidRDefault="00F50F4E" w:rsidP="00135D26">
      <w:pPr>
        <w:pStyle w:val="Heading1"/>
        <w:jc w:val="left"/>
        <w:rPr>
          <w:rFonts w:asciiTheme="minorHAnsi" w:hAnsiTheme="minorHAnsi"/>
          <w:smallCaps/>
          <w:sz w:val="28"/>
          <w:szCs w:val="28"/>
        </w:rPr>
      </w:pPr>
      <w:bookmarkStart w:id="0" w:name="_Toc57320666"/>
      <w:bookmarkStart w:id="1" w:name="_Toc57372463"/>
      <w:r>
        <w:rPr>
          <w:rFonts w:asciiTheme="minorHAnsi" w:hAnsiTheme="minorHAnsi"/>
          <w:smallCaps/>
          <w:sz w:val="28"/>
          <w:szCs w:val="28"/>
        </w:rPr>
        <w:t>Introduction</w:t>
      </w:r>
      <w:bookmarkEnd w:id="0"/>
      <w:bookmarkEnd w:id="1"/>
    </w:p>
    <w:p w14:paraId="61B6FFD8" w14:textId="77777777" w:rsidR="002009CD" w:rsidRPr="002009CD" w:rsidRDefault="002009CD" w:rsidP="002009CD"/>
    <w:p w14:paraId="1D3646E5" w14:textId="4B5564AF" w:rsidR="002009CD" w:rsidRDefault="002009CD" w:rsidP="002009CD">
      <w:r>
        <w:t>The Virtual Job Fair (VJF) project will use the change log to log and track change requests of the project. Changes may be in scope, deliverables, design, time</w:t>
      </w:r>
      <w:r w:rsidR="00DD2C23">
        <w:t>,</w:t>
      </w:r>
      <w:r>
        <w:t xml:space="preserve"> and so on and each change request should be analyzed and examined thoroughly to evaluate its impact </w:t>
      </w:r>
      <w:r w:rsidR="00DD2C23">
        <w:t>on</w:t>
      </w:r>
      <w:r>
        <w:t xml:space="preserve"> the project as described in the change management policy. </w:t>
      </w:r>
    </w:p>
    <w:p w14:paraId="464A730B" w14:textId="77777777" w:rsidR="002009CD" w:rsidRDefault="002009CD" w:rsidP="002009CD"/>
    <w:p w14:paraId="312C3B26" w14:textId="05C96075" w:rsidR="002009CD" w:rsidRDefault="002009CD" w:rsidP="002009CD">
      <w:r>
        <w:t>The change request can be raised by any stakeholders and should be submitted by a change request form. The change request log should be updated as new change requests are submitted or existing change requests are approved, rejected, or deferred. The change management process should be clearly communicated to all stakeholders and the status of the change request will be updated in the change log.</w:t>
      </w:r>
    </w:p>
    <w:p w14:paraId="66FDE880" w14:textId="35CD56DC" w:rsidR="00135D26" w:rsidRDefault="00135D26" w:rsidP="00016C33"/>
    <w:p w14:paraId="218A0007" w14:textId="6A146B3F" w:rsidR="00135D26" w:rsidRDefault="00135D26" w:rsidP="00016C33"/>
    <w:p w14:paraId="473CBB0C" w14:textId="34D21D86" w:rsidR="002009CD" w:rsidRPr="002009CD" w:rsidRDefault="00135D26" w:rsidP="002009CD">
      <w:pPr>
        <w:pStyle w:val="Heading1"/>
        <w:jc w:val="left"/>
        <w:rPr>
          <w:rFonts w:asciiTheme="minorHAnsi" w:hAnsiTheme="minorHAnsi"/>
          <w:smallCaps/>
          <w:sz w:val="28"/>
          <w:szCs w:val="28"/>
        </w:rPr>
      </w:pPr>
      <w:bookmarkStart w:id="2" w:name="_Toc57372464"/>
      <w:r>
        <w:rPr>
          <w:rFonts w:asciiTheme="minorHAnsi" w:hAnsiTheme="minorHAnsi"/>
          <w:smallCaps/>
          <w:sz w:val="28"/>
          <w:szCs w:val="28"/>
        </w:rPr>
        <w:t>The Change Log Template of the Virtual Job Fair (VJF) Project</w:t>
      </w:r>
      <w:bookmarkEnd w:id="2"/>
    </w:p>
    <w:tbl>
      <w:tblPr>
        <w:tblpPr w:leftFromText="180" w:rightFromText="180" w:vertAnchor="text" w:horzAnchor="margin" w:tblpXSpec="center" w:tblpY="754"/>
        <w:tblW w:w="11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1581"/>
        <w:gridCol w:w="1835"/>
        <w:gridCol w:w="1244"/>
        <w:gridCol w:w="1258"/>
        <w:gridCol w:w="1197"/>
        <w:gridCol w:w="1132"/>
        <w:gridCol w:w="2286"/>
      </w:tblGrid>
      <w:tr w:rsidR="00135D26" w:rsidRPr="00577519" w14:paraId="715541FC" w14:textId="77777777" w:rsidTr="002009CD">
        <w:trPr>
          <w:cantSplit/>
          <w:tblHeader/>
        </w:trPr>
        <w:tc>
          <w:tcPr>
            <w:tcW w:w="11520" w:type="dxa"/>
            <w:gridSpan w:val="8"/>
            <w:shd w:val="clear" w:color="auto" w:fill="D0CECE" w:themeFill="background2" w:themeFillShade="E6"/>
          </w:tcPr>
          <w:p w14:paraId="58A5F282" w14:textId="77777777" w:rsidR="00135D26" w:rsidRPr="001B0F24" w:rsidRDefault="00135D26" w:rsidP="00135D26">
            <w:pPr>
              <w:keepNext/>
              <w:keepLines/>
              <w:jc w:val="center"/>
              <w:rPr>
                <w:sz w:val="28"/>
                <w:szCs w:val="28"/>
              </w:rPr>
            </w:pPr>
            <w:r w:rsidRPr="001B0F24">
              <w:rPr>
                <w:b/>
                <w:sz w:val="28"/>
                <w:szCs w:val="28"/>
              </w:rPr>
              <w:t>Change Log</w:t>
            </w:r>
          </w:p>
        </w:tc>
      </w:tr>
      <w:tr w:rsidR="00135D26" w:rsidRPr="00577519" w14:paraId="6DC2D6C8" w14:textId="77777777" w:rsidTr="002009CD">
        <w:trPr>
          <w:cantSplit/>
          <w:tblHeader/>
        </w:trPr>
        <w:tc>
          <w:tcPr>
            <w:tcW w:w="8102" w:type="dxa"/>
            <w:gridSpan w:val="6"/>
            <w:shd w:val="clear" w:color="auto" w:fill="D0CECE" w:themeFill="background2" w:themeFillShade="E6"/>
          </w:tcPr>
          <w:p w14:paraId="6ED15BCD" w14:textId="77777777" w:rsidR="00135D26" w:rsidRPr="00577519" w:rsidRDefault="00135D26" w:rsidP="00135D26">
            <w:pPr>
              <w:keepNext/>
              <w:keepLines/>
              <w:rPr>
                <w:b/>
              </w:rPr>
            </w:pPr>
            <w:r w:rsidRPr="00577519">
              <w:rPr>
                <w:b/>
              </w:rPr>
              <w:t>Project:</w:t>
            </w:r>
            <w:r w:rsidRPr="00651D65">
              <w:t xml:space="preserve"> </w:t>
            </w:r>
            <w:r w:rsidRPr="002C3547">
              <w:rPr>
                <w:b/>
              </w:rPr>
              <w:t>The Virtual Job Fair (VJF)</w:t>
            </w:r>
          </w:p>
        </w:tc>
        <w:tc>
          <w:tcPr>
            <w:tcW w:w="3418" w:type="dxa"/>
            <w:gridSpan w:val="2"/>
            <w:shd w:val="clear" w:color="auto" w:fill="D0CECE" w:themeFill="background2" w:themeFillShade="E6"/>
          </w:tcPr>
          <w:p w14:paraId="70BBC008" w14:textId="11A44D02" w:rsidR="00135D26" w:rsidRPr="00651D65" w:rsidRDefault="00135D26" w:rsidP="00135D26">
            <w:pPr>
              <w:keepNext/>
              <w:keepLines/>
            </w:pPr>
            <w:r w:rsidRPr="00577519">
              <w:rPr>
                <w:b/>
              </w:rPr>
              <w:t xml:space="preserve">Date: </w:t>
            </w:r>
            <w:r w:rsidR="00FB6C7D">
              <w:rPr>
                <w:b/>
              </w:rPr>
              <w:t>11/27/2020</w:t>
            </w:r>
          </w:p>
        </w:tc>
      </w:tr>
      <w:tr w:rsidR="00135D26" w:rsidRPr="00577519" w14:paraId="7ABC506F" w14:textId="77777777" w:rsidTr="002009CD">
        <w:trPr>
          <w:cantSplit/>
          <w:tblHeader/>
        </w:trPr>
        <w:tc>
          <w:tcPr>
            <w:tcW w:w="987" w:type="dxa"/>
            <w:shd w:val="clear" w:color="auto" w:fill="D0CECE" w:themeFill="background2" w:themeFillShade="E6"/>
          </w:tcPr>
          <w:p w14:paraId="66B6BBCD" w14:textId="77777777" w:rsidR="00135D26" w:rsidRPr="00413961" w:rsidRDefault="00135D26" w:rsidP="00135D26">
            <w:pPr>
              <w:keepNext/>
              <w:keepLines/>
              <w:rPr>
                <w:b/>
              </w:rPr>
            </w:pPr>
            <w:r w:rsidRPr="00413961">
              <w:rPr>
                <w:b/>
              </w:rPr>
              <w:t>Change No.</w:t>
            </w:r>
          </w:p>
        </w:tc>
        <w:tc>
          <w:tcPr>
            <w:tcW w:w="1581" w:type="dxa"/>
            <w:shd w:val="clear" w:color="auto" w:fill="D0CECE" w:themeFill="background2" w:themeFillShade="E6"/>
          </w:tcPr>
          <w:p w14:paraId="0B4F9F23" w14:textId="77777777" w:rsidR="00135D26" w:rsidRPr="00413961" w:rsidRDefault="00135D26" w:rsidP="00135D26">
            <w:pPr>
              <w:keepNext/>
              <w:keepLines/>
              <w:rPr>
                <w:b/>
              </w:rPr>
            </w:pPr>
            <w:r w:rsidRPr="00413961">
              <w:rPr>
                <w:b/>
              </w:rPr>
              <w:t>Change Type</w:t>
            </w:r>
          </w:p>
        </w:tc>
        <w:tc>
          <w:tcPr>
            <w:tcW w:w="1835" w:type="dxa"/>
            <w:shd w:val="clear" w:color="auto" w:fill="D0CECE" w:themeFill="background2" w:themeFillShade="E6"/>
          </w:tcPr>
          <w:p w14:paraId="0898B844" w14:textId="77777777" w:rsidR="00135D26" w:rsidRPr="00413961" w:rsidRDefault="00135D26" w:rsidP="00135D26">
            <w:pPr>
              <w:keepNext/>
              <w:keepLines/>
              <w:rPr>
                <w:b/>
              </w:rPr>
            </w:pPr>
            <w:r w:rsidRPr="00413961">
              <w:rPr>
                <w:b/>
              </w:rPr>
              <w:t>Description of Change</w:t>
            </w:r>
          </w:p>
        </w:tc>
        <w:tc>
          <w:tcPr>
            <w:tcW w:w="1244" w:type="dxa"/>
            <w:shd w:val="clear" w:color="auto" w:fill="D0CECE" w:themeFill="background2" w:themeFillShade="E6"/>
          </w:tcPr>
          <w:p w14:paraId="65E1C52B" w14:textId="77777777" w:rsidR="00135D26" w:rsidRPr="00413961" w:rsidRDefault="00135D26" w:rsidP="00135D26">
            <w:pPr>
              <w:keepNext/>
              <w:keepLines/>
              <w:rPr>
                <w:b/>
              </w:rPr>
            </w:pPr>
            <w:r w:rsidRPr="00413961">
              <w:rPr>
                <w:b/>
              </w:rPr>
              <w:t>Requestor</w:t>
            </w:r>
          </w:p>
        </w:tc>
        <w:tc>
          <w:tcPr>
            <w:tcW w:w="1258" w:type="dxa"/>
            <w:shd w:val="clear" w:color="auto" w:fill="D0CECE" w:themeFill="background2" w:themeFillShade="E6"/>
          </w:tcPr>
          <w:p w14:paraId="2155F2DE" w14:textId="77777777" w:rsidR="00135D26" w:rsidRPr="00413961" w:rsidRDefault="00135D26" w:rsidP="00135D26">
            <w:pPr>
              <w:keepNext/>
              <w:keepLines/>
              <w:rPr>
                <w:b/>
              </w:rPr>
            </w:pPr>
            <w:r w:rsidRPr="00413961">
              <w:rPr>
                <w:b/>
              </w:rPr>
              <w:t>Date Submitted</w:t>
            </w:r>
          </w:p>
        </w:tc>
        <w:tc>
          <w:tcPr>
            <w:tcW w:w="1197" w:type="dxa"/>
            <w:shd w:val="clear" w:color="auto" w:fill="D0CECE" w:themeFill="background2" w:themeFillShade="E6"/>
          </w:tcPr>
          <w:p w14:paraId="7952E5DE" w14:textId="77777777" w:rsidR="00135D26" w:rsidRPr="00413961" w:rsidRDefault="00135D26" w:rsidP="00135D26">
            <w:pPr>
              <w:keepNext/>
              <w:keepLines/>
              <w:rPr>
                <w:b/>
              </w:rPr>
            </w:pPr>
            <w:r>
              <w:rPr>
                <w:b/>
              </w:rPr>
              <w:t>Date Approved</w:t>
            </w:r>
          </w:p>
        </w:tc>
        <w:tc>
          <w:tcPr>
            <w:tcW w:w="1132" w:type="dxa"/>
            <w:shd w:val="clear" w:color="auto" w:fill="D0CECE" w:themeFill="background2" w:themeFillShade="E6"/>
          </w:tcPr>
          <w:p w14:paraId="7C4970D4" w14:textId="77777777" w:rsidR="00135D26" w:rsidRPr="00413961" w:rsidRDefault="00135D26" w:rsidP="00135D26">
            <w:pPr>
              <w:keepNext/>
              <w:keepLines/>
              <w:rPr>
                <w:b/>
              </w:rPr>
            </w:pPr>
            <w:r w:rsidRPr="00413961">
              <w:rPr>
                <w:b/>
              </w:rPr>
              <w:t>Status</w:t>
            </w:r>
          </w:p>
        </w:tc>
        <w:tc>
          <w:tcPr>
            <w:tcW w:w="2286" w:type="dxa"/>
            <w:shd w:val="clear" w:color="auto" w:fill="D0CECE" w:themeFill="background2" w:themeFillShade="E6"/>
          </w:tcPr>
          <w:p w14:paraId="287A6689" w14:textId="77777777" w:rsidR="00135D26" w:rsidRPr="00413961" w:rsidRDefault="00135D26" w:rsidP="00135D26">
            <w:pPr>
              <w:keepNext/>
              <w:keepLines/>
              <w:rPr>
                <w:b/>
              </w:rPr>
            </w:pPr>
            <w:r w:rsidRPr="00413961">
              <w:rPr>
                <w:b/>
              </w:rPr>
              <w:t>Comments</w:t>
            </w:r>
          </w:p>
        </w:tc>
      </w:tr>
      <w:tr w:rsidR="00EE658E" w:rsidRPr="00577519" w14:paraId="04552F5A" w14:textId="77777777" w:rsidTr="002009CD">
        <w:trPr>
          <w:cantSplit/>
        </w:trPr>
        <w:tc>
          <w:tcPr>
            <w:tcW w:w="987" w:type="dxa"/>
          </w:tcPr>
          <w:p w14:paraId="487F5245" w14:textId="75BFB3DC" w:rsidR="00EE658E" w:rsidRPr="002C3547" w:rsidRDefault="00EE658E" w:rsidP="00EE658E">
            <w:pPr>
              <w:keepNext/>
              <w:keepLines/>
              <w:rPr>
                <w:sz w:val="23"/>
                <w:szCs w:val="23"/>
              </w:rPr>
            </w:pPr>
            <w:r w:rsidRPr="002C3547">
              <w:rPr>
                <w:sz w:val="23"/>
                <w:szCs w:val="23"/>
              </w:rPr>
              <w:t>CR00</w:t>
            </w:r>
            <w:r>
              <w:rPr>
                <w:sz w:val="23"/>
                <w:szCs w:val="23"/>
              </w:rPr>
              <w:t>1</w:t>
            </w:r>
          </w:p>
        </w:tc>
        <w:tc>
          <w:tcPr>
            <w:tcW w:w="1581" w:type="dxa"/>
          </w:tcPr>
          <w:p w14:paraId="578408FE" w14:textId="3646CFFE" w:rsidR="00EE658E" w:rsidRPr="002C3547" w:rsidRDefault="00EE658E" w:rsidP="00EE658E">
            <w:pPr>
              <w:keepNext/>
              <w:keepLines/>
              <w:rPr>
                <w:sz w:val="23"/>
                <w:szCs w:val="23"/>
              </w:rPr>
            </w:pPr>
            <w:r w:rsidRPr="002C3547">
              <w:rPr>
                <w:sz w:val="23"/>
                <w:szCs w:val="23"/>
              </w:rPr>
              <w:t>Design/ Scope</w:t>
            </w:r>
          </w:p>
        </w:tc>
        <w:tc>
          <w:tcPr>
            <w:tcW w:w="1835" w:type="dxa"/>
          </w:tcPr>
          <w:p w14:paraId="7F59CFA3" w14:textId="55A612D9" w:rsidR="00EE658E" w:rsidRPr="002C3547" w:rsidRDefault="00EE658E" w:rsidP="00EE658E">
            <w:pPr>
              <w:keepNext/>
              <w:keepLines/>
              <w:rPr>
                <w:sz w:val="23"/>
                <w:szCs w:val="23"/>
              </w:rPr>
            </w:pPr>
            <w:r w:rsidRPr="002C3547">
              <w:rPr>
                <w:sz w:val="23"/>
                <w:szCs w:val="23"/>
              </w:rPr>
              <w:t xml:space="preserve">This change request calls </w:t>
            </w:r>
            <w:r>
              <w:rPr>
                <w:sz w:val="23"/>
                <w:szCs w:val="23"/>
              </w:rPr>
              <w:t xml:space="preserve">to make the video communication feature as an independent </w:t>
            </w:r>
            <w:r w:rsidRPr="002C3547">
              <w:rPr>
                <w:sz w:val="23"/>
                <w:szCs w:val="23"/>
              </w:rPr>
              <w:t>feature</w:t>
            </w:r>
            <w:r>
              <w:rPr>
                <w:sz w:val="23"/>
                <w:szCs w:val="23"/>
              </w:rPr>
              <w:t xml:space="preserve"> so that it can be used with other applications as well.</w:t>
            </w:r>
          </w:p>
        </w:tc>
        <w:tc>
          <w:tcPr>
            <w:tcW w:w="1244" w:type="dxa"/>
          </w:tcPr>
          <w:p w14:paraId="5F2DE4EC" w14:textId="77777777" w:rsidR="00EE658E" w:rsidRDefault="00EE658E" w:rsidP="00EE658E">
            <w:pPr>
              <w:keepNext/>
              <w:keepLines/>
              <w:rPr>
                <w:sz w:val="23"/>
                <w:szCs w:val="23"/>
              </w:rPr>
            </w:pPr>
            <w:proofErr w:type="spellStart"/>
            <w:proofErr w:type="gramStart"/>
            <w:r>
              <w:rPr>
                <w:sz w:val="23"/>
                <w:szCs w:val="23"/>
              </w:rPr>
              <w:t>A.Mamun</w:t>
            </w:r>
            <w:proofErr w:type="spellEnd"/>
            <w:proofErr w:type="gramEnd"/>
          </w:p>
          <w:p w14:paraId="337F987A" w14:textId="7EB4269E" w:rsidR="00EE658E" w:rsidRPr="002C3547" w:rsidRDefault="00EE658E" w:rsidP="00EE658E">
            <w:pPr>
              <w:keepNext/>
              <w:keepLines/>
              <w:rPr>
                <w:sz w:val="23"/>
                <w:szCs w:val="23"/>
              </w:rPr>
            </w:pPr>
            <w:r>
              <w:rPr>
                <w:sz w:val="23"/>
                <w:szCs w:val="23"/>
              </w:rPr>
              <w:t>(due to merger)</w:t>
            </w:r>
          </w:p>
        </w:tc>
        <w:tc>
          <w:tcPr>
            <w:tcW w:w="1258" w:type="dxa"/>
          </w:tcPr>
          <w:p w14:paraId="41094854" w14:textId="603A8963" w:rsidR="00EE658E" w:rsidRPr="002C3547" w:rsidRDefault="00EE658E" w:rsidP="00EE658E">
            <w:pPr>
              <w:keepNext/>
              <w:keepLines/>
              <w:rPr>
                <w:sz w:val="23"/>
                <w:szCs w:val="23"/>
              </w:rPr>
            </w:pPr>
            <w:r w:rsidRPr="002C3547">
              <w:rPr>
                <w:sz w:val="23"/>
                <w:szCs w:val="23"/>
              </w:rPr>
              <w:t>11/2</w:t>
            </w:r>
            <w:r>
              <w:rPr>
                <w:sz w:val="23"/>
                <w:szCs w:val="23"/>
              </w:rPr>
              <w:t>2</w:t>
            </w:r>
            <w:r w:rsidRPr="002C3547">
              <w:rPr>
                <w:sz w:val="23"/>
                <w:szCs w:val="23"/>
              </w:rPr>
              <w:t>/20</w:t>
            </w:r>
          </w:p>
        </w:tc>
        <w:tc>
          <w:tcPr>
            <w:tcW w:w="1197" w:type="dxa"/>
          </w:tcPr>
          <w:p w14:paraId="1C288759" w14:textId="40B57CE5" w:rsidR="00EE658E" w:rsidRPr="002C3547" w:rsidRDefault="00EE658E" w:rsidP="00EE658E">
            <w:pPr>
              <w:keepNext/>
              <w:keepLines/>
              <w:rPr>
                <w:sz w:val="23"/>
                <w:szCs w:val="23"/>
              </w:rPr>
            </w:pPr>
            <w:r>
              <w:rPr>
                <w:sz w:val="23"/>
                <w:szCs w:val="23"/>
              </w:rPr>
              <w:t>11/25/20</w:t>
            </w:r>
          </w:p>
        </w:tc>
        <w:tc>
          <w:tcPr>
            <w:tcW w:w="1132" w:type="dxa"/>
          </w:tcPr>
          <w:p w14:paraId="59DD2A16" w14:textId="0D85468B" w:rsidR="00EE658E" w:rsidRPr="002C3547" w:rsidRDefault="00EE658E" w:rsidP="00EE658E">
            <w:pPr>
              <w:keepNext/>
              <w:keepLines/>
              <w:rPr>
                <w:sz w:val="23"/>
                <w:szCs w:val="23"/>
              </w:rPr>
            </w:pPr>
            <w:r>
              <w:rPr>
                <w:sz w:val="23"/>
                <w:szCs w:val="23"/>
              </w:rPr>
              <w:t>Approved</w:t>
            </w:r>
          </w:p>
        </w:tc>
        <w:tc>
          <w:tcPr>
            <w:tcW w:w="2286" w:type="dxa"/>
          </w:tcPr>
          <w:p w14:paraId="14A47625" w14:textId="4CF004CF" w:rsidR="00EE658E" w:rsidRPr="002C3547" w:rsidRDefault="00EE658E" w:rsidP="00EE658E">
            <w:pPr>
              <w:keepNext/>
              <w:keepLines/>
              <w:rPr>
                <w:sz w:val="23"/>
                <w:szCs w:val="23"/>
              </w:rPr>
            </w:pPr>
            <w:r w:rsidRPr="002C3547">
              <w:rPr>
                <w:sz w:val="23"/>
                <w:szCs w:val="23"/>
              </w:rPr>
              <w:t xml:space="preserve">This request was </w:t>
            </w:r>
            <w:r>
              <w:rPr>
                <w:sz w:val="23"/>
                <w:szCs w:val="23"/>
              </w:rPr>
              <w:t>approved</w:t>
            </w:r>
            <w:r w:rsidRPr="002C3547">
              <w:rPr>
                <w:sz w:val="23"/>
                <w:szCs w:val="23"/>
              </w:rPr>
              <w:t xml:space="preserve"> by the change control board because the proposed feature is </w:t>
            </w:r>
            <w:r>
              <w:rPr>
                <w:sz w:val="23"/>
                <w:szCs w:val="23"/>
              </w:rPr>
              <w:t>within</w:t>
            </w:r>
            <w:r w:rsidRPr="002C3547">
              <w:rPr>
                <w:sz w:val="23"/>
                <w:szCs w:val="23"/>
              </w:rPr>
              <w:t xml:space="preserve"> the scope and </w:t>
            </w:r>
            <w:r>
              <w:rPr>
                <w:sz w:val="23"/>
                <w:szCs w:val="23"/>
              </w:rPr>
              <w:t>can be done with a minimum change.</w:t>
            </w:r>
          </w:p>
        </w:tc>
      </w:tr>
      <w:tr w:rsidR="00EE658E" w:rsidRPr="00577519" w14:paraId="51798189" w14:textId="77777777" w:rsidTr="002009CD">
        <w:trPr>
          <w:cantSplit/>
        </w:trPr>
        <w:tc>
          <w:tcPr>
            <w:tcW w:w="987" w:type="dxa"/>
          </w:tcPr>
          <w:p w14:paraId="1F1B2FC0" w14:textId="559B3C3B" w:rsidR="00EE658E" w:rsidRPr="002C3547" w:rsidRDefault="00EE658E" w:rsidP="00EE658E">
            <w:pPr>
              <w:keepNext/>
              <w:keepLines/>
              <w:rPr>
                <w:sz w:val="23"/>
                <w:szCs w:val="23"/>
              </w:rPr>
            </w:pPr>
            <w:r w:rsidRPr="002C3547">
              <w:rPr>
                <w:sz w:val="23"/>
                <w:szCs w:val="23"/>
              </w:rPr>
              <w:t>CR00</w:t>
            </w:r>
            <w:r>
              <w:rPr>
                <w:sz w:val="23"/>
                <w:szCs w:val="23"/>
              </w:rPr>
              <w:t>2</w:t>
            </w:r>
          </w:p>
        </w:tc>
        <w:tc>
          <w:tcPr>
            <w:tcW w:w="1581" w:type="dxa"/>
          </w:tcPr>
          <w:p w14:paraId="71039A62" w14:textId="7CB47A6E" w:rsidR="00EE658E" w:rsidRPr="002C3547" w:rsidRDefault="00EE658E" w:rsidP="00EE658E">
            <w:pPr>
              <w:keepNext/>
              <w:keepLines/>
              <w:rPr>
                <w:sz w:val="23"/>
                <w:szCs w:val="23"/>
              </w:rPr>
            </w:pPr>
            <w:r w:rsidRPr="002C3547">
              <w:rPr>
                <w:sz w:val="23"/>
                <w:szCs w:val="23"/>
              </w:rPr>
              <w:t>Schedule</w:t>
            </w:r>
          </w:p>
        </w:tc>
        <w:tc>
          <w:tcPr>
            <w:tcW w:w="1835" w:type="dxa"/>
          </w:tcPr>
          <w:p w14:paraId="3246A64D" w14:textId="32C9D775" w:rsidR="00EE658E" w:rsidRPr="002C3547" w:rsidRDefault="00EE658E" w:rsidP="00EE658E">
            <w:pPr>
              <w:keepNext/>
              <w:keepLines/>
              <w:rPr>
                <w:sz w:val="23"/>
                <w:szCs w:val="23"/>
              </w:rPr>
            </w:pPr>
            <w:r w:rsidRPr="002C3547">
              <w:rPr>
                <w:sz w:val="23"/>
                <w:szCs w:val="23"/>
              </w:rPr>
              <w:t xml:space="preserve">This change request calls for delaying the existing schedule by </w:t>
            </w:r>
            <w:r>
              <w:rPr>
                <w:sz w:val="23"/>
                <w:szCs w:val="23"/>
              </w:rPr>
              <w:t>2 days</w:t>
            </w:r>
            <w:r w:rsidRPr="002C3547">
              <w:rPr>
                <w:sz w:val="23"/>
                <w:szCs w:val="23"/>
              </w:rPr>
              <w:t xml:space="preserve"> to ensure </w:t>
            </w:r>
            <w:r>
              <w:rPr>
                <w:sz w:val="23"/>
                <w:szCs w:val="23"/>
              </w:rPr>
              <w:t>design changes and testing.</w:t>
            </w:r>
          </w:p>
        </w:tc>
        <w:tc>
          <w:tcPr>
            <w:tcW w:w="1244" w:type="dxa"/>
          </w:tcPr>
          <w:p w14:paraId="045B62F9" w14:textId="77777777" w:rsidR="00EE658E" w:rsidRDefault="00EE658E" w:rsidP="00EE658E">
            <w:pPr>
              <w:keepNext/>
              <w:keepLines/>
              <w:rPr>
                <w:sz w:val="23"/>
                <w:szCs w:val="23"/>
              </w:rPr>
            </w:pPr>
            <w:proofErr w:type="spellStart"/>
            <w:proofErr w:type="gramStart"/>
            <w:r>
              <w:rPr>
                <w:sz w:val="23"/>
                <w:szCs w:val="23"/>
              </w:rPr>
              <w:t>A.Mamun</w:t>
            </w:r>
            <w:proofErr w:type="spellEnd"/>
            <w:proofErr w:type="gramEnd"/>
          </w:p>
          <w:p w14:paraId="5B66A5D2" w14:textId="40F0982A" w:rsidR="00EE658E" w:rsidRPr="002C3547" w:rsidRDefault="00EE658E" w:rsidP="00EE658E">
            <w:pPr>
              <w:keepNext/>
              <w:keepLines/>
              <w:rPr>
                <w:sz w:val="23"/>
                <w:szCs w:val="23"/>
              </w:rPr>
            </w:pPr>
            <w:r>
              <w:rPr>
                <w:sz w:val="23"/>
                <w:szCs w:val="23"/>
              </w:rPr>
              <w:t>(due to merger)</w:t>
            </w:r>
          </w:p>
        </w:tc>
        <w:tc>
          <w:tcPr>
            <w:tcW w:w="1258" w:type="dxa"/>
          </w:tcPr>
          <w:p w14:paraId="0BF45EEE" w14:textId="690A5574" w:rsidR="00EE658E" w:rsidRPr="002C3547" w:rsidRDefault="00EE658E" w:rsidP="00EE658E">
            <w:pPr>
              <w:keepNext/>
              <w:keepLines/>
              <w:rPr>
                <w:sz w:val="23"/>
                <w:szCs w:val="23"/>
              </w:rPr>
            </w:pPr>
            <w:r>
              <w:rPr>
                <w:sz w:val="23"/>
                <w:szCs w:val="23"/>
              </w:rPr>
              <w:t>11</w:t>
            </w:r>
            <w:r w:rsidRPr="002C3547">
              <w:rPr>
                <w:sz w:val="23"/>
                <w:szCs w:val="23"/>
              </w:rPr>
              <w:t>/2</w:t>
            </w:r>
            <w:r>
              <w:rPr>
                <w:sz w:val="23"/>
                <w:szCs w:val="23"/>
              </w:rPr>
              <w:t>2</w:t>
            </w:r>
            <w:r w:rsidRPr="002C3547">
              <w:rPr>
                <w:sz w:val="23"/>
                <w:szCs w:val="23"/>
              </w:rPr>
              <w:t>/20</w:t>
            </w:r>
          </w:p>
        </w:tc>
        <w:tc>
          <w:tcPr>
            <w:tcW w:w="1197" w:type="dxa"/>
          </w:tcPr>
          <w:p w14:paraId="38EA8AAE" w14:textId="4C7D26F2" w:rsidR="00EE658E" w:rsidRPr="002C3547" w:rsidRDefault="00EE658E" w:rsidP="00EE658E">
            <w:pPr>
              <w:keepNext/>
              <w:keepLines/>
              <w:rPr>
                <w:sz w:val="23"/>
                <w:szCs w:val="23"/>
              </w:rPr>
            </w:pPr>
            <w:r>
              <w:rPr>
                <w:sz w:val="23"/>
                <w:szCs w:val="23"/>
              </w:rPr>
              <w:t>11/25/20</w:t>
            </w:r>
          </w:p>
        </w:tc>
        <w:tc>
          <w:tcPr>
            <w:tcW w:w="1132" w:type="dxa"/>
          </w:tcPr>
          <w:p w14:paraId="18D71439" w14:textId="784BE9A7" w:rsidR="00EE658E" w:rsidRPr="002C3547" w:rsidRDefault="00EE658E" w:rsidP="00EE658E">
            <w:pPr>
              <w:keepNext/>
              <w:keepLines/>
              <w:rPr>
                <w:sz w:val="23"/>
                <w:szCs w:val="23"/>
              </w:rPr>
            </w:pPr>
            <w:r w:rsidRPr="002C3547">
              <w:rPr>
                <w:sz w:val="23"/>
                <w:szCs w:val="23"/>
              </w:rPr>
              <w:t>Approved</w:t>
            </w:r>
          </w:p>
        </w:tc>
        <w:tc>
          <w:tcPr>
            <w:tcW w:w="2286" w:type="dxa"/>
          </w:tcPr>
          <w:p w14:paraId="134FA069" w14:textId="5F843BBC" w:rsidR="00EE658E" w:rsidRDefault="00EE658E" w:rsidP="00EE658E">
            <w:pPr>
              <w:keepNext/>
              <w:keepLines/>
              <w:rPr>
                <w:sz w:val="23"/>
                <w:szCs w:val="23"/>
              </w:rPr>
            </w:pPr>
            <w:r w:rsidRPr="002C3547">
              <w:rPr>
                <w:sz w:val="23"/>
                <w:szCs w:val="23"/>
              </w:rPr>
              <w:t xml:space="preserve">This request was approved to ensure </w:t>
            </w:r>
            <w:r>
              <w:rPr>
                <w:sz w:val="23"/>
                <w:szCs w:val="23"/>
              </w:rPr>
              <w:t>better quality and can be implemented within the scope and as the change management policy.</w:t>
            </w:r>
          </w:p>
          <w:p w14:paraId="70C98F9E" w14:textId="77777777" w:rsidR="00EE658E" w:rsidRDefault="00EE658E" w:rsidP="00EE658E">
            <w:pPr>
              <w:keepNext/>
              <w:keepLines/>
              <w:rPr>
                <w:sz w:val="23"/>
                <w:szCs w:val="23"/>
              </w:rPr>
            </w:pPr>
          </w:p>
          <w:p w14:paraId="0E2F8E79" w14:textId="77777777" w:rsidR="00EE658E" w:rsidRPr="002C3547" w:rsidRDefault="00EE658E" w:rsidP="00EE658E">
            <w:pPr>
              <w:keepNext/>
              <w:keepLines/>
              <w:rPr>
                <w:sz w:val="23"/>
                <w:szCs w:val="23"/>
              </w:rPr>
            </w:pPr>
          </w:p>
        </w:tc>
      </w:tr>
      <w:tr w:rsidR="00D41B13" w:rsidRPr="00577519" w14:paraId="739EBD01" w14:textId="77777777" w:rsidTr="00D41B13">
        <w:trPr>
          <w:cantSplit/>
        </w:trPr>
        <w:tc>
          <w:tcPr>
            <w:tcW w:w="987" w:type="dxa"/>
            <w:shd w:val="clear" w:color="auto" w:fill="D9D9D9" w:themeFill="background1" w:themeFillShade="D9"/>
          </w:tcPr>
          <w:p w14:paraId="08E385DD" w14:textId="2CA12ACA" w:rsidR="00D41B13" w:rsidRPr="002C3547" w:rsidRDefault="00D41B13" w:rsidP="00D41B13">
            <w:pPr>
              <w:keepNext/>
              <w:keepLines/>
              <w:rPr>
                <w:sz w:val="23"/>
                <w:szCs w:val="23"/>
              </w:rPr>
            </w:pPr>
            <w:r w:rsidRPr="00413961">
              <w:rPr>
                <w:b/>
              </w:rPr>
              <w:lastRenderedPageBreak/>
              <w:t>Change No.</w:t>
            </w:r>
          </w:p>
        </w:tc>
        <w:tc>
          <w:tcPr>
            <w:tcW w:w="1581" w:type="dxa"/>
            <w:shd w:val="clear" w:color="auto" w:fill="D9D9D9" w:themeFill="background1" w:themeFillShade="D9"/>
          </w:tcPr>
          <w:p w14:paraId="1B933126" w14:textId="3DF34640" w:rsidR="00D41B13" w:rsidRPr="002C3547" w:rsidRDefault="00D41B13" w:rsidP="00D41B13">
            <w:pPr>
              <w:keepNext/>
              <w:keepLines/>
              <w:rPr>
                <w:sz w:val="23"/>
                <w:szCs w:val="23"/>
              </w:rPr>
            </w:pPr>
            <w:r w:rsidRPr="00413961">
              <w:rPr>
                <w:b/>
              </w:rPr>
              <w:t>Change Type</w:t>
            </w:r>
          </w:p>
        </w:tc>
        <w:tc>
          <w:tcPr>
            <w:tcW w:w="1835" w:type="dxa"/>
            <w:shd w:val="clear" w:color="auto" w:fill="D9D9D9" w:themeFill="background1" w:themeFillShade="D9"/>
          </w:tcPr>
          <w:p w14:paraId="78D14BAE" w14:textId="38DAC7F0" w:rsidR="00D41B13" w:rsidRPr="002C3547" w:rsidRDefault="00D41B13" w:rsidP="00D41B13">
            <w:pPr>
              <w:keepNext/>
              <w:keepLines/>
              <w:rPr>
                <w:sz w:val="23"/>
                <w:szCs w:val="23"/>
              </w:rPr>
            </w:pPr>
            <w:r w:rsidRPr="00413961">
              <w:rPr>
                <w:b/>
              </w:rPr>
              <w:t>Description of Change</w:t>
            </w:r>
          </w:p>
        </w:tc>
        <w:tc>
          <w:tcPr>
            <w:tcW w:w="1244" w:type="dxa"/>
            <w:shd w:val="clear" w:color="auto" w:fill="D9D9D9" w:themeFill="background1" w:themeFillShade="D9"/>
          </w:tcPr>
          <w:p w14:paraId="105139FD" w14:textId="3C350EFD" w:rsidR="00D41B13" w:rsidRDefault="00D41B13" w:rsidP="00D41B13">
            <w:pPr>
              <w:keepNext/>
              <w:keepLines/>
              <w:rPr>
                <w:sz w:val="23"/>
                <w:szCs w:val="23"/>
              </w:rPr>
            </w:pPr>
            <w:r w:rsidRPr="00413961">
              <w:rPr>
                <w:b/>
              </w:rPr>
              <w:t>Requestor</w:t>
            </w:r>
          </w:p>
        </w:tc>
        <w:tc>
          <w:tcPr>
            <w:tcW w:w="1258" w:type="dxa"/>
            <w:shd w:val="clear" w:color="auto" w:fill="D9D9D9" w:themeFill="background1" w:themeFillShade="D9"/>
          </w:tcPr>
          <w:p w14:paraId="172A686B" w14:textId="5A8CE0B7" w:rsidR="00D41B13" w:rsidRDefault="00D41B13" w:rsidP="00D41B13">
            <w:pPr>
              <w:keepNext/>
              <w:keepLines/>
              <w:rPr>
                <w:sz w:val="23"/>
                <w:szCs w:val="23"/>
              </w:rPr>
            </w:pPr>
            <w:r w:rsidRPr="00413961">
              <w:rPr>
                <w:b/>
              </w:rPr>
              <w:t>Date Submitted</w:t>
            </w:r>
          </w:p>
        </w:tc>
        <w:tc>
          <w:tcPr>
            <w:tcW w:w="1197" w:type="dxa"/>
            <w:shd w:val="clear" w:color="auto" w:fill="D9D9D9" w:themeFill="background1" w:themeFillShade="D9"/>
          </w:tcPr>
          <w:p w14:paraId="50F48B9D" w14:textId="6995C064" w:rsidR="00D41B13" w:rsidRDefault="00D41B13" w:rsidP="00D41B13">
            <w:pPr>
              <w:keepNext/>
              <w:keepLines/>
              <w:rPr>
                <w:sz w:val="23"/>
                <w:szCs w:val="23"/>
              </w:rPr>
            </w:pPr>
            <w:r>
              <w:rPr>
                <w:b/>
              </w:rPr>
              <w:t>Date Approved</w:t>
            </w:r>
          </w:p>
        </w:tc>
        <w:tc>
          <w:tcPr>
            <w:tcW w:w="1132" w:type="dxa"/>
            <w:shd w:val="clear" w:color="auto" w:fill="D9D9D9" w:themeFill="background1" w:themeFillShade="D9"/>
          </w:tcPr>
          <w:p w14:paraId="509CEF75" w14:textId="3102BC75" w:rsidR="00D41B13" w:rsidRPr="002C3547" w:rsidRDefault="00D41B13" w:rsidP="00D41B13">
            <w:pPr>
              <w:keepNext/>
              <w:keepLines/>
              <w:rPr>
                <w:sz w:val="23"/>
                <w:szCs w:val="23"/>
              </w:rPr>
            </w:pPr>
            <w:r w:rsidRPr="00413961">
              <w:rPr>
                <w:b/>
              </w:rPr>
              <w:t>Status</w:t>
            </w:r>
          </w:p>
        </w:tc>
        <w:tc>
          <w:tcPr>
            <w:tcW w:w="2286" w:type="dxa"/>
            <w:shd w:val="clear" w:color="auto" w:fill="D9D9D9" w:themeFill="background1" w:themeFillShade="D9"/>
          </w:tcPr>
          <w:p w14:paraId="2F9B4B26" w14:textId="51049F35" w:rsidR="00D41B13" w:rsidRPr="002C3547" w:rsidRDefault="00D41B13" w:rsidP="00D41B13">
            <w:pPr>
              <w:keepNext/>
              <w:keepLines/>
              <w:rPr>
                <w:sz w:val="23"/>
                <w:szCs w:val="23"/>
              </w:rPr>
            </w:pPr>
            <w:r w:rsidRPr="00413961">
              <w:rPr>
                <w:b/>
              </w:rPr>
              <w:t>Comments</w:t>
            </w:r>
          </w:p>
        </w:tc>
      </w:tr>
      <w:tr w:rsidR="00D41B13" w:rsidRPr="00577519" w14:paraId="1CD90DD0" w14:textId="77777777" w:rsidTr="002009CD">
        <w:trPr>
          <w:cantSplit/>
        </w:trPr>
        <w:tc>
          <w:tcPr>
            <w:tcW w:w="987" w:type="dxa"/>
          </w:tcPr>
          <w:p w14:paraId="2566BB25" w14:textId="44A2A79B" w:rsidR="00D41B13" w:rsidRPr="002C3547" w:rsidRDefault="00D41B13" w:rsidP="00D41B13">
            <w:pPr>
              <w:keepNext/>
              <w:keepLines/>
              <w:rPr>
                <w:sz w:val="23"/>
                <w:szCs w:val="23"/>
              </w:rPr>
            </w:pPr>
            <w:r w:rsidRPr="002C3547">
              <w:rPr>
                <w:sz w:val="23"/>
                <w:szCs w:val="23"/>
              </w:rPr>
              <w:t>CR00</w:t>
            </w:r>
            <w:r>
              <w:rPr>
                <w:sz w:val="23"/>
                <w:szCs w:val="23"/>
              </w:rPr>
              <w:t>3</w:t>
            </w:r>
          </w:p>
        </w:tc>
        <w:tc>
          <w:tcPr>
            <w:tcW w:w="1581" w:type="dxa"/>
          </w:tcPr>
          <w:p w14:paraId="712647FD" w14:textId="77777777" w:rsidR="00D41B13" w:rsidRPr="002C3547" w:rsidRDefault="00D41B13" w:rsidP="00D41B13">
            <w:pPr>
              <w:keepNext/>
              <w:keepLines/>
              <w:rPr>
                <w:sz w:val="23"/>
                <w:szCs w:val="23"/>
              </w:rPr>
            </w:pPr>
            <w:r w:rsidRPr="002C3547">
              <w:rPr>
                <w:sz w:val="23"/>
                <w:szCs w:val="23"/>
              </w:rPr>
              <w:t>Design/ Scope</w:t>
            </w:r>
          </w:p>
        </w:tc>
        <w:tc>
          <w:tcPr>
            <w:tcW w:w="1835" w:type="dxa"/>
          </w:tcPr>
          <w:p w14:paraId="64A4B509" w14:textId="2785044C" w:rsidR="00D41B13" w:rsidRPr="002C3547" w:rsidRDefault="00D41B13" w:rsidP="00D41B13">
            <w:pPr>
              <w:keepNext/>
              <w:keepLines/>
              <w:rPr>
                <w:sz w:val="23"/>
                <w:szCs w:val="23"/>
              </w:rPr>
            </w:pPr>
            <w:r w:rsidRPr="002C3547">
              <w:rPr>
                <w:sz w:val="23"/>
                <w:szCs w:val="23"/>
              </w:rPr>
              <w:t>This change request calls for an additional</w:t>
            </w:r>
            <w:r>
              <w:rPr>
                <w:sz w:val="23"/>
                <w:szCs w:val="23"/>
              </w:rPr>
              <w:t xml:space="preserve"> feature</w:t>
            </w:r>
            <w:r w:rsidRPr="002C3547">
              <w:rPr>
                <w:sz w:val="23"/>
                <w:szCs w:val="23"/>
              </w:rPr>
              <w:t xml:space="preserve"> to send automated email</w:t>
            </w:r>
            <w:r w:rsidR="00DD2C23">
              <w:rPr>
                <w:sz w:val="23"/>
                <w:szCs w:val="23"/>
              </w:rPr>
              <w:t>s</w:t>
            </w:r>
            <w:r w:rsidRPr="002C3547">
              <w:rPr>
                <w:sz w:val="23"/>
                <w:szCs w:val="23"/>
              </w:rPr>
              <w:t xml:space="preserve"> whenever a meeting is scheduled. </w:t>
            </w:r>
          </w:p>
        </w:tc>
        <w:tc>
          <w:tcPr>
            <w:tcW w:w="1244" w:type="dxa"/>
          </w:tcPr>
          <w:p w14:paraId="1DC20B7D" w14:textId="77777777" w:rsidR="00D41B13" w:rsidRPr="002C3547" w:rsidRDefault="00D41B13" w:rsidP="00D41B13">
            <w:pPr>
              <w:keepNext/>
              <w:keepLines/>
              <w:rPr>
                <w:sz w:val="23"/>
                <w:szCs w:val="23"/>
              </w:rPr>
            </w:pPr>
            <w:r w:rsidRPr="002C3547">
              <w:rPr>
                <w:sz w:val="23"/>
                <w:szCs w:val="23"/>
              </w:rPr>
              <w:t>W. Matt</w:t>
            </w:r>
          </w:p>
        </w:tc>
        <w:tc>
          <w:tcPr>
            <w:tcW w:w="1258" w:type="dxa"/>
          </w:tcPr>
          <w:p w14:paraId="383F7F7F" w14:textId="77777777" w:rsidR="00D41B13" w:rsidRPr="002C3547" w:rsidRDefault="00D41B13" w:rsidP="00D41B13">
            <w:pPr>
              <w:keepNext/>
              <w:keepLines/>
              <w:rPr>
                <w:sz w:val="23"/>
                <w:szCs w:val="23"/>
              </w:rPr>
            </w:pPr>
            <w:r w:rsidRPr="002C3547">
              <w:rPr>
                <w:sz w:val="23"/>
                <w:szCs w:val="23"/>
              </w:rPr>
              <w:t>11/20/20</w:t>
            </w:r>
          </w:p>
        </w:tc>
        <w:tc>
          <w:tcPr>
            <w:tcW w:w="1197" w:type="dxa"/>
          </w:tcPr>
          <w:p w14:paraId="770AF0BE" w14:textId="77777777" w:rsidR="00D41B13" w:rsidRPr="002C3547" w:rsidRDefault="00D41B13" w:rsidP="00D41B13">
            <w:pPr>
              <w:keepNext/>
              <w:keepLines/>
              <w:rPr>
                <w:sz w:val="23"/>
                <w:szCs w:val="23"/>
              </w:rPr>
            </w:pPr>
            <w:r w:rsidRPr="002C3547">
              <w:rPr>
                <w:sz w:val="23"/>
                <w:szCs w:val="23"/>
              </w:rPr>
              <w:t>N/A</w:t>
            </w:r>
          </w:p>
        </w:tc>
        <w:tc>
          <w:tcPr>
            <w:tcW w:w="1132" w:type="dxa"/>
          </w:tcPr>
          <w:p w14:paraId="79C29F68" w14:textId="77777777" w:rsidR="00D41B13" w:rsidRPr="002C3547" w:rsidRDefault="00D41B13" w:rsidP="00D41B13">
            <w:pPr>
              <w:keepNext/>
              <w:keepLines/>
              <w:rPr>
                <w:sz w:val="23"/>
                <w:szCs w:val="23"/>
              </w:rPr>
            </w:pPr>
            <w:r w:rsidRPr="002C3547">
              <w:rPr>
                <w:sz w:val="23"/>
                <w:szCs w:val="23"/>
              </w:rPr>
              <w:t>Denied</w:t>
            </w:r>
          </w:p>
        </w:tc>
        <w:tc>
          <w:tcPr>
            <w:tcW w:w="2286" w:type="dxa"/>
          </w:tcPr>
          <w:p w14:paraId="3A6A58AF" w14:textId="77777777" w:rsidR="00D41B13" w:rsidRPr="002C3547" w:rsidRDefault="00D41B13" w:rsidP="00D41B13">
            <w:pPr>
              <w:keepNext/>
              <w:keepLines/>
              <w:rPr>
                <w:sz w:val="23"/>
                <w:szCs w:val="23"/>
              </w:rPr>
            </w:pPr>
            <w:r w:rsidRPr="002C3547">
              <w:rPr>
                <w:sz w:val="23"/>
                <w:szCs w:val="23"/>
              </w:rPr>
              <w:t>This request was denied by the change control board because the proposed feature is outside of the scope and there is not adequate funding available.</w:t>
            </w:r>
          </w:p>
        </w:tc>
      </w:tr>
      <w:tr w:rsidR="00D41B13" w:rsidRPr="00577519" w14:paraId="456766A6" w14:textId="77777777" w:rsidTr="002009CD">
        <w:trPr>
          <w:cantSplit/>
        </w:trPr>
        <w:tc>
          <w:tcPr>
            <w:tcW w:w="987" w:type="dxa"/>
          </w:tcPr>
          <w:p w14:paraId="4DF3AF0A" w14:textId="6273DA01" w:rsidR="00D41B13" w:rsidRPr="002C3547" w:rsidRDefault="00D41B13" w:rsidP="00D41B13">
            <w:pPr>
              <w:keepNext/>
              <w:keepLines/>
              <w:rPr>
                <w:sz w:val="23"/>
                <w:szCs w:val="23"/>
              </w:rPr>
            </w:pPr>
            <w:r w:rsidRPr="002C3547">
              <w:rPr>
                <w:sz w:val="23"/>
                <w:szCs w:val="23"/>
              </w:rPr>
              <w:t>CR00</w:t>
            </w:r>
            <w:r>
              <w:rPr>
                <w:sz w:val="23"/>
                <w:szCs w:val="23"/>
              </w:rPr>
              <w:t>4</w:t>
            </w:r>
          </w:p>
        </w:tc>
        <w:tc>
          <w:tcPr>
            <w:tcW w:w="1581" w:type="dxa"/>
          </w:tcPr>
          <w:p w14:paraId="188F019B" w14:textId="77777777" w:rsidR="00D41B13" w:rsidRPr="002C3547" w:rsidRDefault="00D41B13" w:rsidP="00D41B13">
            <w:pPr>
              <w:keepNext/>
              <w:keepLines/>
              <w:rPr>
                <w:sz w:val="23"/>
                <w:szCs w:val="23"/>
              </w:rPr>
            </w:pPr>
            <w:r w:rsidRPr="002C3547">
              <w:rPr>
                <w:sz w:val="23"/>
                <w:szCs w:val="23"/>
              </w:rPr>
              <w:t>Schedule</w:t>
            </w:r>
          </w:p>
        </w:tc>
        <w:tc>
          <w:tcPr>
            <w:tcW w:w="1835" w:type="dxa"/>
          </w:tcPr>
          <w:p w14:paraId="413D4B29" w14:textId="77777777" w:rsidR="00D41B13" w:rsidRPr="002C3547" w:rsidRDefault="00D41B13" w:rsidP="00D41B13">
            <w:pPr>
              <w:keepNext/>
              <w:keepLines/>
              <w:rPr>
                <w:sz w:val="23"/>
                <w:szCs w:val="23"/>
              </w:rPr>
            </w:pPr>
            <w:r w:rsidRPr="002C3547">
              <w:rPr>
                <w:sz w:val="23"/>
                <w:szCs w:val="23"/>
              </w:rPr>
              <w:t>This change request calls for delaying the existing schedule by one week to ensure all business requirements are gathered and analyzed properly.</w:t>
            </w:r>
          </w:p>
        </w:tc>
        <w:tc>
          <w:tcPr>
            <w:tcW w:w="1244" w:type="dxa"/>
          </w:tcPr>
          <w:p w14:paraId="6779320B" w14:textId="77777777" w:rsidR="00D41B13" w:rsidRPr="002C3547" w:rsidRDefault="00D41B13" w:rsidP="00D41B13">
            <w:pPr>
              <w:keepNext/>
              <w:keepLines/>
              <w:rPr>
                <w:sz w:val="23"/>
                <w:szCs w:val="23"/>
              </w:rPr>
            </w:pPr>
            <w:r w:rsidRPr="002C3547">
              <w:rPr>
                <w:sz w:val="23"/>
                <w:szCs w:val="23"/>
              </w:rPr>
              <w:t xml:space="preserve">K. </w:t>
            </w:r>
            <w:proofErr w:type="spellStart"/>
            <w:r w:rsidRPr="002C3547">
              <w:rPr>
                <w:sz w:val="23"/>
                <w:szCs w:val="23"/>
              </w:rPr>
              <w:t>Ibad</w:t>
            </w:r>
            <w:proofErr w:type="spellEnd"/>
          </w:p>
        </w:tc>
        <w:tc>
          <w:tcPr>
            <w:tcW w:w="1258" w:type="dxa"/>
          </w:tcPr>
          <w:p w14:paraId="2F81BB25" w14:textId="77777777" w:rsidR="00D41B13" w:rsidRPr="002C3547" w:rsidRDefault="00D41B13" w:rsidP="00D41B13">
            <w:pPr>
              <w:keepNext/>
              <w:keepLines/>
              <w:rPr>
                <w:sz w:val="23"/>
                <w:szCs w:val="23"/>
              </w:rPr>
            </w:pPr>
            <w:r w:rsidRPr="002C3547">
              <w:rPr>
                <w:sz w:val="23"/>
                <w:szCs w:val="23"/>
              </w:rPr>
              <w:t>9/21/20</w:t>
            </w:r>
          </w:p>
        </w:tc>
        <w:tc>
          <w:tcPr>
            <w:tcW w:w="1197" w:type="dxa"/>
          </w:tcPr>
          <w:p w14:paraId="1EF54A8B" w14:textId="77777777" w:rsidR="00D41B13" w:rsidRPr="002C3547" w:rsidRDefault="00D41B13" w:rsidP="00D41B13">
            <w:pPr>
              <w:keepNext/>
              <w:keepLines/>
              <w:rPr>
                <w:sz w:val="23"/>
                <w:szCs w:val="23"/>
              </w:rPr>
            </w:pPr>
            <w:r w:rsidRPr="002C3547">
              <w:rPr>
                <w:sz w:val="23"/>
                <w:szCs w:val="23"/>
              </w:rPr>
              <w:t>9/23/20</w:t>
            </w:r>
          </w:p>
        </w:tc>
        <w:tc>
          <w:tcPr>
            <w:tcW w:w="1132" w:type="dxa"/>
          </w:tcPr>
          <w:p w14:paraId="433970A4" w14:textId="77777777" w:rsidR="00D41B13" w:rsidRPr="002C3547" w:rsidRDefault="00D41B13" w:rsidP="00D41B13">
            <w:pPr>
              <w:keepNext/>
              <w:keepLines/>
              <w:rPr>
                <w:sz w:val="23"/>
                <w:szCs w:val="23"/>
              </w:rPr>
            </w:pPr>
            <w:r w:rsidRPr="002C3547">
              <w:rPr>
                <w:sz w:val="23"/>
                <w:szCs w:val="23"/>
              </w:rPr>
              <w:t>Approved</w:t>
            </w:r>
          </w:p>
        </w:tc>
        <w:tc>
          <w:tcPr>
            <w:tcW w:w="2286" w:type="dxa"/>
          </w:tcPr>
          <w:p w14:paraId="20E51F1B" w14:textId="77777777" w:rsidR="00D41B13" w:rsidRDefault="00D41B13" w:rsidP="00D41B13">
            <w:pPr>
              <w:keepNext/>
              <w:keepLines/>
              <w:rPr>
                <w:sz w:val="23"/>
                <w:szCs w:val="23"/>
              </w:rPr>
            </w:pPr>
            <w:r w:rsidRPr="002C3547">
              <w:rPr>
                <w:sz w:val="23"/>
                <w:szCs w:val="23"/>
              </w:rPr>
              <w:t>This request was approved to ensure proper requirements gathering for the application. One week will be added to the project schedule and the project manager will communicate the impact of this change to all stakeholders.</w:t>
            </w:r>
          </w:p>
          <w:p w14:paraId="0988F99C" w14:textId="77777777" w:rsidR="00D41B13" w:rsidRDefault="00D41B13" w:rsidP="00D41B13">
            <w:pPr>
              <w:keepNext/>
              <w:keepLines/>
              <w:rPr>
                <w:sz w:val="23"/>
                <w:szCs w:val="23"/>
              </w:rPr>
            </w:pPr>
          </w:p>
          <w:p w14:paraId="0DA31B9F" w14:textId="10E703C9" w:rsidR="00D41B13" w:rsidRPr="002C3547" w:rsidRDefault="00D41B13" w:rsidP="00D41B13">
            <w:pPr>
              <w:keepNext/>
              <w:keepLines/>
              <w:rPr>
                <w:sz w:val="23"/>
                <w:szCs w:val="23"/>
              </w:rPr>
            </w:pPr>
          </w:p>
        </w:tc>
      </w:tr>
      <w:tr w:rsidR="00D41B13" w:rsidRPr="00577519" w14:paraId="5994D77B" w14:textId="77777777" w:rsidTr="002009CD">
        <w:trPr>
          <w:cantSplit/>
          <w:trHeight w:val="1467"/>
        </w:trPr>
        <w:tc>
          <w:tcPr>
            <w:tcW w:w="987" w:type="dxa"/>
          </w:tcPr>
          <w:p w14:paraId="2AD9B783" w14:textId="58E958B9" w:rsidR="00D41B13" w:rsidRPr="002C3547" w:rsidRDefault="00D41B13" w:rsidP="00D41B13">
            <w:pPr>
              <w:keepNext/>
              <w:keepLines/>
              <w:rPr>
                <w:sz w:val="23"/>
                <w:szCs w:val="23"/>
              </w:rPr>
            </w:pPr>
            <w:r w:rsidRPr="002C3547">
              <w:rPr>
                <w:sz w:val="23"/>
                <w:szCs w:val="23"/>
              </w:rPr>
              <w:t>CR00</w:t>
            </w:r>
            <w:r>
              <w:rPr>
                <w:sz w:val="23"/>
                <w:szCs w:val="23"/>
              </w:rPr>
              <w:t>5</w:t>
            </w:r>
          </w:p>
        </w:tc>
        <w:tc>
          <w:tcPr>
            <w:tcW w:w="1581" w:type="dxa"/>
          </w:tcPr>
          <w:p w14:paraId="7D61E1D2" w14:textId="77777777" w:rsidR="00D41B13" w:rsidRPr="002C3547" w:rsidRDefault="00D41B13" w:rsidP="00D41B13">
            <w:pPr>
              <w:keepNext/>
              <w:keepLines/>
              <w:rPr>
                <w:sz w:val="23"/>
                <w:szCs w:val="23"/>
              </w:rPr>
            </w:pPr>
            <w:r w:rsidRPr="002C3547">
              <w:rPr>
                <w:sz w:val="23"/>
                <w:szCs w:val="23"/>
              </w:rPr>
              <w:t>Design</w:t>
            </w:r>
          </w:p>
        </w:tc>
        <w:tc>
          <w:tcPr>
            <w:tcW w:w="1835" w:type="dxa"/>
          </w:tcPr>
          <w:p w14:paraId="2F212F33" w14:textId="77777777" w:rsidR="00D41B13" w:rsidRPr="002C3547" w:rsidRDefault="00D41B13" w:rsidP="00D41B13">
            <w:pPr>
              <w:keepNext/>
              <w:keepLines/>
              <w:rPr>
                <w:sz w:val="23"/>
                <w:szCs w:val="23"/>
              </w:rPr>
            </w:pPr>
            <w:r w:rsidRPr="002C3547">
              <w:rPr>
                <w:sz w:val="23"/>
                <w:szCs w:val="23"/>
              </w:rPr>
              <w:t>This change request calls for purchasing a shared storage drive for keeping the backup in addition to the existing NSCC’s.</w:t>
            </w:r>
          </w:p>
        </w:tc>
        <w:tc>
          <w:tcPr>
            <w:tcW w:w="1244" w:type="dxa"/>
          </w:tcPr>
          <w:p w14:paraId="271C7F63" w14:textId="77777777" w:rsidR="00D41B13" w:rsidRPr="002C3547" w:rsidRDefault="00D41B13" w:rsidP="00D41B13">
            <w:pPr>
              <w:keepNext/>
              <w:keepLines/>
              <w:rPr>
                <w:sz w:val="23"/>
                <w:szCs w:val="23"/>
              </w:rPr>
            </w:pPr>
            <w:r w:rsidRPr="002C3547">
              <w:rPr>
                <w:sz w:val="23"/>
                <w:szCs w:val="23"/>
              </w:rPr>
              <w:t>R. Olivera</w:t>
            </w:r>
          </w:p>
        </w:tc>
        <w:tc>
          <w:tcPr>
            <w:tcW w:w="1258" w:type="dxa"/>
          </w:tcPr>
          <w:p w14:paraId="0B4FB3DD" w14:textId="77777777" w:rsidR="00D41B13" w:rsidRPr="002C3547" w:rsidRDefault="00D41B13" w:rsidP="00D41B13">
            <w:pPr>
              <w:keepNext/>
              <w:keepLines/>
              <w:rPr>
                <w:sz w:val="23"/>
                <w:szCs w:val="23"/>
              </w:rPr>
            </w:pPr>
            <w:r w:rsidRPr="002C3547">
              <w:rPr>
                <w:sz w:val="23"/>
                <w:szCs w:val="23"/>
              </w:rPr>
              <w:t>11/02/201</w:t>
            </w:r>
          </w:p>
        </w:tc>
        <w:tc>
          <w:tcPr>
            <w:tcW w:w="1197" w:type="dxa"/>
          </w:tcPr>
          <w:p w14:paraId="0BB3CFEC" w14:textId="77777777" w:rsidR="00D41B13" w:rsidRPr="002C3547" w:rsidRDefault="00D41B13" w:rsidP="00D41B13">
            <w:pPr>
              <w:keepNext/>
              <w:keepLines/>
              <w:rPr>
                <w:sz w:val="23"/>
                <w:szCs w:val="23"/>
              </w:rPr>
            </w:pPr>
            <w:r w:rsidRPr="002C3547">
              <w:rPr>
                <w:sz w:val="23"/>
                <w:szCs w:val="23"/>
              </w:rPr>
              <w:t>N/A</w:t>
            </w:r>
          </w:p>
        </w:tc>
        <w:tc>
          <w:tcPr>
            <w:tcW w:w="1132" w:type="dxa"/>
          </w:tcPr>
          <w:p w14:paraId="0C3C51C7" w14:textId="77777777" w:rsidR="00D41B13" w:rsidRPr="002C3547" w:rsidRDefault="00D41B13" w:rsidP="00D41B13">
            <w:pPr>
              <w:keepNext/>
              <w:keepLines/>
              <w:rPr>
                <w:sz w:val="23"/>
                <w:szCs w:val="23"/>
              </w:rPr>
            </w:pPr>
            <w:r w:rsidRPr="002C3547">
              <w:rPr>
                <w:sz w:val="23"/>
                <w:szCs w:val="23"/>
              </w:rPr>
              <w:t>Deferred</w:t>
            </w:r>
          </w:p>
        </w:tc>
        <w:tc>
          <w:tcPr>
            <w:tcW w:w="2286" w:type="dxa"/>
          </w:tcPr>
          <w:p w14:paraId="0119E5E3" w14:textId="004149F7" w:rsidR="00D41B13" w:rsidRPr="002C3547" w:rsidRDefault="00D41B13" w:rsidP="00D41B13">
            <w:pPr>
              <w:keepNext/>
              <w:keepLines/>
              <w:rPr>
                <w:sz w:val="23"/>
                <w:szCs w:val="23"/>
              </w:rPr>
            </w:pPr>
            <w:r w:rsidRPr="002C3547">
              <w:rPr>
                <w:sz w:val="23"/>
                <w:szCs w:val="23"/>
              </w:rPr>
              <w:t xml:space="preserve">This request was deferred and is pending a determination of the impact </w:t>
            </w:r>
            <w:r w:rsidR="00DD2C23">
              <w:rPr>
                <w:sz w:val="23"/>
                <w:szCs w:val="23"/>
              </w:rPr>
              <w:t>on</w:t>
            </w:r>
            <w:r w:rsidRPr="002C3547">
              <w:rPr>
                <w:sz w:val="23"/>
                <w:szCs w:val="23"/>
              </w:rPr>
              <w:t xml:space="preserve"> the project's costs.</w:t>
            </w:r>
          </w:p>
        </w:tc>
      </w:tr>
    </w:tbl>
    <w:p w14:paraId="6A3E883F" w14:textId="3E720A09" w:rsidR="00135D26" w:rsidRPr="00135D26" w:rsidRDefault="00135D26" w:rsidP="00135D26">
      <w:pPr>
        <w:pStyle w:val="Heading1"/>
        <w:jc w:val="left"/>
        <w:rPr>
          <w:rFonts w:asciiTheme="minorHAnsi" w:hAnsiTheme="minorHAnsi"/>
          <w:smallCaps/>
          <w:sz w:val="28"/>
          <w:szCs w:val="28"/>
        </w:rPr>
      </w:pPr>
    </w:p>
    <w:p w14:paraId="6F64EAC6" w14:textId="326C9FD0" w:rsidR="00107E05" w:rsidRPr="00C10864" w:rsidRDefault="00107E05" w:rsidP="00016C33">
      <w:pPr>
        <w:rPr>
          <w:b/>
          <w:bCs/>
        </w:rPr>
      </w:pPr>
    </w:p>
    <w:p w14:paraId="58BCA6B1" w14:textId="5853B242" w:rsidR="00107E05" w:rsidRDefault="00107E05" w:rsidP="00016C33"/>
    <w:p w14:paraId="1DEA85A4" w14:textId="49159B20" w:rsidR="00107E05" w:rsidRDefault="00107E05" w:rsidP="00016C33"/>
    <w:p w14:paraId="5CECFD74" w14:textId="0AC43B63" w:rsidR="00107E05" w:rsidRDefault="00107E05" w:rsidP="00016C33"/>
    <w:p w14:paraId="2526FC30" w14:textId="63A59241" w:rsidR="00107E05" w:rsidRDefault="00107E05" w:rsidP="00016C33"/>
    <w:p w14:paraId="61E8B921" w14:textId="381307F2" w:rsidR="00107E05" w:rsidRDefault="00107E05" w:rsidP="00016C33"/>
    <w:p w14:paraId="4D24AA67" w14:textId="12AA02F1" w:rsidR="00107E05" w:rsidRDefault="00107E05" w:rsidP="00016C33"/>
    <w:p w14:paraId="1F3FA302" w14:textId="675D33D4" w:rsidR="00107E05" w:rsidRDefault="00107E05" w:rsidP="00016C33"/>
    <w:p w14:paraId="7D9A3D61" w14:textId="3D10A59C" w:rsidR="00107E05" w:rsidRDefault="00107E05" w:rsidP="00016C33"/>
    <w:p w14:paraId="42AE2DFC" w14:textId="2F26EDFF" w:rsidR="00E160D4" w:rsidRDefault="00E160D4" w:rsidP="00016C33"/>
    <w:p w14:paraId="2361C3DA" w14:textId="77777777" w:rsidR="00E160D4" w:rsidRDefault="00E160D4" w:rsidP="00E160D4">
      <w:pPr>
        <w:pStyle w:val="Heading1"/>
        <w:jc w:val="left"/>
        <w:rPr>
          <w:rFonts w:asciiTheme="minorHAnsi" w:hAnsiTheme="minorHAnsi"/>
          <w:smallCaps/>
          <w:sz w:val="28"/>
          <w:szCs w:val="28"/>
        </w:rPr>
      </w:pPr>
      <w:bookmarkStart w:id="3" w:name="_Toc55572703"/>
    </w:p>
    <w:p w14:paraId="78A34CD2" w14:textId="77777777" w:rsidR="00E160D4" w:rsidRDefault="00E160D4" w:rsidP="00E160D4">
      <w:pPr>
        <w:pStyle w:val="Heading1"/>
        <w:jc w:val="left"/>
        <w:rPr>
          <w:rFonts w:asciiTheme="minorHAnsi" w:hAnsiTheme="minorHAnsi"/>
          <w:smallCaps/>
          <w:sz w:val="28"/>
          <w:szCs w:val="28"/>
        </w:rPr>
      </w:pPr>
      <w:bookmarkStart w:id="4" w:name="_Toc57320668"/>
      <w:bookmarkStart w:id="5" w:name="_Toc57372465"/>
      <w:r>
        <w:rPr>
          <w:rFonts w:asciiTheme="minorHAnsi" w:hAnsiTheme="minorHAnsi"/>
          <w:smallCaps/>
          <w:sz w:val="28"/>
          <w:szCs w:val="28"/>
        </w:rPr>
        <w:t>References</w:t>
      </w:r>
      <w:bookmarkEnd w:id="3"/>
      <w:bookmarkEnd w:id="4"/>
      <w:bookmarkEnd w:id="5"/>
    </w:p>
    <w:p w14:paraId="2BC71132" w14:textId="77777777" w:rsidR="00E160D4" w:rsidRDefault="00E160D4" w:rsidP="00E160D4"/>
    <w:p w14:paraId="0EEB7D37" w14:textId="20A634B9" w:rsidR="00E160D4" w:rsidRDefault="00E160D4" w:rsidP="00E160D4">
      <w:r>
        <w:rPr>
          <w:i/>
          <w:iCs/>
        </w:rPr>
        <w:t xml:space="preserve">Change Log </w:t>
      </w:r>
      <w:r>
        <w:t xml:space="preserve">[DOC]. (n.d.). Project Management Docs. Retrieved From: </w:t>
      </w:r>
      <w:hyperlink r:id="rId9" w:anchor="axzz6exMpAASz" w:history="1">
        <w:r w:rsidRPr="009444E0">
          <w:rPr>
            <w:rStyle w:val="Hyperlink"/>
          </w:rPr>
          <w:t>https://www.projectmanagementdocs.com/template/project-documents/change-log/#axzz6exMpAASz</w:t>
        </w:r>
      </w:hyperlink>
    </w:p>
    <w:p w14:paraId="78B0CC29" w14:textId="77777777" w:rsidR="00E160D4" w:rsidRDefault="00E160D4" w:rsidP="00E160D4"/>
    <w:p w14:paraId="03851420" w14:textId="77777777" w:rsidR="00E160D4" w:rsidRDefault="00E160D4" w:rsidP="00016C33"/>
    <w:sectPr w:rsidR="00E160D4" w:rsidSect="007018A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8362CF" w14:textId="77777777" w:rsidR="00FB615A" w:rsidRDefault="00FB615A" w:rsidP="00005A27">
      <w:r>
        <w:separator/>
      </w:r>
    </w:p>
  </w:endnote>
  <w:endnote w:type="continuationSeparator" w:id="0">
    <w:p w14:paraId="2CB3A29D" w14:textId="77777777" w:rsidR="00FB615A" w:rsidRDefault="00FB615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CB04F" w14:textId="77777777" w:rsidR="00FB615A" w:rsidRDefault="00FB615A" w:rsidP="00005A27">
      <w:r>
        <w:separator/>
      </w:r>
    </w:p>
  </w:footnote>
  <w:footnote w:type="continuationSeparator" w:id="0">
    <w:p w14:paraId="7C590E90" w14:textId="77777777" w:rsidR="00FB615A" w:rsidRDefault="00FB615A"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6C33"/>
    <w:rsid w:val="00020138"/>
    <w:rsid w:val="00041517"/>
    <w:rsid w:val="000B452E"/>
    <w:rsid w:val="00107E05"/>
    <w:rsid w:val="00132AC2"/>
    <w:rsid w:val="00135D26"/>
    <w:rsid w:val="00191AF1"/>
    <w:rsid w:val="001B0F24"/>
    <w:rsid w:val="001B7D1C"/>
    <w:rsid w:val="001D3A0C"/>
    <w:rsid w:val="002009CD"/>
    <w:rsid w:val="0022737F"/>
    <w:rsid w:val="0025063F"/>
    <w:rsid w:val="002C3547"/>
    <w:rsid w:val="00442F54"/>
    <w:rsid w:val="00462D76"/>
    <w:rsid w:val="0056499A"/>
    <w:rsid w:val="005C448D"/>
    <w:rsid w:val="005F2F34"/>
    <w:rsid w:val="006152EE"/>
    <w:rsid w:val="006A33D8"/>
    <w:rsid w:val="006E2DBC"/>
    <w:rsid w:val="007018A5"/>
    <w:rsid w:val="007217EC"/>
    <w:rsid w:val="00761B9D"/>
    <w:rsid w:val="00817774"/>
    <w:rsid w:val="0098253A"/>
    <w:rsid w:val="00A10DCA"/>
    <w:rsid w:val="00BD7BEC"/>
    <w:rsid w:val="00C10864"/>
    <w:rsid w:val="00C31E45"/>
    <w:rsid w:val="00C40EEE"/>
    <w:rsid w:val="00C509B5"/>
    <w:rsid w:val="00C604B9"/>
    <w:rsid w:val="00D20E9F"/>
    <w:rsid w:val="00D22F57"/>
    <w:rsid w:val="00D27126"/>
    <w:rsid w:val="00D41B13"/>
    <w:rsid w:val="00D62690"/>
    <w:rsid w:val="00DD2C23"/>
    <w:rsid w:val="00E02C7F"/>
    <w:rsid w:val="00E160D4"/>
    <w:rsid w:val="00EE4AF3"/>
    <w:rsid w:val="00EE658E"/>
    <w:rsid w:val="00F027A7"/>
    <w:rsid w:val="00F50F4E"/>
    <w:rsid w:val="00F83F26"/>
    <w:rsid w:val="00FB615A"/>
    <w:rsid w:val="00FB6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UnresolvedMention">
    <w:name w:val="Unresolved Mention"/>
    <w:basedOn w:val="DefaultParagraphFont"/>
    <w:uiPriority w:val="99"/>
    <w:rsid w:val="00E160D4"/>
    <w:rPr>
      <w:color w:val="605E5C"/>
      <w:shd w:val="clear" w:color="auto" w:fill="E1DFDD"/>
    </w:rPr>
  </w:style>
  <w:style w:type="paragraph" w:styleId="TOCHeading">
    <w:name w:val="TOC Heading"/>
    <w:basedOn w:val="Heading1"/>
    <w:next w:val="Normal"/>
    <w:uiPriority w:val="39"/>
    <w:unhideWhenUsed/>
    <w:qFormat/>
    <w:rsid w:val="00132AC2"/>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projectmanagementdocs.com/template/project-documents/change-lo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DFA01-59E5-42E5-BFEC-170EE6064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Mamun,Ashraf</cp:lastModifiedBy>
  <cp:revision>50</cp:revision>
  <dcterms:created xsi:type="dcterms:W3CDTF">2018-07-26T13:55:00Z</dcterms:created>
  <dcterms:modified xsi:type="dcterms:W3CDTF">2020-11-27T16:27:00Z</dcterms:modified>
</cp:coreProperties>
</file>