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E765C9"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w:t>
      </w:r>
    </w:p>
    <w:p w:rsidR="007C0AA3" w:rsidRPr="004F6CAE" w:rsidRDefault="00E765C9"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Multisort</w:t>
      </w:r>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3" w:name="_Toc182877387"/>
      <w:bookmarkStart w:id="4" w:name="_Toc184493815"/>
      <w:bookmarkStart w:id="5" w:name="_Toc184493853"/>
      <w:r w:rsidRPr="003D6C08">
        <w:lastRenderedPageBreak/>
        <w:t>ΠΕΡΙΕΧΟΜΕΝΑ</w:t>
      </w:r>
      <w:bookmarkEnd w:id="3"/>
      <w:bookmarkEnd w:id="4"/>
      <w:bookmarkEnd w:id="5"/>
    </w:p>
    <w:p w:rsidR="002D46CB" w:rsidRDefault="002D46CB" w:rsidP="002D46CB">
      <w:pPr>
        <w:rPr>
          <w:b/>
          <w:bCs/>
          <w:noProof/>
        </w:rPr>
      </w:pPr>
      <w:bookmarkStart w:id="6" w:name="_Toc184493854"/>
      <w:bookmarkStart w:id="7" w:name="_Toc182877388"/>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3D6C08" w:rsidRPr="003D6C08" w:rsidRDefault="003D6C08" w:rsidP="001D55CA">
      <w:pPr>
        <w:pStyle w:val="Heading1"/>
      </w:pPr>
      <w:r>
        <w:lastRenderedPageBreak/>
        <w:t>1. Εισαγωγή</w:t>
      </w:r>
      <w:bookmarkEnd w:id="6"/>
      <w:bookmarkEnd w:id="7"/>
    </w:p>
    <w:p w:rsidR="003D6C08" w:rsidRDefault="003D6C08" w:rsidP="001D55CA">
      <w:pPr>
        <w:pStyle w:val="Heading2"/>
      </w:pPr>
      <w:bookmarkStart w:id="8" w:name="_Toc182877389"/>
      <w:bookmarkStart w:id="9" w:name="_Toc184493855"/>
      <w:r>
        <w:t>1.1 Σκοπός της άσκησης</w:t>
      </w:r>
      <w:bookmarkEnd w:id="8"/>
      <w:bookmarkEnd w:id="9"/>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proofErr w:type="spellStart"/>
      <w:r w:rsidR="004C7F36" w:rsidRPr="004C7F36">
        <w:rPr>
          <w:b/>
          <w:sz w:val="24"/>
          <w:lang w:val="en-US"/>
        </w:rPr>
        <w:t>multisort</w:t>
      </w:r>
      <w:proofErr w:type="spellEnd"/>
      <w:r w:rsidR="004C7F36">
        <w:rPr>
          <w:sz w:val="24"/>
        </w:rPr>
        <w:t xml:space="preserve">, όπου αποτελεί μια εναλλακτική επιλογή του αλγορίθμου </w:t>
      </w:r>
      <w:proofErr w:type="spellStart"/>
      <w:r w:rsidR="004C7F36">
        <w:rPr>
          <w:b/>
          <w:sz w:val="24"/>
          <w:lang w:val="en-US"/>
        </w:rPr>
        <w:t>mergesort</w:t>
      </w:r>
      <w:proofErr w:type="spellEnd"/>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10" w:name="_1.2_Συνοπτική_περιγραφή"/>
      <w:bookmarkStart w:id="11" w:name="_Toc182877390"/>
      <w:bookmarkStart w:id="12" w:name="_Toc184493856"/>
      <w:bookmarkEnd w:id="10"/>
      <w:r>
        <w:t>1.2 Συνοπτική περιγραφή του προβλήματος που επιλύεται</w:t>
      </w:r>
      <w:bookmarkEnd w:id="11"/>
      <w:bookmarkEnd w:id="12"/>
    </w:p>
    <w:p w:rsidR="003D6C08" w:rsidRDefault="003D6C08" w:rsidP="003D6C08"/>
    <w:p w:rsidR="006F4A27" w:rsidRPr="0079178B" w:rsidRDefault="0079178B" w:rsidP="0079178B">
      <w:pPr>
        <w:jc w:val="both"/>
        <w:rPr>
          <w:sz w:val="24"/>
        </w:rPr>
      </w:pPr>
      <w:r>
        <w:rPr>
          <w:sz w:val="24"/>
        </w:rPr>
        <w:tab/>
        <w:t>Ο αλγόριθμος επιλύει το πρόβλημα της ταξινόμησης ενός 1Δ πίνακα</w:t>
      </w:r>
      <w:bookmarkStart w:id="13" w:name="_GoBack"/>
      <w:bookmarkEnd w:id="13"/>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14" w:name="_Toc182877392"/>
      <w:bookmarkStart w:id="15" w:name="_Toc184493857"/>
      <w:r>
        <w:t>2. Σχεδιασμός</w:t>
      </w:r>
      <w:bookmarkEnd w:id="14"/>
      <w:bookmarkEnd w:id="15"/>
    </w:p>
    <w:p w:rsidR="003D6C08" w:rsidRDefault="003D6C08" w:rsidP="007F2CF8">
      <w:pPr>
        <w:pStyle w:val="Heading2"/>
      </w:pPr>
      <w:bookmarkStart w:id="16" w:name="_2.1_Περιγραφή_της"/>
      <w:bookmarkStart w:id="17" w:name="_Toc182877393"/>
      <w:bookmarkStart w:id="18" w:name="_Toc184493858"/>
      <w:bookmarkEnd w:id="16"/>
      <w:r>
        <w:t>2.1 Περιγραφή της προσέγγισης που ακολουθήθηκε</w:t>
      </w:r>
      <w:bookmarkEnd w:id="17"/>
      <w:bookmarkEnd w:id="18"/>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lastRenderedPageBreak/>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9" w:name="_Toc182877394"/>
      <w:bookmarkStart w:id="20" w:name="_Toc184493859"/>
      <w:r>
        <w:t>2.2 Ανάλυση της λογικής και των μεθοδολογιών</w:t>
      </w:r>
      <w:bookmarkEnd w:id="19"/>
      <w:bookmarkEnd w:id="2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21" w:name="_Toc182877395"/>
      <w:bookmarkStart w:id="22" w:name="_Toc184493860"/>
      <w:r>
        <w:t xml:space="preserve">2.3 Περιγραφή των δομών δεδομένων και των </w:t>
      </w:r>
      <w:bookmarkEnd w:id="21"/>
      <w:r w:rsidR="00611A88">
        <w:t>αλγορίθμων</w:t>
      </w:r>
      <w:bookmarkEnd w:id="22"/>
    </w:p>
    <w:p w:rsidR="00C210BD" w:rsidRPr="00034A09" w:rsidRDefault="00C210BD" w:rsidP="00C210BD">
      <w:pPr>
        <w:pStyle w:val="Heading3"/>
      </w:pPr>
      <w:bookmarkStart w:id="23" w:name="_Toc184493861"/>
      <w:r w:rsidRPr="00034A09">
        <w:t>2.3.1 Δομές δεδομένων και μεταβλητές</w:t>
      </w:r>
      <w:bookmarkEnd w:id="23"/>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076C7A" w:rsidP="00E71417">
            <w:pPr>
              <w:jc w:val="center"/>
              <w:rPr>
                <w:sz w:val="24"/>
                <w:lang w:val="en-US"/>
              </w:rPr>
            </w:pPr>
            <w:r>
              <w:rPr>
                <w:sz w:val="24"/>
              </w:rPr>
              <w:t>**</w:t>
            </w:r>
            <w:r>
              <w:rPr>
                <w:sz w:val="24"/>
                <w:lang w:val="en-US"/>
              </w:rPr>
              <w:t>A</w:t>
            </w:r>
          </w:p>
        </w:tc>
        <w:tc>
          <w:tcPr>
            <w:tcW w:w="4508" w:type="dxa"/>
            <w:vAlign w:val="center"/>
          </w:tcPr>
          <w:p w:rsidR="006C64E6" w:rsidRDefault="00076C7A" w:rsidP="00E71417">
            <w:pPr>
              <w:jc w:val="both"/>
              <w:rPr>
                <w:sz w:val="24"/>
              </w:rPr>
            </w:pPr>
            <w:r>
              <w:rPr>
                <w:sz w:val="24"/>
              </w:rPr>
              <w:t>Δυναμικός</w:t>
            </w:r>
            <w:r w:rsidR="003D4D3C" w:rsidRPr="006C64E6">
              <w:rPr>
                <w:sz w:val="24"/>
              </w:rPr>
              <w:t xml:space="preserve">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003D4D3C"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076C7A" w:rsidRDefault="00076C7A" w:rsidP="00E71417">
            <w:pPr>
              <w:jc w:val="center"/>
              <w:rPr>
                <w:sz w:val="24"/>
                <w:lang w:val="en-US"/>
              </w:rPr>
            </w:pPr>
            <w:r>
              <w:rPr>
                <w:sz w:val="24"/>
              </w:rPr>
              <w:t>**</w:t>
            </w:r>
            <w:r>
              <w:rPr>
                <w:sz w:val="24"/>
                <w:lang w:val="en-US"/>
              </w:rPr>
              <w:t>B</w:t>
            </w:r>
          </w:p>
        </w:tc>
        <w:tc>
          <w:tcPr>
            <w:tcW w:w="4508" w:type="dxa"/>
            <w:vAlign w:val="center"/>
          </w:tcPr>
          <w:p w:rsidR="006C64E6" w:rsidRDefault="00076C7A" w:rsidP="00E71417">
            <w:pPr>
              <w:jc w:val="both"/>
              <w:rPr>
                <w:sz w:val="24"/>
              </w:rPr>
            </w:pPr>
            <w:r>
              <w:rPr>
                <w:sz w:val="24"/>
              </w:rPr>
              <w:t>Δυναμι</w:t>
            </w:r>
            <w:r w:rsidR="003D4D3C" w:rsidRPr="006C64E6">
              <w:rPr>
                <w:sz w:val="24"/>
              </w:rPr>
              <w:t xml:space="preserve">κός τετραγωνικός 2Δ πίνακας μέγεθους Ν, όπου αποθηκεύονται οι ακέραιοι αριθμοί που αναφέρονται στο </w:t>
            </w:r>
            <w:r w:rsidR="0038469E">
              <w:rPr>
                <w:sz w:val="24"/>
              </w:rPr>
              <w:lastRenderedPageBreak/>
              <w:fldChar w:fldCharType="begin"/>
            </w:r>
            <w:r w:rsidR="0038469E">
              <w:rPr>
                <w:sz w:val="24"/>
              </w:rPr>
              <w:instrText xml:space="preserve"> HYPERLINK  \l "_1.2_Συνοπτική_περιγραφή" </w:instrText>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003D4D3C" w:rsidRPr="006C64E6">
              <w:rPr>
                <w:sz w:val="24"/>
              </w:rPr>
              <w:t xml:space="preserve"> στην εργασία </w:t>
            </w:r>
            <w:r w:rsidR="003D4D3C" w:rsidRPr="006C64E6">
              <w:rPr>
                <w:sz w:val="24"/>
                <w:lang w:val="en-US"/>
              </w:rPr>
              <w:t>c</w:t>
            </w:r>
            <w:r w:rsidR="003D4D3C" w:rsidRPr="006C64E6">
              <w:rPr>
                <w:sz w:val="24"/>
              </w:rPr>
              <w:t>)</w:t>
            </w:r>
          </w:p>
        </w:tc>
      </w:tr>
      <w:tr w:rsidR="006C64E6" w:rsidTr="00E71417">
        <w:tc>
          <w:tcPr>
            <w:tcW w:w="4508" w:type="dxa"/>
            <w:vAlign w:val="center"/>
          </w:tcPr>
          <w:p w:rsidR="006C64E6" w:rsidRPr="00250C85" w:rsidRDefault="00076C7A" w:rsidP="00E71417">
            <w:pPr>
              <w:jc w:val="center"/>
              <w:rPr>
                <w:sz w:val="24"/>
                <w:lang w:val="en-US"/>
              </w:rPr>
            </w:pPr>
            <w:r>
              <w:rPr>
                <w:sz w:val="24"/>
                <w:lang w:val="en-US"/>
              </w:rPr>
              <w:lastRenderedPageBreak/>
              <w:t>*M</w:t>
            </w:r>
          </w:p>
        </w:tc>
        <w:tc>
          <w:tcPr>
            <w:tcW w:w="4508" w:type="dxa"/>
            <w:vAlign w:val="center"/>
          </w:tcPr>
          <w:p w:rsidR="006C64E6" w:rsidRDefault="00076C7A" w:rsidP="00E71417">
            <w:pPr>
              <w:jc w:val="both"/>
              <w:rPr>
                <w:sz w:val="24"/>
              </w:rPr>
            </w:pPr>
            <w:r>
              <w:rPr>
                <w:sz w:val="24"/>
              </w:rPr>
              <w:t>Δυναμικός</w:t>
            </w:r>
            <w:r w:rsidR="003D4D3C" w:rsidRPr="006C64E6">
              <w:rPr>
                <w:sz w:val="24"/>
              </w:rPr>
              <w:t xml:space="preserve">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Pr="00034A09" w:rsidRDefault="00C210BD" w:rsidP="00C210BD">
      <w:pPr>
        <w:pStyle w:val="Heading3"/>
      </w:pPr>
      <w:bookmarkStart w:id="24" w:name="_2.3.2_Πρόγραμμα_γεννήτρια"/>
      <w:bookmarkStart w:id="25" w:name="_Toc184493862"/>
      <w:bookmarkEnd w:id="24"/>
      <w:r w:rsidRPr="00034A09">
        <w:t xml:space="preserve">2.3.2 Πρόγραμμα γεννήτρια για παραγωγή </w:t>
      </w:r>
      <w:r w:rsidR="007755B3" w:rsidRPr="00034A09">
        <w:t xml:space="preserve">2Δ </w:t>
      </w:r>
      <w:r w:rsidRPr="00034A09">
        <w:t>πινάκων</w:t>
      </w:r>
      <w:bookmarkEnd w:id="25"/>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8A0DF"/>
          <w:sz w:val="21"/>
          <w:szCs w:val="21"/>
          <w:lang w:val="en-US"/>
        </w:rPr>
        <w:t>for</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117F55"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117F55">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117F55">
        <w:rPr>
          <w:rFonts w:ascii="Consolas" w:eastAsia="Times New Roman" w:hAnsi="Consolas" w:cs="Times New Roman"/>
          <w:color w:val="B4B4B4"/>
          <w:sz w:val="21"/>
          <w:szCs w:val="21"/>
          <w:lang w:val="en-US"/>
        </w:rPr>
        <w:t>][</w:t>
      </w:r>
      <w:proofErr w:type="spellStart"/>
      <w:proofErr w:type="gramEnd"/>
      <w:r w:rsidRPr="005238D0">
        <w:rPr>
          <w:rFonts w:ascii="Consolas" w:eastAsia="Times New Roman" w:hAnsi="Consolas" w:cs="Times New Roman"/>
          <w:color w:val="9CDCFE"/>
          <w:sz w:val="21"/>
          <w:szCs w:val="21"/>
          <w:lang w:val="en-US"/>
        </w:rPr>
        <w:t>i</w:t>
      </w:r>
      <w:proofErr w:type="spellEnd"/>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rowSum</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5</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lastRenderedPageBreak/>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940038"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lastRenderedPageBreak/>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940038"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Pr="00034A09" w:rsidRDefault="000A73E4" w:rsidP="000A73E4">
      <w:pPr>
        <w:pStyle w:val="Heading3"/>
      </w:pPr>
      <w:bookmarkStart w:id="26" w:name="_Toc184493863"/>
      <w:r w:rsidRPr="00034A09">
        <w:t>2.3.3 Αλγόριθμος δυαδικού δένδρου</w:t>
      </w:r>
      <w:bookmarkEnd w:id="26"/>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27" w:name="_3._Υλοποίηση"/>
      <w:bookmarkStart w:id="28" w:name="_Toc182877396"/>
      <w:bookmarkStart w:id="29" w:name="_Toc184493864"/>
      <w:bookmarkEnd w:id="27"/>
      <w:r>
        <w:t>3. Υλοποίηση</w:t>
      </w:r>
      <w:bookmarkEnd w:id="28"/>
      <w:bookmarkEnd w:id="29"/>
    </w:p>
    <w:p w:rsidR="003D6C08" w:rsidRDefault="003D6C08" w:rsidP="007F2CF8">
      <w:pPr>
        <w:pStyle w:val="Heading2"/>
      </w:pPr>
      <w:bookmarkStart w:id="30" w:name="_Toc182877397"/>
      <w:bookmarkStart w:id="31" w:name="_Toc184493865"/>
      <w:r>
        <w:t>3.1 Αναφορά στις βασικές λειτουργίες του κώδικα</w:t>
      </w:r>
      <w:bookmarkEnd w:id="30"/>
      <w:bookmarkEnd w:id="31"/>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lastRenderedPageBreak/>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32" w:name="_3.2_Επεξήγηση_παράλληλων"/>
      <w:bookmarkStart w:id="33" w:name="_Toc182877398"/>
      <w:bookmarkStart w:id="34" w:name="_Toc184493866"/>
      <w:bookmarkEnd w:id="32"/>
      <w:r>
        <w:t xml:space="preserve">3.2 Επεξήγηση </w:t>
      </w:r>
      <w:r w:rsidR="006C64E6">
        <w:t>παράλληλων</w:t>
      </w:r>
      <w:r>
        <w:t xml:space="preserve"> τμημάτων του κώδικα</w:t>
      </w:r>
      <w:bookmarkEnd w:id="33"/>
      <w:bookmarkEnd w:id="34"/>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lastRenderedPageBreak/>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lastRenderedPageBreak/>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lastRenderedPageBreak/>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lastRenderedPageBreak/>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lastRenderedPageBreak/>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35" w:name="_3.3_Περιγραφή_της"/>
      <w:bookmarkStart w:id="36" w:name="_Toc182877399"/>
      <w:bookmarkStart w:id="37" w:name="_Toc184493867"/>
      <w:bookmarkEnd w:id="35"/>
      <w:r w:rsidRPr="003D6C08">
        <w:t xml:space="preserve">3.3 </w:t>
      </w:r>
      <w:r>
        <w:t>Περιγραφή της επικοινωνίας και του συγχρονισμού μεταξύ νημάτων</w:t>
      </w:r>
      <w:bookmarkEnd w:id="36"/>
      <w:bookmarkEnd w:id="37"/>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lastRenderedPageBreak/>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38" w:name="_Toc182877400"/>
      <w:bookmarkStart w:id="39" w:name="_Toc184493868"/>
      <w:r>
        <w:t>4. Δοκιμές και Αποτελέσματα</w:t>
      </w:r>
      <w:bookmarkEnd w:id="38"/>
      <w:bookmarkEnd w:id="39"/>
    </w:p>
    <w:p w:rsidR="003D6C08" w:rsidRDefault="003D6C08" w:rsidP="003D6C08">
      <w:pPr>
        <w:pStyle w:val="Heading2"/>
      </w:pPr>
      <w:bookmarkStart w:id="40" w:name="_Toc182877401"/>
      <w:bookmarkStart w:id="41" w:name="_Toc184493869"/>
      <w:r>
        <w:t>4.1 Αναφορά των συνθηκών εκτέλεσης</w:t>
      </w:r>
      <w:bookmarkEnd w:id="40"/>
      <w:bookmarkEnd w:id="4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4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lastRenderedPageBreak/>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43" w:name="_4.2_Παρουσίαση_των"/>
      <w:bookmarkStart w:id="44" w:name="_Toc184493870"/>
      <w:bookmarkEnd w:id="43"/>
      <w:r>
        <w:t>4.2 Παρουσίαση των αποτελεσμάτων σε μορφή κειμένου</w:t>
      </w:r>
      <w:bookmarkEnd w:id="42"/>
      <w:bookmarkEnd w:id="44"/>
    </w:p>
    <w:p w:rsidR="00F879E6" w:rsidRDefault="00F879E6" w:rsidP="00F879E6"/>
    <w:p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r w:rsidR="000837A6">
        <w:fldChar w:fldCharType="begin"/>
      </w:r>
      <w:r w:rsidR="000837A6">
        <w:instrText xml:space="preserve"> HYPERLINK "A" </w:instrText>
      </w:r>
      <w:r w:rsidR="000837A6">
        <w:fldChar w:fldCharType="separate"/>
      </w:r>
      <w:r w:rsidRPr="009F2513">
        <w:rPr>
          <w:rStyle w:val="Hyperlink"/>
          <w:i/>
          <w:sz w:val="24"/>
        </w:rPr>
        <w:t>Α</w:t>
      </w:r>
      <w:r w:rsidR="000837A6">
        <w:rPr>
          <w:rStyle w:val="Hyperlink"/>
          <w:i/>
          <w:sz w:val="24"/>
        </w:rPr>
        <w:fldChar w:fldCharType="end"/>
      </w:r>
      <w:r w:rsidRPr="00406FF2">
        <w:rPr>
          <w:i/>
          <w:sz w:val="24"/>
        </w:rPr>
        <w:t xml:space="preserve"> και </w:t>
      </w:r>
      <w:r w:rsidR="000837A6">
        <w:fldChar w:fldCharType="begin"/>
      </w:r>
      <w:r w:rsidR="000837A6">
        <w:instrText xml:space="preserve"> HYPERLINK "B" </w:instrText>
      </w:r>
      <w:r w:rsidR="000837A6">
        <w:fldChar w:fldCharType="separate"/>
      </w:r>
      <w:r w:rsidRPr="009F2513">
        <w:rPr>
          <w:rStyle w:val="Hyperlink"/>
          <w:i/>
          <w:sz w:val="24"/>
        </w:rPr>
        <w:t>Β</w:t>
      </w:r>
      <w:r w:rsidR="000837A6">
        <w:rPr>
          <w:rStyle w:val="Hyperlink"/>
          <w:i/>
          <w:sz w:val="24"/>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AD6268" w:rsidRPr="00245BAA" w:rsidRDefault="00245BAA" w:rsidP="007A489C">
      <w:pPr>
        <w:shd w:val="clear" w:color="auto" w:fill="D9D9D9" w:themeFill="background1" w:themeFillShade="D9"/>
        <w:spacing w:after="0"/>
        <w:jc w:val="both"/>
        <w:rPr>
          <w:b/>
          <w:i/>
          <w:sz w:val="24"/>
        </w:rPr>
      </w:pPr>
      <w:r>
        <w:rPr>
          <w:i/>
          <w:sz w:val="24"/>
        </w:rPr>
        <w:t xml:space="preserve">Λόγω του μεγάλου μεγέθους του </w:t>
      </w:r>
      <w:r>
        <w:rPr>
          <w:b/>
          <w:i/>
          <w:sz w:val="24"/>
        </w:rPr>
        <w:t>δεν</w:t>
      </w:r>
      <w:r>
        <w:rPr>
          <w:i/>
          <w:sz w:val="24"/>
        </w:rPr>
        <w:t xml:space="preserve"> επιλέχθηκε να συμπεριληφθούν οι πίνακες διαστάσεων </w:t>
      </w:r>
      <w:r>
        <w:rPr>
          <w:b/>
          <w:i/>
          <w:sz w:val="24"/>
        </w:rPr>
        <w:t xml:space="preserve">10000 </w:t>
      </w:r>
      <w:r>
        <w:rPr>
          <w:b/>
          <w:i/>
          <w:sz w:val="24"/>
          <w:lang w:val="en-US"/>
        </w:rPr>
        <w:t>x</w:t>
      </w:r>
      <w:r w:rsidRPr="00245BAA">
        <w:rPr>
          <w:b/>
          <w:i/>
          <w:sz w:val="24"/>
        </w:rPr>
        <w:t xml:space="preserve"> 10000</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bookmarkStart w:id="45" w:name="_Toc184493871"/>
      <w:r>
        <w:rPr>
          <w:lang w:val="en-US"/>
        </w:rPr>
        <w:t xml:space="preserve">4.2.1 </w:t>
      </w:r>
      <w:hyperlink r:id="rId11" w:history="1">
        <w:r w:rsidRPr="00F879E6">
          <w:rPr>
            <w:rStyle w:val="Hyperlink"/>
            <w:lang w:val="en-US"/>
          </w:rPr>
          <w:t>Output_no_args.txt</w:t>
        </w:r>
        <w:bookmarkEnd w:id="45"/>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bookmarkStart w:id="46" w:name="_Toc184493872"/>
      <w:r>
        <w:rPr>
          <w:lang w:val="en-US"/>
        </w:rPr>
        <w:t>4.2.2</w:t>
      </w:r>
      <w:r w:rsidR="00D522D3">
        <w:rPr>
          <w:lang w:val="en-US"/>
        </w:rPr>
        <w:t xml:space="preserve"> </w:t>
      </w:r>
      <w:hyperlink r:id="rId12" w:history="1">
        <w:r w:rsidR="00BE4B9F">
          <w:rPr>
            <w:rStyle w:val="Hyperlink"/>
            <w:lang w:val="en-US"/>
          </w:rPr>
          <w:t>Output_no</w:t>
        </w:r>
        <w:r w:rsidRPr="00F879E6">
          <w:rPr>
            <w:rStyle w:val="Hyperlink"/>
            <w:lang w:val="en-US"/>
          </w:rPr>
          <w:t>_strict_diagonial</w:t>
        </w:r>
        <w:r w:rsidR="00B04CD1" w:rsidRPr="00B04CD1">
          <w:rPr>
            <w:rStyle w:val="Hyperlink"/>
            <w:lang w:val="en-US"/>
          </w:rPr>
          <w:t>.txt</w:t>
        </w:r>
        <w:bookmarkEnd w:id="46"/>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NO</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3" w:history="1">
        <w:r w:rsidRPr="00FD2768">
          <w:rPr>
            <w:rStyle w:val="Hyperlink"/>
            <w:rFonts w:ascii="Consolas" w:eastAsia="Times New Roman" w:hAnsi="Consolas" w:cs="Times New Roman"/>
            <w:color w:val="548DD4" w:themeColor="text2" w:themeTint="99"/>
            <w:sz w:val="21"/>
            <w:szCs w:val="21"/>
            <w:lang w:val="en-US"/>
          </w:rPr>
          <w:t>A_no_strict_diagonial.txt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0.000005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AA7903" w:rsidRPr="00117F55" w:rsidRDefault="00037F35" w:rsidP="00037F35">
      <w:pPr>
        <w:jc w:val="both"/>
      </w:pPr>
      <w:r w:rsidRPr="00117F55">
        <w:lastRenderedPageBreak/>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w:t>
      </w:r>
    </w:p>
    <w:p w:rsidR="00EE6789" w:rsidRPr="005F62EB" w:rsidRDefault="00E6741F" w:rsidP="00E6741F">
      <w:pPr>
        <w:pStyle w:val="Heading3"/>
        <w:rPr>
          <w:lang w:val="en-US"/>
        </w:rPr>
      </w:pPr>
      <w:bookmarkStart w:id="47" w:name="_Toc184493873"/>
      <w:r>
        <w:rPr>
          <w:lang w:val="en-US"/>
        </w:rPr>
        <w:t>4.2.</w:t>
      </w:r>
      <w:r w:rsidR="00F879E6">
        <w:rPr>
          <w:lang w:val="en-US"/>
        </w:rPr>
        <w:t>3</w:t>
      </w:r>
      <w:r>
        <w:rPr>
          <w:lang w:val="en-US"/>
        </w:rPr>
        <w:t xml:space="preserve"> </w:t>
      </w:r>
      <w:hyperlink r:id="rId14" w:history="1">
        <w:r w:rsidR="00B04CD1" w:rsidRPr="00B04CD1">
          <w:rPr>
            <w:rStyle w:val="Hyperlink"/>
            <w:lang w:val="en-US"/>
          </w:rPr>
          <w:t>Output_T1_N10_CZ2.txt</w:t>
        </w:r>
        <w:bookmarkEnd w:id="47"/>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5" w:history="1">
        <w:r w:rsidRPr="00FD2768">
          <w:rPr>
            <w:rStyle w:val="Hyperlink"/>
            <w:rFonts w:ascii="Consolas" w:eastAsia="Times New Roman" w:hAnsi="Consolas" w:cs="Times New Roman"/>
            <w:color w:val="548DD4" w:themeColor="text2" w:themeTint="99"/>
            <w:sz w:val="21"/>
            <w:szCs w:val="21"/>
            <w:lang w:val="en-US"/>
          </w:rPr>
          <w:t>A_T1_N10_CZ2.txt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61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6" w:history="1">
        <w:r w:rsidRPr="00FD2768">
          <w:rPr>
            <w:rStyle w:val="Hyperlink"/>
            <w:rFonts w:ascii="Consolas" w:eastAsia="Times New Roman" w:hAnsi="Consolas" w:cs="Times New Roman"/>
            <w:color w:val="548DD4" w:themeColor="text2" w:themeTint="99"/>
            <w:sz w:val="21"/>
            <w:szCs w:val="21"/>
            <w:lang w:val="en-US"/>
          </w:rPr>
          <w:t>B_T1_N10_CZ2.txt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sidR="00FD2768">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Default="00E6741F" w:rsidP="00E6741F">
      <w:pPr>
        <w:rPr>
          <w:lang w:val="en-US"/>
        </w:rPr>
      </w:pPr>
    </w:p>
    <w:p w:rsidR="005F62EB" w:rsidRDefault="00F879E6" w:rsidP="005F62EB">
      <w:pPr>
        <w:pStyle w:val="Heading3"/>
        <w:rPr>
          <w:lang w:val="en-US"/>
        </w:rPr>
      </w:pPr>
      <w:bookmarkStart w:id="48" w:name="_Toc184493874"/>
      <w:r>
        <w:rPr>
          <w:lang w:val="en-US"/>
        </w:rPr>
        <w:t>4.2.4</w:t>
      </w:r>
      <w:r w:rsidR="005F62EB">
        <w:rPr>
          <w:lang w:val="en-US"/>
        </w:rPr>
        <w:t xml:space="preserve"> </w:t>
      </w:r>
      <w:hyperlink r:id="rId17" w:history="1">
        <w:r w:rsidR="005F62EB" w:rsidRPr="005A5762">
          <w:rPr>
            <w:rStyle w:val="Hyperlink"/>
            <w:lang w:val="en-US"/>
          </w:rPr>
          <w:t>Output_T2_N16_CZ3.txt</w:t>
        </w:r>
        <w:bookmarkEnd w:id="48"/>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2</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16 x 16</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8" w:history="1">
        <w:r w:rsidRPr="00FD2768">
          <w:rPr>
            <w:rStyle w:val="Hyperlink"/>
            <w:rFonts w:ascii="Consolas" w:eastAsia="Times New Roman" w:hAnsi="Consolas" w:cs="Times New Roman"/>
            <w:color w:val="548DD4" w:themeColor="text2" w:themeTint="99"/>
            <w:sz w:val="21"/>
            <w:szCs w:val="21"/>
            <w:lang w:val="en-US"/>
          </w:rPr>
          <w:t>A_T2_N16_CZ3.txt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0.000081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102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9" w:history="1">
        <w:r w:rsidRPr="00FD2768">
          <w:rPr>
            <w:rStyle w:val="Hyperlink"/>
            <w:rFonts w:ascii="Consolas" w:eastAsia="Times New Roman" w:hAnsi="Consolas" w:cs="Times New Roman"/>
            <w:color w:val="548DD4" w:themeColor="text2" w:themeTint="99"/>
            <w:sz w:val="21"/>
            <w:szCs w:val="21"/>
            <w:lang w:val="en-US"/>
          </w:rPr>
          <w:t>B_T2_N16_CZ3.txt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0.000091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bookmarkStart w:id="49" w:name="_Toc184493875"/>
      <w:r>
        <w:rPr>
          <w:lang w:val="en-US"/>
        </w:rPr>
        <w:t>4.2.5</w:t>
      </w:r>
      <w:r w:rsidR="005F62EB">
        <w:rPr>
          <w:lang w:val="en-US"/>
        </w:rPr>
        <w:t xml:space="preserve"> </w:t>
      </w:r>
      <w:hyperlink r:id="rId20" w:history="1">
        <w:r w:rsidR="005F62EB" w:rsidRPr="005A5762">
          <w:rPr>
            <w:rStyle w:val="Hyperlink"/>
            <w:lang w:val="en-US"/>
          </w:rPr>
          <w:t>Output_T4_N25_CZ5.txt</w:t>
        </w:r>
        <w:bookmarkEnd w:id="49"/>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4</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25 x 25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1" w:history="1">
        <w:r w:rsidRPr="00FD2768">
          <w:rPr>
            <w:rStyle w:val="Hyperlink"/>
            <w:rFonts w:ascii="Consolas" w:eastAsia="Times New Roman" w:hAnsi="Consolas" w:cs="Times New Roman"/>
            <w:color w:val="548DD4" w:themeColor="text2" w:themeTint="99"/>
            <w:sz w:val="21"/>
            <w:szCs w:val="21"/>
            <w:lang w:val="en-US"/>
          </w:rPr>
          <w:t>A_T4_N25_CZ5.txt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0.000112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175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2" w:history="1">
        <w:r w:rsidRPr="00FD2768">
          <w:rPr>
            <w:rStyle w:val="Hyperlink"/>
            <w:rFonts w:ascii="Consolas" w:eastAsia="Times New Roman" w:hAnsi="Consolas" w:cs="Times New Roman"/>
            <w:color w:val="548DD4" w:themeColor="text2" w:themeTint="99"/>
            <w:sz w:val="21"/>
            <w:szCs w:val="21"/>
            <w:lang w:val="en-US"/>
          </w:rPr>
          <w:t>B_T4_N25_CZ5.txt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0.000128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bookmarkStart w:id="50" w:name="_Toc184493876"/>
      <w:r>
        <w:rPr>
          <w:lang w:val="en-US"/>
        </w:rPr>
        <w:t>4.2.6</w:t>
      </w:r>
      <w:r w:rsidR="005F62EB">
        <w:rPr>
          <w:lang w:val="en-US"/>
        </w:rPr>
        <w:t xml:space="preserve"> </w:t>
      </w:r>
      <w:hyperlink r:id="rId23" w:history="1">
        <w:r w:rsidR="005F62EB" w:rsidRPr="005A5762">
          <w:rPr>
            <w:rStyle w:val="Hyperlink"/>
            <w:lang w:val="en-US"/>
          </w:rPr>
          <w:t>Output_T8_N400_CZ20.txt</w:t>
        </w:r>
        <w:bookmarkEnd w:id="50"/>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400 x 400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4" w:history="1">
        <w:r w:rsidRPr="00FD2768">
          <w:rPr>
            <w:rStyle w:val="Hyperlink"/>
            <w:rFonts w:ascii="Consolas" w:eastAsia="Times New Roman" w:hAnsi="Consolas" w:cs="Times New Roman"/>
            <w:color w:val="548DD4" w:themeColor="text2" w:themeTint="99"/>
            <w:sz w:val="21"/>
            <w:szCs w:val="21"/>
            <w:lang w:val="en-US"/>
          </w:rPr>
          <w:t>A_T8_N400_CZ20.txt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0.001359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2300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0.000556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c.]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5" w:history="1">
        <w:r w:rsidRPr="00FD2768">
          <w:rPr>
            <w:rStyle w:val="Hyperlink"/>
            <w:rFonts w:ascii="Consolas" w:eastAsia="Times New Roman" w:hAnsi="Consolas" w:cs="Times New Roman"/>
            <w:color w:val="548DD4" w:themeColor="text2" w:themeTint="99"/>
            <w:sz w:val="21"/>
            <w:szCs w:val="21"/>
            <w:lang w:val="en-US"/>
          </w:rPr>
          <w:t>B_T8_N400_CZ20.txt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Task c. finished in 0.000718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0.000331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0.000315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0.000374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0.003653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rFonts w:ascii="Consolas" w:eastAsia="Times New Roman" w:hAnsi="Consolas" w:cs="Times New Roman"/>
          <w:color w:val="DADADA"/>
          <w:sz w:val="21"/>
          <w:szCs w:val="21"/>
          <w:lang w:val="en-US"/>
        </w:rPr>
      </w:pPr>
    </w:p>
    <w:p w:rsidR="00D150A2" w:rsidRDefault="00D150A2" w:rsidP="005F62EB">
      <w:pPr>
        <w:rPr>
          <w:lang w:val="en-US"/>
        </w:rPr>
      </w:pPr>
    </w:p>
    <w:p w:rsidR="005F62EB" w:rsidRPr="005F62EB" w:rsidRDefault="00F879E6" w:rsidP="005F62EB">
      <w:pPr>
        <w:pStyle w:val="Heading3"/>
        <w:rPr>
          <w:lang w:val="en-US"/>
        </w:rPr>
      </w:pPr>
      <w:bookmarkStart w:id="51" w:name="_Toc184493877"/>
      <w:r>
        <w:rPr>
          <w:lang w:val="en-US"/>
        </w:rPr>
        <w:t>4.2.7</w:t>
      </w:r>
      <w:r w:rsidR="005F62EB">
        <w:rPr>
          <w:lang w:val="en-US"/>
        </w:rPr>
        <w:t xml:space="preserve"> </w:t>
      </w:r>
      <w:hyperlink r:id="rId26" w:history="1">
        <w:r w:rsidR="005F62EB" w:rsidRPr="005A5762">
          <w:rPr>
            <w:rStyle w:val="Hyperlink"/>
            <w:lang w:val="en-US"/>
          </w:rPr>
          <w:t>Output_T12_N1000_CZ100.txt</w:t>
        </w:r>
        <w:bookmarkEnd w:id="51"/>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Threads     : 12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 x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7" w:history="1">
        <w:r w:rsidRPr="00FD2768">
          <w:rPr>
            <w:rStyle w:val="Hyperlink"/>
            <w:rFonts w:ascii="Consolas" w:eastAsia="Times New Roman" w:hAnsi="Consolas" w:cs="Times New Roman"/>
            <w:color w:val="548DD4" w:themeColor="text2" w:themeTint="99"/>
            <w:sz w:val="21"/>
            <w:szCs w:val="21"/>
            <w:lang w:val="en-US"/>
          </w:rPr>
          <w:t>A_T12_N1000_CZ100.txt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0.001395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m = 5513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0.000109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8" w:history="1">
        <w:r w:rsidRPr="00FD2768">
          <w:rPr>
            <w:rStyle w:val="Hyperlink"/>
            <w:rFonts w:ascii="Consolas" w:eastAsia="Times New Roman" w:hAnsi="Consolas" w:cs="Times New Roman"/>
            <w:color w:val="548DD4" w:themeColor="text2" w:themeTint="99"/>
            <w:sz w:val="21"/>
            <w:szCs w:val="21"/>
            <w:lang w:val="en-US"/>
          </w:rPr>
          <w:t>B_T12_N1000_CZ100.txt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0.001915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0.001270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0.001271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0.001415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0.007376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Pr="00D150A2" w:rsidRDefault="00E6741F" w:rsidP="00E6741F">
      <w:pPr>
        <w:rPr>
          <w:lang w:val="en-US"/>
        </w:rPr>
      </w:pPr>
    </w:p>
    <w:p w:rsidR="0050726A" w:rsidRDefault="0050726A" w:rsidP="0050726A">
      <w:pPr>
        <w:pStyle w:val="Heading3"/>
        <w:rPr>
          <w:lang w:val="en-US"/>
        </w:rPr>
      </w:pPr>
      <w:bookmarkStart w:id="52" w:name="_Toc184493878"/>
      <w:r w:rsidRPr="00D150A2">
        <w:rPr>
          <w:lang w:val="en-US"/>
        </w:rPr>
        <w:t xml:space="preserve">4.2.8 </w:t>
      </w:r>
      <w:hyperlink r:id="rId29" w:history="1">
        <w:r w:rsidRPr="0050726A">
          <w:rPr>
            <w:rStyle w:val="Hyperlink"/>
            <w:lang w:val="en-US"/>
          </w:rPr>
          <w:t>Output</w:t>
        </w:r>
        <w:r w:rsidRPr="00D150A2">
          <w:rPr>
            <w:rStyle w:val="Hyperlink"/>
            <w:lang w:val="en-US"/>
          </w:rPr>
          <w:t>_</w:t>
        </w:r>
        <w:r w:rsidRPr="0050726A">
          <w:rPr>
            <w:rStyle w:val="Hyperlink"/>
            <w:lang w:val="en-US"/>
          </w:rPr>
          <w:t>T</w:t>
        </w:r>
        <w:r w:rsidRPr="00D150A2">
          <w:rPr>
            <w:rStyle w:val="Hyperlink"/>
            <w:lang w:val="en-US"/>
          </w:rPr>
          <w:t>8_</w:t>
        </w:r>
        <w:r w:rsidRPr="0050726A">
          <w:rPr>
            <w:rStyle w:val="Hyperlink"/>
            <w:lang w:val="en-US"/>
          </w:rPr>
          <w:t>N</w:t>
        </w:r>
        <w:r w:rsidRPr="00D150A2">
          <w:rPr>
            <w:rStyle w:val="Hyperlink"/>
            <w:lang w:val="en-US"/>
          </w:rPr>
          <w:t>10000_</w:t>
        </w:r>
        <w:r w:rsidRPr="0050726A">
          <w:rPr>
            <w:rStyle w:val="Hyperlink"/>
            <w:lang w:val="en-US"/>
          </w:rPr>
          <w:t>CZ</w:t>
        </w:r>
        <w:r w:rsidRPr="00D150A2">
          <w:rPr>
            <w:rStyle w:val="Hyperlink"/>
            <w:lang w:val="en-US"/>
          </w:rPr>
          <w:t>1000</w:t>
        </w:r>
        <w:r w:rsidRPr="0050726A">
          <w:rPr>
            <w:rStyle w:val="Hyperlink"/>
            <w:lang w:val="en-US"/>
          </w:rPr>
          <w:t>.txt</w:t>
        </w:r>
        <w:bookmarkEnd w:id="52"/>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10000 x 10000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The array has been stored in file A/</w:t>
      </w:r>
      <w:r w:rsidRPr="007A489C">
        <w:rPr>
          <w:rFonts w:ascii="Consolas" w:eastAsia="Times New Roman" w:hAnsi="Consolas" w:cs="Times New Roman"/>
          <w:sz w:val="21"/>
          <w:szCs w:val="21"/>
          <w:lang w:val="en-US"/>
        </w:rPr>
        <w:t>A_T8_N10000_CZ1000.txt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0.101806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0.000772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r w:rsidRPr="007A489C">
        <w:rPr>
          <w:rFonts w:ascii="Consolas" w:eastAsia="Times New Roman" w:hAnsi="Consolas" w:cs="Times New Roman"/>
          <w:sz w:val="21"/>
          <w:szCs w:val="21"/>
          <w:lang w:val="en-US"/>
        </w:rPr>
        <w:t>B_T8_N10000_CZ1000.txt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0.162018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0.081824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0.075407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0.080179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0.502006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E6741F" w:rsidRPr="00E643A8" w:rsidRDefault="00E6741F" w:rsidP="00E6741F"/>
    <w:p w:rsidR="003D6C08" w:rsidRDefault="003D6C08" w:rsidP="003D6C08">
      <w:pPr>
        <w:pStyle w:val="Heading2"/>
      </w:pPr>
      <w:bookmarkStart w:id="53" w:name="_Toc182877403"/>
      <w:bookmarkStart w:id="54" w:name="_Toc184493879"/>
      <w:r w:rsidRPr="00117F55">
        <w:lastRenderedPageBreak/>
        <w:t xml:space="preserve">4.3 </w:t>
      </w:r>
      <w:r w:rsidR="008D060F">
        <w:t>Α</w:t>
      </w:r>
      <w:r>
        <w:t>νάλυση</w:t>
      </w:r>
      <w:r w:rsidRPr="00117F55">
        <w:t xml:space="preserve"> </w:t>
      </w:r>
      <w:r>
        <w:t>της</w:t>
      </w:r>
      <w:r w:rsidRPr="00117F55">
        <w:t xml:space="preserve"> </w:t>
      </w:r>
      <w:r>
        <w:t>αποδοτικότητας</w:t>
      </w:r>
      <w:bookmarkEnd w:id="53"/>
      <w:bookmarkEnd w:id="54"/>
      <w:r>
        <w:t xml:space="preserve"> </w:t>
      </w:r>
    </w:p>
    <w:p w:rsidR="00446B0F" w:rsidRDefault="00C97811" w:rsidP="00C97811">
      <w:pPr>
        <w:pStyle w:val="Heading3"/>
      </w:pPr>
      <w:bookmarkStart w:id="55" w:name="_Toc184493880"/>
      <w:r>
        <w:t>4.3.1 Χρόνοι εκτέλεσης των παράλληλων εργασιών</w:t>
      </w:r>
      <w:bookmarkEnd w:id="55"/>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και μεγέθους πίνακα Ν 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027825" w:rsidRDefault="00027825" w:rsidP="00E2493B">
      <w:pPr>
        <w:spacing w:after="0"/>
        <w:jc w:val="both"/>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0,000007</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0,000015</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0,000139</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0,000123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0,000269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0,000175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0,000784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0,000333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0,000159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0,000578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0,001358</w:t>
            </w:r>
          </w:p>
        </w:tc>
      </w:tr>
    </w:tbl>
    <w:p w:rsidR="005C37FE" w:rsidRDefault="000837A6" w:rsidP="00027825">
      <w:pPr>
        <w:spacing w:after="0"/>
        <w:jc w:val="center"/>
        <w:rPr>
          <w:sz w:val="24"/>
        </w:rPr>
      </w:pPr>
      <w:r>
        <w:rPr>
          <w:noProof/>
          <w:lang w:val="en-US"/>
        </w:rPr>
        <w:drawing>
          <wp:inline distT="0" distB="0" distL="0" distR="0" wp14:anchorId="54F5B7F0" wp14:editId="64836F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C37FE" w:rsidRPr="005C37FE" w:rsidRDefault="005C37FE" w:rsidP="00027825">
      <w:pPr>
        <w:spacing w:after="0"/>
        <w:jc w:val="center"/>
        <w:rPr>
          <w:sz w:val="24"/>
        </w:rPr>
      </w:pPr>
      <w:r>
        <w:rPr>
          <w:b/>
          <w:sz w:val="24"/>
        </w:rPr>
        <w:t xml:space="preserve">Εικόνα 2. </w:t>
      </w:r>
      <w:r>
        <w:rPr>
          <w:sz w:val="24"/>
        </w:rPr>
        <w:t xml:space="preserve">Χρόνοι εκτέλεσης παράλληλων εργασιών για μέγεθος πίνακα 10 </w:t>
      </w:r>
      <w:r>
        <w:rPr>
          <w:sz w:val="24"/>
          <w:lang w:val="en-US"/>
        </w:rPr>
        <w:t>x</w:t>
      </w:r>
      <w:r w:rsidRPr="005C37FE">
        <w:rPr>
          <w:sz w:val="24"/>
        </w:rPr>
        <w:t xml:space="preserve"> 10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0,000905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0,001224</w:t>
            </w:r>
          </w:p>
        </w:tc>
      </w:tr>
    </w:tbl>
    <w:p w:rsidR="005C37FE" w:rsidRDefault="00371D8D" w:rsidP="005C37FE">
      <w:pPr>
        <w:spacing w:after="0"/>
        <w:jc w:val="center"/>
        <w:rPr>
          <w:sz w:val="24"/>
        </w:rPr>
      </w:pPr>
      <w:r>
        <w:rPr>
          <w:noProof/>
          <w:lang w:val="en-US"/>
        </w:rPr>
        <w:lastRenderedPageBreak/>
        <w:drawing>
          <wp:inline distT="0" distB="0" distL="0" distR="0" wp14:anchorId="6B7B5FA0" wp14:editId="4C298DE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C37FE" w:rsidRDefault="005C37FE" w:rsidP="00027825">
      <w:pPr>
        <w:spacing w:after="0"/>
        <w:jc w:val="center"/>
        <w:rPr>
          <w:sz w:val="24"/>
        </w:rPr>
      </w:pPr>
      <w:r>
        <w:rPr>
          <w:b/>
          <w:sz w:val="24"/>
        </w:rPr>
        <w:t xml:space="preserve">Εικόνα 3. </w:t>
      </w:r>
      <w:r>
        <w:rPr>
          <w:sz w:val="24"/>
        </w:rPr>
        <w:t>Χρόνοι εκτέλεσης παράλληλων εργασιών για μέγεθος πίνακα 1</w:t>
      </w:r>
      <w:r w:rsidRPr="005C37FE">
        <w:rPr>
          <w:sz w:val="24"/>
        </w:rPr>
        <w:t>6</w:t>
      </w:r>
      <w:r>
        <w:rPr>
          <w:sz w:val="24"/>
        </w:rPr>
        <w:t xml:space="preserve"> </w:t>
      </w:r>
      <w:r>
        <w:rPr>
          <w:sz w:val="24"/>
          <w:lang w:val="en-US"/>
        </w:rPr>
        <w:t>x</w:t>
      </w:r>
      <w:r w:rsidRPr="005C37FE">
        <w:rPr>
          <w:sz w:val="24"/>
        </w:rPr>
        <w:t xml:space="preserve"> 16</w:t>
      </w:r>
    </w:p>
    <w:p w:rsidR="005C37FE" w:rsidRDefault="005C37FE"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0,000942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0,000993</w:t>
            </w:r>
          </w:p>
        </w:tc>
      </w:tr>
    </w:tbl>
    <w:p w:rsidR="005C37FE" w:rsidRDefault="00371D8D" w:rsidP="00027825">
      <w:pPr>
        <w:spacing w:after="0"/>
        <w:jc w:val="center"/>
        <w:rPr>
          <w:sz w:val="24"/>
        </w:rPr>
      </w:pPr>
      <w:r>
        <w:rPr>
          <w:noProof/>
          <w:lang w:val="en-US"/>
        </w:rPr>
        <w:drawing>
          <wp:inline distT="0" distB="0" distL="0" distR="0" wp14:anchorId="5FD851B5" wp14:editId="4E01075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C37FE" w:rsidRPr="005C37FE" w:rsidRDefault="005C37FE" w:rsidP="00027825">
      <w:pPr>
        <w:spacing w:after="0"/>
        <w:jc w:val="center"/>
        <w:rPr>
          <w:sz w:val="24"/>
        </w:rPr>
      </w:pPr>
      <w:r>
        <w:rPr>
          <w:b/>
          <w:sz w:val="24"/>
        </w:rPr>
        <w:t xml:space="preserve">Εικόνα 4. </w:t>
      </w:r>
      <w:r>
        <w:rPr>
          <w:sz w:val="24"/>
        </w:rPr>
        <w:t xml:space="preserve">Χρόνοι εκτέλεσης παράλληλων εργασιών για μέγεθος πίνακα 25 </w:t>
      </w:r>
      <w:r>
        <w:rPr>
          <w:sz w:val="24"/>
          <w:lang w:val="en-US"/>
        </w:rPr>
        <w:t>x</w:t>
      </w:r>
      <w:r w:rsidRPr="005C37FE">
        <w:rPr>
          <w:sz w:val="24"/>
        </w:rPr>
        <w:t xml:space="preserve"> 25</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0,002882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0,001359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0,000556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0,003653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0,00236</w:t>
            </w:r>
          </w:p>
        </w:tc>
      </w:tr>
    </w:tbl>
    <w:p w:rsidR="000C6F74" w:rsidRDefault="00371D8D" w:rsidP="00027825">
      <w:pPr>
        <w:spacing w:after="0"/>
        <w:jc w:val="center"/>
        <w:rPr>
          <w:sz w:val="24"/>
        </w:rPr>
      </w:pPr>
      <w:r>
        <w:rPr>
          <w:noProof/>
          <w:lang w:val="en-US"/>
        </w:rPr>
        <w:drawing>
          <wp:inline distT="0" distB="0" distL="0" distR="0" wp14:anchorId="71DFB0E2" wp14:editId="4E98AD0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C6F74" w:rsidRDefault="000C6F74" w:rsidP="00027825">
      <w:pPr>
        <w:spacing w:after="0"/>
        <w:jc w:val="center"/>
        <w:rPr>
          <w:sz w:val="24"/>
        </w:rPr>
      </w:pPr>
      <w:r>
        <w:rPr>
          <w:b/>
          <w:sz w:val="24"/>
        </w:rPr>
        <w:t xml:space="preserve">Εικόνα 5. </w:t>
      </w:r>
      <w:r>
        <w:rPr>
          <w:sz w:val="24"/>
        </w:rPr>
        <w:t xml:space="preserve">Χρόνοι εκτέλεσης παράλληλων εργασιών για μέγεθος πίνακα 400 </w:t>
      </w:r>
      <w:r>
        <w:rPr>
          <w:sz w:val="24"/>
          <w:lang w:val="en-US"/>
        </w:rPr>
        <w:t>x</w:t>
      </w:r>
      <w:r>
        <w:rPr>
          <w:sz w:val="24"/>
        </w:rPr>
        <w:t xml:space="preserve"> 40</w:t>
      </w:r>
      <w:r w:rsidRPr="005C37FE">
        <w:rPr>
          <w:sz w:val="24"/>
        </w:rPr>
        <w:t>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0,003345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0,01426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0,01008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0,001525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0,006236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0,001609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0,007861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0,007376</w:t>
            </w:r>
          </w:p>
        </w:tc>
      </w:tr>
    </w:tbl>
    <w:p w:rsidR="000C6F74" w:rsidRDefault="00371D8D" w:rsidP="00027825">
      <w:pPr>
        <w:spacing w:after="0"/>
        <w:jc w:val="center"/>
        <w:rPr>
          <w:sz w:val="24"/>
        </w:rPr>
      </w:pPr>
      <w:r>
        <w:rPr>
          <w:noProof/>
          <w:lang w:val="en-US"/>
        </w:rPr>
        <w:drawing>
          <wp:inline distT="0" distB="0" distL="0" distR="0" wp14:anchorId="6F2C117F" wp14:editId="35ABF8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C6F74" w:rsidRDefault="000C6F74" w:rsidP="00027825">
      <w:pPr>
        <w:spacing w:after="0"/>
        <w:jc w:val="center"/>
        <w:rPr>
          <w:sz w:val="24"/>
        </w:rPr>
      </w:pPr>
      <w:r>
        <w:rPr>
          <w:b/>
          <w:sz w:val="24"/>
        </w:rPr>
        <w:t xml:space="preserve">Εικόνα 6. </w:t>
      </w:r>
      <w:r>
        <w:rPr>
          <w:sz w:val="24"/>
        </w:rPr>
        <w:t>Χρόνοι εκτέλεσης παράλληλων εργασιών για μέγεθος πίνακα 10</w:t>
      </w:r>
      <w:r w:rsidRPr="000C6F74">
        <w:rPr>
          <w:sz w:val="24"/>
        </w:rPr>
        <w:t>00</w:t>
      </w:r>
      <w:r>
        <w:rPr>
          <w:sz w:val="24"/>
        </w:rPr>
        <w:t xml:space="preserve"> </w:t>
      </w:r>
      <w:r>
        <w:rPr>
          <w:sz w:val="24"/>
          <w:lang w:val="en-US"/>
        </w:rPr>
        <w:t>x</w:t>
      </w:r>
      <w:r w:rsidRPr="005C37FE">
        <w:rPr>
          <w:sz w:val="24"/>
        </w:rPr>
        <w:t xml:space="preserve"> 10</w:t>
      </w:r>
      <w:r w:rsidRPr="000C6F74">
        <w:rPr>
          <w:sz w:val="24"/>
        </w:rPr>
        <w:t>00</w:t>
      </w:r>
    </w:p>
    <w:p w:rsidR="00684AD0" w:rsidRDefault="00684AD0"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0,274573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0,379998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0,305948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0,255239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1,531054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0,200705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0,127488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0,125518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0,123352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0,714598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0,095803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0,137405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0,079142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0,078211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0,08829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0,479069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0,101806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0,162018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0,081824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0,075407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0,080179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0,502006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0,122951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0,068925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0,066186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0,068788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0,403253</w:t>
            </w:r>
          </w:p>
        </w:tc>
      </w:tr>
    </w:tbl>
    <w:p w:rsidR="00371D8D" w:rsidRDefault="00371D8D" w:rsidP="00027825">
      <w:pPr>
        <w:spacing w:after="0"/>
        <w:jc w:val="center"/>
        <w:rPr>
          <w:sz w:val="24"/>
        </w:rPr>
      </w:pPr>
      <w:r>
        <w:rPr>
          <w:noProof/>
          <w:lang w:val="en-US"/>
        </w:rPr>
        <w:drawing>
          <wp:inline distT="0" distB="0" distL="0" distR="0" wp14:anchorId="1C37D088" wp14:editId="6E78A22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0726A" w:rsidRPr="0050726A" w:rsidRDefault="0050726A" w:rsidP="00027825">
      <w:pPr>
        <w:spacing w:after="0"/>
        <w:jc w:val="center"/>
        <w:rPr>
          <w:sz w:val="24"/>
        </w:rPr>
      </w:pPr>
      <w:r>
        <w:rPr>
          <w:b/>
          <w:sz w:val="24"/>
        </w:rPr>
        <w:t xml:space="preserve">Εικόνα </w:t>
      </w:r>
      <w:r w:rsidRPr="000837A6">
        <w:rPr>
          <w:b/>
          <w:sz w:val="24"/>
        </w:rPr>
        <w:t>7</w:t>
      </w:r>
      <w:r>
        <w:rPr>
          <w:b/>
          <w:sz w:val="24"/>
        </w:rPr>
        <w:t xml:space="preserve">. </w:t>
      </w:r>
      <w:r>
        <w:rPr>
          <w:sz w:val="24"/>
        </w:rPr>
        <w:t>Χρόνοι εκτέλεσης παράλληλων εργασιών για μέγεθος πίνακα 10</w:t>
      </w:r>
      <w:r w:rsidRPr="000C6F74">
        <w:rPr>
          <w:sz w:val="24"/>
        </w:rPr>
        <w:t>0</w:t>
      </w:r>
      <w:r w:rsidRPr="0050726A">
        <w:rPr>
          <w:sz w:val="24"/>
        </w:rPr>
        <w:t>0</w:t>
      </w:r>
      <w:r w:rsidRPr="000C6F74">
        <w:rPr>
          <w:sz w:val="24"/>
        </w:rPr>
        <w:t>0</w:t>
      </w:r>
      <w:r>
        <w:rPr>
          <w:sz w:val="24"/>
        </w:rPr>
        <w:t xml:space="preserve"> </w:t>
      </w:r>
      <w:r>
        <w:rPr>
          <w:sz w:val="24"/>
          <w:lang w:val="en-US"/>
        </w:rPr>
        <w:t>x</w:t>
      </w:r>
      <w:r w:rsidRPr="005C37FE">
        <w:rPr>
          <w:sz w:val="24"/>
        </w:rPr>
        <w:t xml:space="preserve"> 10</w:t>
      </w:r>
      <w:r w:rsidRPr="000C6F74">
        <w:rPr>
          <w:sz w:val="24"/>
        </w:rPr>
        <w:t>00</w:t>
      </w:r>
      <w:r w:rsidRPr="0050726A">
        <w:rPr>
          <w:sz w:val="24"/>
        </w:rPr>
        <w:t>0</w:t>
      </w:r>
    </w:p>
    <w:p w:rsidR="008D060F" w:rsidRDefault="008D060F" w:rsidP="00027825">
      <w:pPr>
        <w:spacing w:after="0"/>
        <w:jc w:val="center"/>
        <w:rPr>
          <w:sz w:val="24"/>
        </w:rPr>
      </w:pPr>
    </w:p>
    <w:p w:rsidR="008D060F" w:rsidRDefault="008D060F" w:rsidP="008D060F">
      <w:pPr>
        <w:pStyle w:val="Heading3"/>
      </w:pPr>
      <w:bookmarkStart w:id="56" w:name="_Toc184493881"/>
      <w:r>
        <w:t>4.3.2 Επιταχύνσεις</w:t>
      </w:r>
      <w:bookmarkEnd w:id="56"/>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940038"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rsidR="00585845" w:rsidRDefault="00940038"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4260F8" w:rsidRDefault="004260F8" w:rsidP="004260F8">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740D0B" w:rsidRPr="00740D0B" w:rsidRDefault="004260F8" w:rsidP="00740D0B">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740D0B" w:rsidRDefault="00740D0B"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0,0538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0,1079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0,1119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w:t>
            </w:r>
          </w:p>
        </w:tc>
      </w:tr>
    </w:tbl>
    <w:p w:rsidR="00740D0B" w:rsidRDefault="00371D8D" w:rsidP="00740D0B">
      <w:pPr>
        <w:spacing w:after="0"/>
        <w:jc w:val="center"/>
        <w:rPr>
          <w:b/>
          <w:sz w:val="24"/>
        </w:rPr>
      </w:pPr>
      <w:r>
        <w:rPr>
          <w:noProof/>
          <w:lang w:val="en-US"/>
        </w:rPr>
        <w:lastRenderedPageBreak/>
        <w:drawing>
          <wp:inline distT="0" distB="0" distL="0" distR="0" wp14:anchorId="3C8E790A" wp14:editId="149D540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40D0B" w:rsidRDefault="0050726A" w:rsidP="00740D0B">
      <w:pPr>
        <w:spacing w:after="0"/>
        <w:jc w:val="center"/>
        <w:rPr>
          <w:b/>
          <w:sz w:val="24"/>
        </w:rPr>
      </w:pPr>
      <w:r>
        <w:rPr>
          <w:b/>
          <w:sz w:val="24"/>
        </w:rPr>
        <w:t>Εικόνα 8</w:t>
      </w:r>
      <w:r w:rsidR="00740D0B">
        <w:rPr>
          <w:b/>
          <w:sz w:val="24"/>
        </w:rPr>
        <w:t xml:space="preserve">. </w:t>
      </w:r>
      <w:r w:rsidR="00740D0B">
        <w:rPr>
          <w:sz w:val="24"/>
        </w:rPr>
        <w:t xml:space="preserve">Επιταχύνσεις για μέγεθος πίνακα 10 </w:t>
      </w:r>
      <w:r w:rsidR="00740D0B">
        <w:rPr>
          <w:sz w:val="24"/>
          <w:lang w:val="en-US"/>
        </w:rPr>
        <w:t>x</w:t>
      </w:r>
      <w:r w:rsidR="00740D0B" w:rsidRPr="005C37FE">
        <w:rPr>
          <w:sz w:val="24"/>
        </w:rPr>
        <w:t xml:space="preserve"> 10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0,1429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r>
    </w:tbl>
    <w:p w:rsidR="00740D0B" w:rsidRDefault="00371D8D" w:rsidP="00740D0B">
      <w:pPr>
        <w:spacing w:after="0"/>
        <w:jc w:val="center"/>
        <w:rPr>
          <w:b/>
          <w:sz w:val="24"/>
        </w:rPr>
      </w:pPr>
      <w:r>
        <w:rPr>
          <w:noProof/>
          <w:lang w:val="en-US"/>
        </w:rPr>
        <w:drawing>
          <wp:inline distT="0" distB="0" distL="0" distR="0" wp14:anchorId="243A28D0" wp14:editId="36B4178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40D0B" w:rsidRDefault="0050726A" w:rsidP="00740D0B">
      <w:pPr>
        <w:spacing w:after="0"/>
        <w:jc w:val="center"/>
        <w:rPr>
          <w:b/>
          <w:sz w:val="24"/>
        </w:rPr>
      </w:pPr>
      <w:r>
        <w:rPr>
          <w:b/>
          <w:sz w:val="24"/>
        </w:rPr>
        <w:t>Εικόνα 9</w:t>
      </w:r>
      <w:r w:rsidR="00740D0B">
        <w:rPr>
          <w:b/>
          <w:sz w:val="24"/>
        </w:rPr>
        <w:t xml:space="preserve">. </w:t>
      </w:r>
      <w:r w:rsidR="00740D0B">
        <w:rPr>
          <w:sz w:val="24"/>
        </w:rPr>
        <w:t xml:space="preserve">Επιταχύνσεις για μέγεθος πίνακα 16 </w:t>
      </w:r>
      <w:r w:rsidR="00740D0B">
        <w:rPr>
          <w:sz w:val="24"/>
          <w:lang w:val="en-US"/>
        </w:rPr>
        <w:t>x</w:t>
      </w:r>
      <w:r w:rsidR="00740D0B">
        <w:rPr>
          <w:sz w:val="24"/>
        </w:rPr>
        <w:t xml:space="preserve"> 16</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0,2637</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0,1875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0,0482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0,0242</w:t>
            </w:r>
          </w:p>
        </w:tc>
      </w:tr>
    </w:tbl>
    <w:p w:rsidR="00740D0B" w:rsidRDefault="00371D8D" w:rsidP="00740D0B">
      <w:pPr>
        <w:spacing w:after="0"/>
        <w:jc w:val="center"/>
        <w:rPr>
          <w:b/>
          <w:sz w:val="24"/>
        </w:rPr>
      </w:pPr>
      <w:r>
        <w:rPr>
          <w:noProof/>
          <w:lang w:val="en-US"/>
        </w:rPr>
        <w:drawing>
          <wp:inline distT="0" distB="0" distL="0" distR="0" wp14:anchorId="0864D68A" wp14:editId="1D7B595B">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0D0B" w:rsidRDefault="0050726A" w:rsidP="00740D0B">
      <w:pPr>
        <w:spacing w:after="0"/>
        <w:jc w:val="center"/>
        <w:rPr>
          <w:b/>
          <w:sz w:val="24"/>
        </w:rPr>
      </w:pPr>
      <w:r>
        <w:rPr>
          <w:b/>
          <w:sz w:val="24"/>
        </w:rPr>
        <w:t>Εικόνα 10</w:t>
      </w:r>
      <w:r w:rsidR="00740D0B">
        <w:rPr>
          <w:b/>
          <w:sz w:val="24"/>
        </w:rPr>
        <w:t xml:space="preserve">. </w:t>
      </w:r>
      <w:r w:rsidR="00740D0B">
        <w:rPr>
          <w:sz w:val="24"/>
        </w:rPr>
        <w:t xml:space="preserve">Επιταχύνσεις για μέγεθος πίνακα 25 </w:t>
      </w:r>
      <w:r w:rsidR="00740D0B">
        <w:rPr>
          <w:sz w:val="24"/>
          <w:lang w:val="en-US"/>
        </w:rPr>
        <w:t>x</w:t>
      </w:r>
      <w:r w:rsidR="00740D0B" w:rsidRPr="005C37FE">
        <w:rPr>
          <w:sz w:val="24"/>
        </w:rPr>
        <w:t xml:space="preserve"> </w:t>
      </w:r>
      <w:r w:rsidR="00740D0B">
        <w:rPr>
          <w:sz w:val="24"/>
        </w:rPr>
        <w:t>25</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1,42857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2,4876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2,0551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2,6347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3,1696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0,6134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1,046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0,3978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1,8184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1,7206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1,843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0,8244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0,8168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1,277</w:t>
            </w:r>
          </w:p>
        </w:tc>
      </w:tr>
    </w:tbl>
    <w:p w:rsidR="00740D0B" w:rsidRDefault="00371D8D" w:rsidP="00740D0B">
      <w:pPr>
        <w:spacing w:after="0"/>
        <w:jc w:val="center"/>
        <w:rPr>
          <w:b/>
          <w:sz w:val="24"/>
        </w:rPr>
      </w:pPr>
      <w:r>
        <w:rPr>
          <w:noProof/>
          <w:lang w:val="en-US"/>
        </w:rPr>
        <w:drawing>
          <wp:inline distT="0" distB="0" distL="0" distR="0" wp14:anchorId="0704A011" wp14:editId="7F66BFD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D0B" w:rsidRDefault="0050726A" w:rsidP="00740D0B">
      <w:pPr>
        <w:spacing w:after="0"/>
        <w:jc w:val="center"/>
        <w:rPr>
          <w:b/>
          <w:sz w:val="24"/>
        </w:rPr>
      </w:pPr>
      <w:r>
        <w:rPr>
          <w:b/>
          <w:sz w:val="24"/>
        </w:rPr>
        <w:t>Εικόνα 11</w:t>
      </w:r>
      <w:r w:rsidR="00740D0B">
        <w:rPr>
          <w:b/>
          <w:sz w:val="24"/>
        </w:rPr>
        <w:t xml:space="preserve">. </w:t>
      </w:r>
      <w:r w:rsidR="00740D0B">
        <w:rPr>
          <w:sz w:val="24"/>
        </w:rPr>
        <w:t xml:space="preserve">Επιταχύνσεις για μέγεθος πίνακα 400 </w:t>
      </w:r>
      <w:r w:rsidR="00740D0B">
        <w:rPr>
          <w:sz w:val="24"/>
          <w:lang w:val="en-US"/>
        </w:rPr>
        <w:t>x</w:t>
      </w:r>
      <w:r w:rsidR="00740D0B">
        <w:rPr>
          <w:sz w:val="24"/>
        </w:rPr>
        <w:t xml:space="preserve"> 400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1,4332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1,6471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1,2855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1,4143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2,2505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2,1991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2,7162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2,2855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2,0789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1,2492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1,8141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2,2298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1,7466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1,9355</w:t>
            </w:r>
          </w:p>
        </w:tc>
      </w:tr>
    </w:tbl>
    <w:p w:rsidR="00740D0B" w:rsidRDefault="00371D8D" w:rsidP="00740D0B">
      <w:pPr>
        <w:spacing w:after="0"/>
        <w:jc w:val="center"/>
        <w:rPr>
          <w:b/>
          <w:sz w:val="24"/>
        </w:rPr>
      </w:pPr>
      <w:r>
        <w:rPr>
          <w:noProof/>
          <w:lang w:val="en-US"/>
        </w:rPr>
        <w:drawing>
          <wp:inline distT="0" distB="0" distL="0" distR="0" wp14:anchorId="274868ED" wp14:editId="0BF6339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34181" w:rsidRDefault="0050726A" w:rsidP="00C856A1">
      <w:pPr>
        <w:spacing w:after="0"/>
        <w:jc w:val="center"/>
        <w:rPr>
          <w:sz w:val="24"/>
        </w:rPr>
      </w:pPr>
      <w:r>
        <w:rPr>
          <w:b/>
          <w:sz w:val="24"/>
        </w:rPr>
        <w:t>Εικόνα 12</w:t>
      </w:r>
      <w:r w:rsidR="00740D0B">
        <w:rPr>
          <w:b/>
          <w:sz w:val="24"/>
        </w:rPr>
        <w:t xml:space="preserve">. </w:t>
      </w:r>
      <w:r w:rsidR="00740D0B">
        <w:rPr>
          <w:sz w:val="24"/>
        </w:rPr>
        <w:t xml:space="preserve">Επιταχύνσεις για μέγεθος πίνακα 1000 </w:t>
      </w:r>
      <w:r w:rsidR="00740D0B">
        <w:rPr>
          <w:sz w:val="24"/>
          <w:lang w:val="en-US"/>
        </w:rPr>
        <w:t>x</w:t>
      </w:r>
      <w:r w:rsidR="00740D0B" w:rsidRPr="005C37FE">
        <w:rPr>
          <w:sz w:val="24"/>
        </w:rPr>
        <w:t xml:space="preserve"> 10</w:t>
      </w:r>
      <w:r w:rsidR="00740D0B">
        <w:rPr>
          <w:sz w:val="24"/>
        </w:rPr>
        <w:t>00</w:t>
      </w:r>
    </w:p>
    <w:p w:rsidR="0050726A" w:rsidRDefault="0050726A" w:rsidP="00C856A1">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2,5106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2,0681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2,1415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2,8689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2,7642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3,8672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4,0203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3,1943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2,6972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2,3475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3,7375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4,1731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3,1817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3,607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2,1898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3,0899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4,4404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4,7562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3,7967</w:t>
            </w:r>
          </w:p>
        </w:tc>
      </w:tr>
    </w:tbl>
    <w:p w:rsidR="00371D8D" w:rsidRDefault="00371D8D" w:rsidP="00C856A1">
      <w:pPr>
        <w:spacing w:after="0"/>
        <w:jc w:val="center"/>
        <w:rPr>
          <w:sz w:val="24"/>
        </w:rPr>
      </w:pPr>
      <w:r>
        <w:rPr>
          <w:noProof/>
          <w:lang w:val="en-US"/>
        </w:rPr>
        <w:drawing>
          <wp:inline distT="0" distB="0" distL="0" distR="0" wp14:anchorId="6FB35012" wp14:editId="07FDBD66">
            <wp:extent cx="4572000" cy="2743200"/>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0726A" w:rsidRPr="00C856A1" w:rsidRDefault="0050726A" w:rsidP="0050726A">
      <w:pPr>
        <w:spacing w:after="0"/>
        <w:jc w:val="center"/>
        <w:rPr>
          <w:b/>
          <w:sz w:val="24"/>
        </w:rPr>
      </w:pPr>
      <w:r>
        <w:rPr>
          <w:b/>
          <w:sz w:val="24"/>
        </w:rPr>
        <w:t xml:space="preserve">Εικόνα 13. </w:t>
      </w:r>
      <w:r>
        <w:rPr>
          <w:sz w:val="24"/>
        </w:rPr>
        <w:t>Επιταχύνσεις για μέγεθος πίνακα 10</w:t>
      </w:r>
      <w:r w:rsidRPr="0050726A">
        <w:rPr>
          <w:sz w:val="24"/>
        </w:rPr>
        <w:t>0</w:t>
      </w:r>
      <w:r>
        <w:rPr>
          <w:sz w:val="24"/>
        </w:rPr>
        <w:t xml:space="preserve">00 </w:t>
      </w:r>
      <w:r>
        <w:rPr>
          <w:sz w:val="24"/>
          <w:lang w:val="en-US"/>
        </w:rPr>
        <w:t>x</w:t>
      </w:r>
      <w:r w:rsidRPr="005C37FE">
        <w:rPr>
          <w:sz w:val="24"/>
        </w:rPr>
        <w:t xml:space="preserve"> 1</w:t>
      </w:r>
      <w:r w:rsidRPr="0050726A">
        <w:rPr>
          <w:sz w:val="24"/>
        </w:rPr>
        <w:t>0</w:t>
      </w:r>
      <w:r w:rsidRPr="005C37FE">
        <w:rPr>
          <w:sz w:val="24"/>
        </w:rPr>
        <w:t>0</w:t>
      </w:r>
      <w:r>
        <w:rPr>
          <w:sz w:val="24"/>
        </w:rPr>
        <w:t>00</w:t>
      </w:r>
    </w:p>
    <w:p w:rsidR="008D060F" w:rsidRPr="008D060F" w:rsidRDefault="008D060F" w:rsidP="008D060F">
      <w:pPr>
        <w:pStyle w:val="Heading3"/>
      </w:pPr>
      <w:bookmarkStart w:id="57" w:name="_Toc184493882"/>
      <w:r>
        <w:t>4.3.3 Π</w:t>
      </w:r>
      <w:r w:rsidR="00F85723">
        <w:t>αρατηρήσεις</w:t>
      </w:r>
      <w:bookmarkEnd w:id="57"/>
    </w:p>
    <w:p w:rsidR="00C97811" w:rsidRPr="00027825" w:rsidRDefault="00C97811" w:rsidP="00027825">
      <w:pPr>
        <w:spacing w:after="0"/>
        <w:jc w:val="center"/>
        <w:rPr>
          <w:sz w:val="24"/>
        </w:rPr>
      </w:pPr>
    </w:p>
    <w:p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 xml:space="preserve">Αυτό οφείλεται και στο γεγονός ότι η δημιουργία και η διαχείριση περισσότερων νημάτων μπορεί να επιφέρει πρόσθετη επιβάρυνση παρά λιγότερη. Ο χρόνος </w:t>
      </w:r>
      <w:r w:rsidR="00D45F16">
        <w:rPr>
          <w:sz w:val="24"/>
        </w:rPr>
        <w:lastRenderedPageBreak/>
        <w:t xml:space="preserve">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 υπάρχει προστασία κρίσιμης περιοχής, καθώς, ο ανταγωνισμός για πρόσβαση σε κάποια κοινή μεταβλητή προκαλεί επίσης σημαντικές καθυστερήσεις. </w:t>
      </w:r>
    </w:p>
    <w:p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καθώς, ο χρόνος εκτέλεσης των εργασιών με 1 νήμα είναι μικρότερος από τον αντίστοιχο με 2, 4, 8 ή και 12 νήματα.</w:t>
      </w:r>
    </w:p>
    <w:p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10000</w:t>
      </w:r>
      <w:r w:rsidR="000551C0">
        <w:rPr>
          <w:sz w:val="24"/>
        </w:rPr>
        <w:t>, καθώς, εκεί πετυχαίνουμε καλύτερους χρόνους με περισσότερα νήματα και συνεπώς και καλύτερες επιταχύνσεις. Αυτό οφείλεται στην αποδοτική κατανομή εργασιών, καθώς ο φόρτος εργασίας κατανέμεται αποκλειστικά στα νήματα, ελαχιστοποιώντας τον χρόνο αδράνειας και διασφαλίζοντας ότι τα νήματα συμβάλλουν στον υπολογισμό.</w:t>
      </w:r>
    </w:p>
    <w:p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rsidR="000C3B44" w:rsidRPr="00E643A8" w:rsidRDefault="000C3B44" w:rsidP="002A5361">
      <w:pPr>
        <w:spacing w:after="0"/>
        <w:jc w:val="center"/>
        <w:rPr>
          <w:sz w:val="24"/>
        </w:rPr>
      </w:pPr>
    </w:p>
    <w:p w:rsidR="00446B0F" w:rsidRDefault="00446B0F" w:rsidP="002306EA">
      <w:pPr>
        <w:pStyle w:val="Heading1"/>
      </w:pPr>
      <w:bookmarkStart w:id="58" w:name="_Toc182877404"/>
      <w:bookmarkStart w:id="59" w:name="_Toc184493883"/>
      <w:r>
        <w:t>5. Προβλήματα και Αντιμετώπιση</w:t>
      </w:r>
      <w:bookmarkEnd w:id="58"/>
      <w:bookmarkEnd w:id="59"/>
    </w:p>
    <w:p w:rsidR="00446B0F" w:rsidRDefault="00446B0F" w:rsidP="00446B0F">
      <w:pPr>
        <w:pStyle w:val="Heading2"/>
      </w:pPr>
      <w:bookmarkStart w:id="60" w:name="_Toc182877405"/>
      <w:bookmarkStart w:id="61" w:name="_Toc184493884"/>
      <w:r>
        <w:t>5.1 Αναφορά προβλημάτων</w:t>
      </w:r>
      <w:bookmarkEnd w:id="60"/>
      <w:bookmarkEnd w:id="61"/>
    </w:p>
    <w:p w:rsidR="002306EA" w:rsidRDefault="002306EA" w:rsidP="002306EA"/>
    <w:p w:rsidR="007D5CCD" w:rsidRPr="00F10EFF" w:rsidRDefault="002306EA" w:rsidP="007D5CCD">
      <w:pPr>
        <w:spacing w:after="0"/>
        <w:jc w:val="both"/>
        <w:rPr>
          <w:sz w:val="24"/>
        </w:rPr>
      </w:pPr>
      <w:r>
        <w:tab/>
      </w:r>
      <w:r w:rsidR="007A489C">
        <w:rPr>
          <w:sz w:val="24"/>
        </w:rPr>
        <w:t>Πρ</w:t>
      </w:r>
      <w:r w:rsidR="007D5CCD">
        <w:rPr>
          <w:sz w:val="24"/>
        </w:rPr>
        <w:t>όβλημα παρουσιάστηκε κυρίως</w:t>
      </w:r>
      <w:r w:rsidR="007A489C">
        <w:rPr>
          <w:sz w:val="24"/>
        </w:rPr>
        <w:t xml:space="preserve"> κατά την ανάπτυξη του αλγορίθμου δυαδικού δένδρου (</w:t>
      </w:r>
      <w:r w:rsidR="007A489C">
        <w:rPr>
          <w:sz w:val="24"/>
          <w:lang w:val="en-US"/>
        </w:rPr>
        <w:t>T</w:t>
      </w:r>
      <w:r w:rsidR="0088032F">
        <w:rPr>
          <w:sz w:val="24"/>
          <w:lang w:val="en-US"/>
        </w:rPr>
        <w:t>ask</w:t>
      </w:r>
      <w:r w:rsidR="0088032F" w:rsidRPr="0088032F">
        <w:rPr>
          <w:sz w:val="24"/>
        </w:rPr>
        <w:t xml:space="preserve"> </w:t>
      </w:r>
      <w:r w:rsidR="0088032F">
        <w:rPr>
          <w:sz w:val="24"/>
          <w:lang w:val="en-US"/>
        </w:rPr>
        <w:t>d</w:t>
      </w:r>
      <w:r w:rsidR="0088032F" w:rsidRPr="0088032F">
        <w:rPr>
          <w:sz w:val="24"/>
        </w:rPr>
        <w:t>2.2)</w:t>
      </w:r>
      <w:r w:rsidR="0088032F">
        <w:rPr>
          <w:sz w:val="24"/>
        </w:rPr>
        <w:t xml:space="preserve">, καθώς, δεν </w:t>
      </w:r>
      <w:r w:rsidR="007D5CCD">
        <w:rPr>
          <w:sz w:val="24"/>
        </w:rPr>
        <w:t xml:space="preserve">παρατηρούσαμε τα ίδια αποτελέσματα με τις άλλες εργασίες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1 </w:t>
      </w:r>
      <w:r w:rsidR="007D5CCD">
        <w:rPr>
          <w:sz w:val="24"/>
        </w:rPr>
        <w:t xml:space="preserve">και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2.1 </w:t>
      </w:r>
      <w:r w:rsidR="007D5CCD">
        <w:rPr>
          <w:sz w:val="24"/>
        </w:rPr>
        <w:t>για τον υπολογισμό της ελάχιστης τιμής του πίνακα Β.</w:t>
      </w:r>
      <w:r w:rsidR="00F10EFF">
        <w:rPr>
          <w:sz w:val="24"/>
        </w:rPr>
        <w:t xml:space="preserve"> Μηνύματα σφάλματος για </w:t>
      </w:r>
      <w:r w:rsidR="00F10EFF">
        <w:rPr>
          <w:sz w:val="24"/>
          <w:lang w:val="en-US"/>
        </w:rPr>
        <w:t>Segmentation</w:t>
      </w:r>
      <w:r w:rsidR="00F10EFF" w:rsidRPr="00F10EFF">
        <w:rPr>
          <w:sz w:val="24"/>
        </w:rPr>
        <w:t xml:space="preserve"> </w:t>
      </w:r>
      <w:r w:rsidR="00F10EFF">
        <w:rPr>
          <w:sz w:val="24"/>
          <w:lang w:val="en-US"/>
        </w:rPr>
        <w:t>Fault</w:t>
      </w:r>
      <w:r w:rsidR="00F10EFF" w:rsidRPr="00F10EFF">
        <w:rPr>
          <w:sz w:val="24"/>
        </w:rPr>
        <w:t xml:space="preserve"> </w:t>
      </w:r>
      <w:r w:rsidR="00F10EFF">
        <w:rPr>
          <w:sz w:val="24"/>
        </w:rPr>
        <w:t>και παράλογων τιμών στον πίνακα Μ ήτανε από τα συχνότερα αποτελέσματα.</w:t>
      </w:r>
    </w:p>
    <w:p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ολοκληρωθούν οι εργασίες από το αναμενόμενο</w:t>
      </w:r>
      <w:r w:rsidR="00F10EFF">
        <w:rPr>
          <w:sz w:val="24"/>
        </w:rPr>
        <w:t>.</w:t>
      </w:r>
    </w:p>
    <w:p w:rsidR="00446B0F" w:rsidRDefault="00446B0F" w:rsidP="002306EA">
      <w:pPr>
        <w:spacing w:after="0"/>
      </w:pPr>
    </w:p>
    <w:p w:rsidR="00446B0F" w:rsidRDefault="00446B0F" w:rsidP="00446B0F">
      <w:pPr>
        <w:pStyle w:val="Heading2"/>
      </w:pPr>
      <w:bookmarkStart w:id="62" w:name="_Toc182877406"/>
      <w:bookmarkStart w:id="63" w:name="_Toc184493885"/>
      <w:r>
        <w:t>5.2 Λύσεις που δοκιμάστηκαν και εφαρμόστηκαν</w:t>
      </w:r>
      <w:bookmarkEnd w:id="62"/>
      <w:bookmarkEnd w:id="63"/>
      <w:r>
        <w:t xml:space="preserve"> </w:t>
      </w:r>
    </w:p>
    <w:p w:rsidR="00446B0F" w:rsidRDefault="00446B0F" w:rsidP="00446B0F"/>
    <w:p w:rsidR="002306EA" w:rsidRDefault="002306EA" w:rsidP="002306EA">
      <w:pPr>
        <w:jc w:val="both"/>
        <w:rPr>
          <w:sz w:val="24"/>
        </w:rPr>
      </w:pPr>
      <w:r>
        <w:tab/>
      </w:r>
      <w:r w:rsidR="00F10EFF">
        <w:rPr>
          <w:sz w:val="24"/>
        </w:rPr>
        <w:t>Για τον αλγόριθμο δυαδικού δένδρου εφαρμόστηκε η προσθήκη της συνθήκης :</w:t>
      </w:r>
    </w:p>
    <w:p w:rsidR="00F10EFF" w:rsidRPr="00E765C9" w:rsidRDefault="00F10EFF" w:rsidP="00F10EFF">
      <w:pPr>
        <w:shd w:val="clear" w:color="auto" w:fill="1E1E1E"/>
        <w:spacing w:after="0" w:line="285" w:lineRule="atLeast"/>
        <w:rPr>
          <w:rFonts w:ascii="Consolas" w:eastAsia="Times New Roman" w:hAnsi="Consolas" w:cs="Times New Roman"/>
          <w:color w:val="DADADA"/>
          <w:sz w:val="21"/>
          <w:szCs w:val="21"/>
        </w:rPr>
      </w:pPr>
      <w:proofErr w:type="spellStart"/>
      <w:proofErr w:type="gramStart"/>
      <w:r w:rsidRPr="00F10EFF">
        <w:rPr>
          <w:rFonts w:ascii="Consolas" w:eastAsia="Times New Roman" w:hAnsi="Consolas" w:cs="Times New Roman"/>
          <w:color w:val="9CDCFE"/>
          <w:sz w:val="21"/>
          <w:szCs w:val="21"/>
          <w:lang w:val="en-US"/>
        </w:rPr>
        <w:t>tid</w:t>
      </w:r>
      <w:proofErr w:type="spellEnd"/>
      <w:proofErr w:type="gram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B5CEA8"/>
          <w:sz w:val="21"/>
          <w:szCs w:val="21"/>
        </w:rPr>
        <w:t>2</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5CEA8"/>
          <w:sz w:val="21"/>
          <w:szCs w:val="21"/>
        </w:rPr>
        <w:t>0</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&amp;&amp;</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tid</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&lt;</w:t>
      </w:r>
      <w:r w:rsidRPr="00E765C9">
        <w:rPr>
          <w:rFonts w:ascii="Consolas" w:eastAsia="Times New Roman" w:hAnsi="Consolas" w:cs="Times New Roman"/>
          <w:color w:val="DADADA"/>
          <w:sz w:val="21"/>
          <w:szCs w:val="21"/>
        </w:rPr>
        <w:t xml:space="preserve"> </w:t>
      </w:r>
      <w:r w:rsidRPr="00F10EFF">
        <w:rPr>
          <w:rFonts w:ascii="Consolas" w:eastAsia="Times New Roman" w:hAnsi="Consolas" w:cs="Times New Roman"/>
          <w:color w:val="9CDCFE"/>
          <w:sz w:val="21"/>
          <w:szCs w:val="21"/>
          <w:lang w:val="en-US"/>
        </w:rPr>
        <w:t>threads</w:t>
      </w:r>
    </w:p>
    <w:p w:rsidR="00F10EFF" w:rsidRDefault="00F10EFF" w:rsidP="002306EA">
      <w:pPr>
        <w:jc w:val="both"/>
        <w:rPr>
          <w:sz w:val="24"/>
        </w:rPr>
      </w:pPr>
    </w:p>
    <w:p w:rsidR="00F10EFF" w:rsidRDefault="00F10EFF" w:rsidP="00687B2C">
      <w:pPr>
        <w:spacing w:after="0"/>
        <w:jc w:val="both"/>
        <w:rPr>
          <w:sz w:val="24"/>
        </w:rPr>
      </w:pPr>
      <w:r>
        <w:rPr>
          <w:sz w:val="24"/>
        </w:rPr>
        <w:t xml:space="preserve">όπου εξασφαλίζουμε </w:t>
      </w:r>
      <w:r w:rsidR="00687B2C">
        <w:rPr>
          <w:sz w:val="24"/>
        </w:rPr>
        <w:t>ότι τα</w:t>
      </w:r>
      <w:r>
        <w:rPr>
          <w:sz w:val="24"/>
        </w:rPr>
        <w:t xml:space="preserve"> υπε</w:t>
      </w:r>
      <w:r w:rsidR="00687B2C">
        <w:rPr>
          <w:sz w:val="24"/>
        </w:rPr>
        <w:t>ύθυνα</w:t>
      </w:r>
      <w:r>
        <w:rPr>
          <w:sz w:val="24"/>
        </w:rPr>
        <w:t xml:space="preserve"> </w:t>
      </w:r>
      <w:r>
        <w:rPr>
          <w:sz w:val="24"/>
          <w:lang w:val="en-US"/>
        </w:rPr>
        <w:t>thread</w:t>
      </w:r>
      <w:r w:rsidRPr="00F10EFF">
        <w:rPr>
          <w:sz w:val="24"/>
        </w:rPr>
        <w:t xml:space="preserve"> </w:t>
      </w:r>
      <w:r>
        <w:rPr>
          <w:sz w:val="24"/>
        </w:rPr>
        <w:t>θα πραγματοποι</w:t>
      </w:r>
      <w:r w:rsidR="00687B2C">
        <w:rPr>
          <w:sz w:val="24"/>
        </w:rPr>
        <w:t xml:space="preserve">ήσουν </w:t>
      </w:r>
      <w:r>
        <w:rPr>
          <w:sz w:val="24"/>
        </w:rPr>
        <w:t>την εργασία</w:t>
      </w:r>
      <w:r w:rsidR="00687B2C">
        <w:rPr>
          <w:sz w:val="24"/>
        </w:rPr>
        <w:t xml:space="preserve"> σ’ αυτή την φάση του αλγορίθμου</w:t>
      </w:r>
      <w:r>
        <w:rPr>
          <w:sz w:val="24"/>
        </w:rPr>
        <w:t xml:space="preserve"> και </w:t>
      </w:r>
      <w:r w:rsidR="00687B2C">
        <w:rPr>
          <w:sz w:val="24"/>
        </w:rPr>
        <w:t xml:space="preserve">ότι δεν θα έχουν πρόσβαση εκτός των ορίων του πίνακα Μ που ήταν και η αφορμή για </w:t>
      </w:r>
      <w:r w:rsidR="00687B2C">
        <w:rPr>
          <w:sz w:val="24"/>
          <w:lang w:val="en-US"/>
        </w:rPr>
        <w:t>Segmentation</w:t>
      </w:r>
      <w:r w:rsidR="00687B2C" w:rsidRPr="00687B2C">
        <w:rPr>
          <w:sz w:val="24"/>
        </w:rPr>
        <w:t xml:space="preserve"> </w:t>
      </w:r>
      <w:r w:rsidR="00687B2C">
        <w:rPr>
          <w:sz w:val="24"/>
          <w:lang w:val="en-US"/>
        </w:rPr>
        <w:t>Fault</w:t>
      </w:r>
      <w:r w:rsidR="00687B2C" w:rsidRPr="00687B2C">
        <w:rPr>
          <w:sz w:val="24"/>
        </w:rPr>
        <w:t xml:space="preserve">. </w:t>
      </w:r>
      <w:r w:rsidR="00687B2C">
        <w:rPr>
          <w:sz w:val="24"/>
        </w:rPr>
        <w:t xml:space="preserve">Έτσι, καταφέραμε να συγχρονίσουμε τα </w:t>
      </w:r>
      <w:r w:rsidR="00687B2C">
        <w:rPr>
          <w:sz w:val="24"/>
          <w:lang w:val="en-US"/>
        </w:rPr>
        <w:t>threads</w:t>
      </w:r>
      <w:r w:rsidR="00687B2C" w:rsidRPr="00687B2C">
        <w:rPr>
          <w:sz w:val="24"/>
        </w:rPr>
        <w:t xml:space="preserve"> </w:t>
      </w:r>
      <w:r w:rsidR="00687B2C">
        <w:rPr>
          <w:sz w:val="24"/>
        </w:rPr>
        <w:t xml:space="preserve">και να μην ξεφεύγουν από τα όρια του πίνακα, καθώς, το κύριο πρόβλημα ήτανε ότι δεν συμμετείχαν </w:t>
      </w:r>
      <w:r w:rsidR="00687B2C">
        <w:rPr>
          <w:sz w:val="24"/>
        </w:rPr>
        <w:lastRenderedPageBreak/>
        <w:t xml:space="preserve">τα σωστά </w:t>
      </w:r>
      <w:r w:rsidR="00687B2C">
        <w:rPr>
          <w:sz w:val="24"/>
          <w:lang w:val="en-US"/>
        </w:rPr>
        <w:t>threads</w:t>
      </w:r>
      <w:r w:rsidR="00687B2C" w:rsidRPr="00687B2C">
        <w:rPr>
          <w:sz w:val="24"/>
        </w:rPr>
        <w:t xml:space="preserve"> </w:t>
      </w:r>
      <w:r w:rsidR="00687B2C">
        <w:rPr>
          <w:sz w:val="24"/>
        </w:rPr>
        <w:t>σε κάθε φάση του αλγορίθμου και γι’ αυτό βλέπαμε λανθασμένα αποτελέσματα.</w:t>
      </w:r>
    </w:p>
    <w:p w:rsidR="00077E90" w:rsidRDefault="00077E90" w:rsidP="00687B2C">
      <w:pPr>
        <w:spacing w:after="0"/>
        <w:jc w:val="both"/>
        <w:rPr>
          <w:sz w:val="24"/>
        </w:rPr>
      </w:pPr>
      <w:r>
        <w:rPr>
          <w:sz w:val="24"/>
        </w:rPr>
        <w:tab/>
        <w:t xml:space="preserve">Για του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rsidR="00077E90" w:rsidRDefault="00077E90" w:rsidP="00687B2C">
      <w:pPr>
        <w:spacing w:after="0"/>
        <w:jc w:val="both"/>
        <w:rPr>
          <w:sz w:val="24"/>
        </w:rPr>
      </w:pPr>
    </w:p>
    <w:p w:rsidR="00077E90" w:rsidRPr="00077E90" w:rsidRDefault="00077E90" w:rsidP="00687B2C">
      <w:pPr>
        <w:spacing w:after="0"/>
        <w:jc w:val="both"/>
        <w:rPr>
          <w:b/>
          <w:sz w:val="24"/>
          <w:lang w:val="en-US"/>
        </w:rPr>
      </w:pPr>
      <w:r w:rsidRPr="00077E90">
        <w:rPr>
          <w:b/>
          <w:sz w:val="24"/>
          <w:lang w:val="en-US"/>
        </w:rPr>
        <w:t>WSL</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r w:rsidRPr="00077E90">
        <w:rPr>
          <w:rFonts w:ascii="Consolas" w:eastAsia="Times New Roman" w:hAnsi="Consolas" w:cs="Times New Roman"/>
          <w:color w:val="FFFFFF" w:themeColor="background1"/>
          <w:sz w:val="21"/>
          <w:szCs w:val="21"/>
          <w:lang w:val="en-US"/>
        </w:rPr>
        <w:t xml:space="preserve">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[Task a.]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 A.txt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0.000316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0.000316 sec.</w:t>
      </w:r>
    </w:p>
    <w:p w:rsidR="00077E90" w:rsidRDefault="00077E90" w:rsidP="00687B2C">
      <w:pPr>
        <w:spacing w:after="0"/>
        <w:jc w:val="both"/>
        <w:rPr>
          <w:sz w:val="24"/>
          <w:lang w:val="en-US"/>
        </w:rPr>
      </w:pPr>
    </w:p>
    <w:p w:rsidR="00077E90" w:rsidRDefault="00077E90" w:rsidP="00687B2C">
      <w:pPr>
        <w:spacing w:after="0"/>
        <w:jc w:val="both"/>
        <w:rPr>
          <w:b/>
          <w:sz w:val="24"/>
          <w:lang w:val="en-US"/>
        </w:rPr>
      </w:pPr>
      <w:r>
        <w:rPr>
          <w:b/>
          <w:sz w:val="24"/>
          <w:lang w:val="en-US"/>
        </w:rPr>
        <w:t>Linux</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w:t>
      </w:r>
      <w:r w:rsidR="0034033B" w:rsidRPr="00AE1F1F">
        <w:rPr>
          <w:rFonts w:ascii="Consolas" w:eastAsia="Times New Roman" w:hAnsi="Consolas" w:cs="Times New Roman"/>
          <w:color w:val="FFFFFF" w:themeColor="background1"/>
          <w:sz w:val="21"/>
          <w:szCs w:val="21"/>
          <w:lang w:val="en-US"/>
        </w:rPr>
        <w:t xml:space="preserve"> </w:t>
      </w:r>
      <w:r w:rsidR="0034033B">
        <w:rPr>
          <w:rFonts w:ascii="Consolas" w:eastAsia="Times New Roman" w:hAnsi="Consolas" w:cs="Times New Roman"/>
          <w:color w:val="FFFFFF" w:themeColor="background1"/>
          <w:sz w:val="21"/>
          <w:szCs w:val="21"/>
          <w:lang w:val="en-US"/>
        </w:rPr>
        <w:t>A</w:t>
      </w:r>
      <w:r w:rsidRPr="00077E90">
        <w:rPr>
          <w:rFonts w:ascii="Consolas" w:eastAsia="Times New Roman" w:hAnsi="Consolas" w:cs="Times New Roman"/>
          <w:color w:val="FFFFFF" w:themeColor="background1"/>
          <w:sz w:val="21"/>
          <w:szCs w:val="21"/>
          <w:lang w:val="en-US"/>
        </w:rPr>
        <w:t>.txt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0.000005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0.000005 sec.</w:t>
      </w:r>
    </w:p>
    <w:p w:rsidR="00077E90" w:rsidRDefault="00077E90" w:rsidP="00687B2C">
      <w:pPr>
        <w:spacing w:after="0"/>
        <w:jc w:val="both"/>
        <w:rPr>
          <w:b/>
          <w:sz w:val="24"/>
          <w:lang w:val="en-US"/>
        </w:rPr>
      </w:pPr>
    </w:p>
    <w:p w:rsidR="00AE1F1F" w:rsidRDefault="00AE1F1F" w:rsidP="00687B2C">
      <w:pPr>
        <w:spacing w:after="0"/>
        <w:jc w:val="both"/>
        <w:rPr>
          <w:sz w:val="24"/>
        </w:rPr>
      </w:pPr>
      <w:r>
        <w:rPr>
          <w:sz w:val="24"/>
          <w:lang w:val="en-US"/>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rsidR="002D46CB" w:rsidRPr="00E765C9" w:rsidRDefault="002D46CB" w:rsidP="002D46CB"/>
    <w:p w:rsidR="00AE1F1F" w:rsidRPr="002D46CB" w:rsidRDefault="00AE1F1F" w:rsidP="002D46CB">
      <w:pPr>
        <w:shd w:val="clear" w:color="auto" w:fill="D9D9D9" w:themeFill="background1" w:themeFillShade="D9"/>
        <w:rPr>
          <w:b/>
          <w:sz w:val="24"/>
          <w:lang w:val="en-US"/>
        </w:rPr>
      </w:pPr>
      <w:r w:rsidRPr="002D46CB">
        <w:rPr>
          <w:b/>
          <w:sz w:val="24"/>
          <w:lang w:val="en-US"/>
        </w:rPr>
        <w:t xml:space="preserve">OMP is incredibly slow in WSL2 due to </w:t>
      </w:r>
      <w:proofErr w:type="spellStart"/>
      <w:r w:rsidRPr="002D46CB">
        <w:rPr>
          <w:b/>
          <w:sz w:val="24"/>
          <w:lang w:val="en-US"/>
        </w:rPr>
        <w:t>filesystem</w:t>
      </w:r>
      <w:proofErr w:type="spellEnd"/>
      <w:r w:rsidRPr="002D46CB">
        <w:rPr>
          <w:b/>
          <w:sz w:val="24"/>
          <w:lang w:val="en-US"/>
        </w:rPr>
        <w:t xml:space="preserve"> boundary</w:t>
      </w:r>
    </w:p>
    <w:p w:rsidR="00AE1F1F" w:rsidRPr="00AE1F1F" w:rsidRDefault="00940038" w:rsidP="00687B2C">
      <w:pPr>
        <w:spacing w:after="0"/>
        <w:jc w:val="both"/>
        <w:rPr>
          <w:sz w:val="24"/>
          <w:lang w:val="en-US"/>
        </w:rPr>
      </w:pPr>
      <w:hyperlink r:id="rId42" w:history="1">
        <w:r w:rsidR="00AE1F1F" w:rsidRPr="00AE1F1F">
          <w:rPr>
            <w:rStyle w:val="Hyperlink"/>
            <w:sz w:val="24"/>
            <w:lang w:val="en-US"/>
          </w:rPr>
          <w:t>https://github.com/JanDeDobbeleer/oh-my-posh/issues/1268</w:t>
        </w:r>
      </w:hyperlink>
    </w:p>
    <w:p w:rsidR="00AE1F1F" w:rsidRDefault="00AE1F1F" w:rsidP="00687B2C">
      <w:pPr>
        <w:spacing w:after="0"/>
        <w:jc w:val="both"/>
        <w:rPr>
          <w:sz w:val="24"/>
          <w:lang w:val="en-US"/>
        </w:rPr>
      </w:pPr>
    </w:p>
    <w:p w:rsidR="008D1838" w:rsidRPr="008D1838" w:rsidRDefault="008D1838" w:rsidP="008D1838">
      <w:pPr>
        <w:spacing w:after="0"/>
        <w:ind w:firstLine="720"/>
        <w:jc w:val="both"/>
        <w:rPr>
          <w:sz w:val="24"/>
        </w:rPr>
      </w:pPr>
      <w:r w:rsidRPr="008D1838">
        <w:rPr>
          <w:sz w:val="24"/>
        </w:rPr>
        <w:lastRenderedPageBreak/>
        <w:t xml:space="preserve">Το πρόβλημα απόδοσης με το </w:t>
      </w:r>
      <w:proofErr w:type="spellStart"/>
      <w:r w:rsidRPr="008D1838">
        <w:rPr>
          <w:sz w:val="24"/>
          <w:lang w:val="en-US"/>
        </w:rPr>
        <w:t>OpenMP</w:t>
      </w:r>
      <w:proofErr w:type="spellEnd"/>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proofErr w:type="spellStart"/>
      <w:r w:rsidRPr="008D1838">
        <w:rPr>
          <w:sz w:val="24"/>
          <w:lang w:val="en-US"/>
        </w:rPr>
        <w:t>OpenMP</w:t>
      </w:r>
      <w:proofErr w:type="spellEnd"/>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rsidR="00A315F1" w:rsidRPr="00E765C9" w:rsidRDefault="00A315F1" w:rsidP="00A315F1">
      <w:pPr>
        <w:spacing w:after="0"/>
        <w:jc w:val="both"/>
        <w:rPr>
          <w:sz w:val="24"/>
        </w:rPr>
      </w:pPr>
    </w:p>
    <w:p w:rsidR="00446B0F" w:rsidRDefault="00446B0F" w:rsidP="00446B0F">
      <w:pPr>
        <w:pStyle w:val="Heading1"/>
      </w:pPr>
      <w:bookmarkStart w:id="64" w:name="_Toc182877408"/>
      <w:bookmarkStart w:id="65" w:name="_Toc184493886"/>
      <w:r>
        <w:t>6. Συμπεράσματα</w:t>
      </w:r>
      <w:bookmarkEnd w:id="64"/>
      <w:bookmarkEnd w:id="65"/>
    </w:p>
    <w:p w:rsidR="00446B0F" w:rsidRDefault="00446B0F" w:rsidP="00446B0F">
      <w:pPr>
        <w:pStyle w:val="Heading2"/>
      </w:pPr>
      <w:bookmarkStart w:id="66" w:name="_Toc182877409"/>
      <w:bookmarkStart w:id="67" w:name="_Toc184493887"/>
      <w:r>
        <w:t>6.1 Ανακεφαλαίωση</w:t>
      </w:r>
      <w:bookmarkEnd w:id="66"/>
      <w:bookmarkEnd w:id="67"/>
    </w:p>
    <w:p w:rsidR="00446B0F" w:rsidRDefault="00446B0F" w:rsidP="00446B0F"/>
    <w:p w:rsidR="00C55B99" w:rsidRPr="00C55B99" w:rsidRDefault="00936F56" w:rsidP="00C55B99">
      <w:pPr>
        <w:pStyle w:val="NormalWeb"/>
        <w:spacing w:before="0" w:beforeAutospacing="0" w:after="0" w:afterAutospacing="0"/>
        <w:jc w:val="both"/>
        <w:rPr>
          <w:lang w:val="el-GR"/>
        </w:rPr>
      </w:pPr>
      <w:r w:rsidRPr="00E765C9">
        <w:rPr>
          <w:lang w:val="el-GR"/>
        </w:rPr>
        <w:tab/>
      </w:r>
      <w:r w:rsidR="005E42A7" w:rsidRPr="00C55B99">
        <w:rPr>
          <w:lang w:val="el-GR"/>
        </w:rPr>
        <w:t xml:space="preserve">Ανακεφαλαιώνοντας, </w:t>
      </w:r>
      <w:r w:rsidR="00C55B99">
        <w:rPr>
          <w:lang w:val="el-GR"/>
        </w:rPr>
        <w:t>τ</w:t>
      </w:r>
      <w:r w:rsidR="00C55B99" w:rsidRPr="00C55B99">
        <w:rPr>
          <w:lang w:val="el-GR"/>
        </w:rPr>
        <w:t>α αποτελέσματα έδειξαν ότι η παράλληλη υλοποίηση επιτυγχάνει σημαντική επιτάχυνση σε σύγκριση με την σειριακή εκτέλεση, ιδιαίτερα για μεγαλύτερες διαστάσεις πινάκων. Ωστόσο, παρατηρήθηκαν περιορισμοί στην κλιμάκωση, ιδιαίτερα σε περιπτώσεις που η εργασία ανά νήμα ήταν μικρή ή όταν ο αριθμός των νημάτων ξεπερνούσε τη διαθέσιμη υπολογιστική ισχύ του συστήματος.</w:t>
      </w:r>
    </w:p>
    <w:p w:rsidR="00C55B99" w:rsidRPr="00C55B99" w:rsidRDefault="00C55B99" w:rsidP="00C55B99">
      <w:pPr>
        <w:pStyle w:val="NormalWeb"/>
        <w:spacing w:before="0" w:beforeAutospacing="0" w:after="0" w:afterAutospacing="0"/>
        <w:ind w:firstLine="720"/>
        <w:jc w:val="both"/>
        <w:rPr>
          <w:lang w:val="el-GR"/>
        </w:rPr>
      </w:pPr>
      <w:r w:rsidRPr="00C55B99">
        <w:rPr>
          <w:lang w:val="el-GR"/>
        </w:rPr>
        <w:t>Συνολικά, η εργασία ανέδειξε τη σημασία της σωστής επιλογής παραλληλισμού και τον αντίκτυπο του αριθμού νημάτων, της κατανομής φόρτου και του συγχρονισμού στην αποδοτικότητα του προγράμματος</w:t>
      </w:r>
    </w:p>
    <w:p w:rsidR="00936F56" w:rsidRDefault="00936F56" w:rsidP="00936F56">
      <w:pPr>
        <w:jc w:val="both"/>
        <w:rPr>
          <w:sz w:val="24"/>
        </w:rPr>
      </w:pPr>
    </w:p>
    <w:p w:rsidR="00936F56" w:rsidRPr="00936F56" w:rsidRDefault="00936F56" w:rsidP="00936F56">
      <w:pPr>
        <w:spacing w:after="0"/>
        <w:jc w:val="both"/>
        <w:rPr>
          <w:sz w:val="24"/>
        </w:rPr>
      </w:pP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3"/>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4"/>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5"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6"/>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4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38" w:rsidRDefault="00940038" w:rsidP="007C0AA3">
      <w:pPr>
        <w:spacing w:after="0" w:line="240" w:lineRule="auto"/>
      </w:pPr>
      <w:r>
        <w:separator/>
      </w:r>
    </w:p>
  </w:endnote>
  <w:endnote w:type="continuationSeparator" w:id="0">
    <w:p w:rsidR="00940038" w:rsidRDefault="00940038"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687B2C" w:rsidRPr="008E7D3B" w:rsidRDefault="00687B2C">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79178B">
          <w:rPr>
            <w:noProof/>
            <w:sz w:val="24"/>
          </w:rPr>
          <w:t>21</w:t>
        </w:r>
        <w:r w:rsidRPr="008E7D3B">
          <w:rPr>
            <w:noProof/>
            <w:sz w:val="24"/>
          </w:rPr>
          <w:fldChar w:fldCharType="end"/>
        </w:r>
      </w:p>
    </w:sdtContent>
  </w:sdt>
  <w:p w:rsidR="00687B2C" w:rsidRDefault="00687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38" w:rsidRDefault="00940038" w:rsidP="007C0AA3">
      <w:pPr>
        <w:spacing w:after="0" w:line="240" w:lineRule="auto"/>
      </w:pPr>
      <w:r>
        <w:separator/>
      </w:r>
    </w:p>
  </w:footnote>
  <w:footnote w:type="continuationSeparator" w:id="0">
    <w:p w:rsidR="00940038" w:rsidRDefault="00940038"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B2C" w:rsidRPr="003D6C08" w:rsidRDefault="00687B2C"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1"/>
  </w:num>
  <w:num w:numId="3">
    <w:abstractNumId w:val="23"/>
  </w:num>
  <w:num w:numId="4">
    <w:abstractNumId w:val="28"/>
  </w:num>
  <w:num w:numId="5">
    <w:abstractNumId w:val="30"/>
  </w:num>
  <w:num w:numId="6">
    <w:abstractNumId w:val="8"/>
  </w:num>
  <w:num w:numId="7">
    <w:abstractNumId w:val="14"/>
  </w:num>
  <w:num w:numId="8">
    <w:abstractNumId w:val="15"/>
  </w:num>
  <w:num w:numId="9">
    <w:abstractNumId w:val="29"/>
  </w:num>
  <w:num w:numId="10">
    <w:abstractNumId w:val="24"/>
  </w:num>
  <w:num w:numId="11">
    <w:abstractNumId w:val="5"/>
  </w:num>
  <w:num w:numId="12">
    <w:abstractNumId w:val="26"/>
  </w:num>
  <w:num w:numId="13">
    <w:abstractNumId w:val="13"/>
  </w:num>
  <w:num w:numId="14">
    <w:abstractNumId w:val="16"/>
  </w:num>
  <w:num w:numId="15">
    <w:abstractNumId w:val="27"/>
  </w:num>
  <w:num w:numId="16">
    <w:abstractNumId w:val="12"/>
  </w:num>
  <w:num w:numId="17">
    <w:abstractNumId w:val="22"/>
  </w:num>
  <w:num w:numId="18">
    <w:abstractNumId w:val="3"/>
  </w:num>
  <w:num w:numId="19">
    <w:abstractNumId w:val="21"/>
  </w:num>
  <w:num w:numId="20">
    <w:abstractNumId w:val="18"/>
  </w:num>
  <w:num w:numId="21">
    <w:abstractNumId w:val="10"/>
  </w:num>
  <w:num w:numId="22">
    <w:abstractNumId w:val="9"/>
  </w:num>
  <w:num w:numId="23">
    <w:abstractNumId w:val="25"/>
  </w:num>
  <w:num w:numId="24">
    <w:abstractNumId w:val="2"/>
  </w:num>
  <w:num w:numId="25">
    <w:abstractNumId w:val="20"/>
  </w:num>
  <w:num w:numId="26">
    <w:abstractNumId w:val="1"/>
  </w:num>
  <w:num w:numId="27">
    <w:abstractNumId w:val="11"/>
  </w:num>
  <w:num w:numId="28">
    <w:abstractNumId w:val="0"/>
  </w:num>
  <w:num w:numId="29">
    <w:abstractNumId w:val="19"/>
  </w:num>
  <w:num w:numId="30">
    <w:abstractNumId w:val="17"/>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4A09"/>
    <w:rsid w:val="00037F35"/>
    <w:rsid w:val="00045FBE"/>
    <w:rsid w:val="000551C0"/>
    <w:rsid w:val="00076C7A"/>
    <w:rsid w:val="00077E90"/>
    <w:rsid w:val="000837A6"/>
    <w:rsid w:val="000976B8"/>
    <w:rsid w:val="000A73E4"/>
    <w:rsid w:val="000C3B44"/>
    <w:rsid w:val="000C6F74"/>
    <w:rsid w:val="000D10C0"/>
    <w:rsid w:val="000E521E"/>
    <w:rsid w:val="000F32CC"/>
    <w:rsid w:val="000F3D55"/>
    <w:rsid w:val="001062FF"/>
    <w:rsid w:val="00117F55"/>
    <w:rsid w:val="001244B7"/>
    <w:rsid w:val="00187673"/>
    <w:rsid w:val="001A2C2E"/>
    <w:rsid w:val="001D55CA"/>
    <w:rsid w:val="001F12A9"/>
    <w:rsid w:val="00204E2F"/>
    <w:rsid w:val="00213BA3"/>
    <w:rsid w:val="00214996"/>
    <w:rsid w:val="002306EA"/>
    <w:rsid w:val="00245BAA"/>
    <w:rsid w:val="00250C85"/>
    <w:rsid w:val="00254F88"/>
    <w:rsid w:val="00267A7D"/>
    <w:rsid w:val="002A2705"/>
    <w:rsid w:val="002A3866"/>
    <w:rsid w:val="002A5361"/>
    <w:rsid w:val="002B1CD7"/>
    <w:rsid w:val="002C4AF9"/>
    <w:rsid w:val="002D2D2A"/>
    <w:rsid w:val="002D46CB"/>
    <w:rsid w:val="002E5176"/>
    <w:rsid w:val="002F00F5"/>
    <w:rsid w:val="002F0F22"/>
    <w:rsid w:val="00300F62"/>
    <w:rsid w:val="00304B4A"/>
    <w:rsid w:val="00312072"/>
    <w:rsid w:val="00337510"/>
    <w:rsid w:val="0034033B"/>
    <w:rsid w:val="00340C32"/>
    <w:rsid w:val="00353B2A"/>
    <w:rsid w:val="00371D8D"/>
    <w:rsid w:val="00381034"/>
    <w:rsid w:val="0038469E"/>
    <w:rsid w:val="003C3998"/>
    <w:rsid w:val="003D3D87"/>
    <w:rsid w:val="003D4D3C"/>
    <w:rsid w:val="003D6C08"/>
    <w:rsid w:val="003E3A50"/>
    <w:rsid w:val="003E3C6E"/>
    <w:rsid w:val="003F691B"/>
    <w:rsid w:val="00406052"/>
    <w:rsid w:val="00406FF2"/>
    <w:rsid w:val="00423D9E"/>
    <w:rsid w:val="004260F8"/>
    <w:rsid w:val="00446B0F"/>
    <w:rsid w:val="00451B5E"/>
    <w:rsid w:val="00452187"/>
    <w:rsid w:val="004829F8"/>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7414E"/>
    <w:rsid w:val="0057614C"/>
    <w:rsid w:val="00584EB5"/>
    <w:rsid w:val="00585845"/>
    <w:rsid w:val="005A5762"/>
    <w:rsid w:val="005C37FE"/>
    <w:rsid w:val="005E42A7"/>
    <w:rsid w:val="005F1547"/>
    <w:rsid w:val="005F5446"/>
    <w:rsid w:val="005F62EB"/>
    <w:rsid w:val="005F77CA"/>
    <w:rsid w:val="00611A88"/>
    <w:rsid w:val="00617329"/>
    <w:rsid w:val="006246DA"/>
    <w:rsid w:val="0063399C"/>
    <w:rsid w:val="00652673"/>
    <w:rsid w:val="006849D5"/>
    <w:rsid w:val="00684AD0"/>
    <w:rsid w:val="00687B2C"/>
    <w:rsid w:val="00692878"/>
    <w:rsid w:val="00693445"/>
    <w:rsid w:val="006B3F76"/>
    <w:rsid w:val="006C64E6"/>
    <w:rsid w:val="006D3AB1"/>
    <w:rsid w:val="006F4A27"/>
    <w:rsid w:val="00715AC4"/>
    <w:rsid w:val="0071678F"/>
    <w:rsid w:val="00740D0B"/>
    <w:rsid w:val="00745F56"/>
    <w:rsid w:val="007664D2"/>
    <w:rsid w:val="007755B3"/>
    <w:rsid w:val="00777FB1"/>
    <w:rsid w:val="00780889"/>
    <w:rsid w:val="0078619A"/>
    <w:rsid w:val="0079178B"/>
    <w:rsid w:val="007A489C"/>
    <w:rsid w:val="007A7C1C"/>
    <w:rsid w:val="007C0AA3"/>
    <w:rsid w:val="007D0BC9"/>
    <w:rsid w:val="007D5A31"/>
    <w:rsid w:val="007D5CCD"/>
    <w:rsid w:val="007E1068"/>
    <w:rsid w:val="007F2CF8"/>
    <w:rsid w:val="007F3AA5"/>
    <w:rsid w:val="008015F6"/>
    <w:rsid w:val="0080340C"/>
    <w:rsid w:val="0081324D"/>
    <w:rsid w:val="008261D9"/>
    <w:rsid w:val="00831B79"/>
    <w:rsid w:val="00834892"/>
    <w:rsid w:val="008671C7"/>
    <w:rsid w:val="00873E43"/>
    <w:rsid w:val="0087439C"/>
    <w:rsid w:val="0088032F"/>
    <w:rsid w:val="00880DA0"/>
    <w:rsid w:val="00881D13"/>
    <w:rsid w:val="008942E1"/>
    <w:rsid w:val="008A3C97"/>
    <w:rsid w:val="008A61A3"/>
    <w:rsid w:val="008B516F"/>
    <w:rsid w:val="008C0A60"/>
    <w:rsid w:val="008D060F"/>
    <w:rsid w:val="008D1838"/>
    <w:rsid w:val="008D26DE"/>
    <w:rsid w:val="008E7D3B"/>
    <w:rsid w:val="0091659B"/>
    <w:rsid w:val="009229E7"/>
    <w:rsid w:val="00925D10"/>
    <w:rsid w:val="00936F56"/>
    <w:rsid w:val="00940038"/>
    <w:rsid w:val="00952484"/>
    <w:rsid w:val="009A1BB4"/>
    <w:rsid w:val="009A3EF2"/>
    <w:rsid w:val="009B41AA"/>
    <w:rsid w:val="009C5824"/>
    <w:rsid w:val="009D0C9C"/>
    <w:rsid w:val="009D3BCD"/>
    <w:rsid w:val="009E7460"/>
    <w:rsid w:val="009F2513"/>
    <w:rsid w:val="009F5C7E"/>
    <w:rsid w:val="00A037C0"/>
    <w:rsid w:val="00A1473A"/>
    <w:rsid w:val="00A16100"/>
    <w:rsid w:val="00A2063F"/>
    <w:rsid w:val="00A21534"/>
    <w:rsid w:val="00A27C90"/>
    <w:rsid w:val="00A315F1"/>
    <w:rsid w:val="00A41E06"/>
    <w:rsid w:val="00A5298B"/>
    <w:rsid w:val="00A63F1A"/>
    <w:rsid w:val="00A818D3"/>
    <w:rsid w:val="00AA7903"/>
    <w:rsid w:val="00AC6B02"/>
    <w:rsid w:val="00AD1AF9"/>
    <w:rsid w:val="00AD5602"/>
    <w:rsid w:val="00AD6268"/>
    <w:rsid w:val="00AE1F1F"/>
    <w:rsid w:val="00B04CD1"/>
    <w:rsid w:val="00B11D14"/>
    <w:rsid w:val="00B17D91"/>
    <w:rsid w:val="00B25EA3"/>
    <w:rsid w:val="00B41232"/>
    <w:rsid w:val="00B46EDC"/>
    <w:rsid w:val="00B517C1"/>
    <w:rsid w:val="00BE4B29"/>
    <w:rsid w:val="00BE4B9F"/>
    <w:rsid w:val="00BE753F"/>
    <w:rsid w:val="00C073B1"/>
    <w:rsid w:val="00C16165"/>
    <w:rsid w:val="00C20D1A"/>
    <w:rsid w:val="00C20DD2"/>
    <w:rsid w:val="00C210BD"/>
    <w:rsid w:val="00C55B99"/>
    <w:rsid w:val="00C73F06"/>
    <w:rsid w:val="00C75B27"/>
    <w:rsid w:val="00C81D0B"/>
    <w:rsid w:val="00C856A1"/>
    <w:rsid w:val="00C85807"/>
    <w:rsid w:val="00C9446B"/>
    <w:rsid w:val="00C97811"/>
    <w:rsid w:val="00CA5437"/>
    <w:rsid w:val="00CA691A"/>
    <w:rsid w:val="00CC6EF9"/>
    <w:rsid w:val="00CD4328"/>
    <w:rsid w:val="00CF1A84"/>
    <w:rsid w:val="00D04A91"/>
    <w:rsid w:val="00D150A2"/>
    <w:rsid w:val="00D16409"/>
    <w:rsid w:val="00D22A14"/>
    <w:rsid w:val="00D241B0"/>
    <w:rsid w:val="00D32878"/>
    <w:rsid w:val="00D34A3A"/>
    <w:rsid w:val="00D37A78"/>
    <w:rsid w:val="00D45F16"/>
    <w:rsid w:val="00D522D3"/>
    <w:rsid w:val="00D759FB"/>
    <w:rsid w:val="00D810AD"/>
    <w:rsid w:val="00D87ACC"/>
    <w:rsid w:val="00DA6C51"/>
    <w:rsid w:val="00DB7243"/>
    <w:rsid w:val="00DC2531"/>
    <w:rsid w:val="00DE3C3F"/>
    <w:rsid w:val="00E17BD7"/>
    <w:rsid w:val="00E2493B"/>
    <w:rsid w:val="00E34181"/>
    <w:rsid w:val="00E46FE9"/>
    <w:rsid w:val="00E643A8"/>
    <w:rsid w:val="00E6741F"/>
    <w:rsid w:val="00E70B0C"/>
    <w:rsid w:val="00E71417"/>
    <w:rsid w:val="00E765C9"/>
    <w:rsid w:val="00E83F9D"/>
    <w:rsid w:val="00EC0959"/>
    <w:rsid w:val="00EC340B"/>
    <w:rsid w:val="00EE6789"/>
    <w:rsid w:val="00F10EFF"/>
    <w:rsid w:val="00F215F1"/>
    <w:rsid w:val="00F26237"/>
    <w:rsid w:val="00F4634C"/>
    <w:rsid w:val="00F502CE"/>
    <w:rsid w:val="00F6125F"/>
    <w:rsid w:val="00F61E74"/>
    <w:rsid w:val="00F83B48"/>
    <w:rsid w:val="00F83D6C"/>
    <w:rsid w:val="00F85723"/>
    <w:rsid w:val="00F879E6"/>
    <w:rsid w:val="00FA38CB"/>
    <w:rsid w:val="00FA724A"/>
    <w:rsid w:val="00FC723B"/>
    <w:rsid w:val="00FD27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01D8"/>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semiHidden/>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A_no_strict_diagonial.txt" TargetMode="External"/><Relationship Id="rId18" Type="http://schemas.openxmlformats.org/officeDocument/2006/relationships/hyperlink" Target="A/A_T2_N16_CZ3.txt" TargetMode="External"/><Relationship Id="rId26" Type="http://schemas.openxmlformats.org/officeDocument/2006/relationships/hyperlink" Target="Output/Output_T12_N1000_CZ100.txt" TargetMode="External"/><Relationship Id="rId39" Type="http://schemas.openxmlformats.org/officeDocument/2006/relationships/chart" Target="charts/chart10.xml"/><Relationship Id="rId21" Type="http://schemas.openxmlformats.org/officeDocument/2006/relationships/hyperlink" Target="A/A_T4_N25_CZ5.txt" TargetMode="External"/><Relationship Id="rId34" Type="http://schemas.openxmlformats.org/officeDocument/2006/relationships/chart" Target="charts/chart5.xml"/><Relationship Id="rId42" Type="http://schemas.openxmlformats.org/officeDocument/2006/relationships/hyperlink" Target="https://github.com/JanDeDobbeleer/oh-my-posh/issues/1268"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B_T1_N10_CZ2.txt" TargetMode="External"/><Relationship Id="rId29" Type="http://schemas.openxmlformats.org/officeDocument/2006/relationships/hyperlink" Target="Output/Output_T8_N10000_CZ1000.txt" TargetMode="External"/><Relationship Id="rId11" Type="http://schemas.openxmlformats.org/officeDocument/2006/relationships/hyperlink" Target="Output/Output_no_args.txt" TargetMode="External"/><Relationship Id="rId24" Type="http://schemas.openxmlformats.org/officeDocument/2006/relationships/hyperlink" Target="A/A_T4_N400_CZ20.txt"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A/A_T1_N10_CZ2.txt" TargetMode="External"/><Relationship Id="rId23" Type="http://schemas.openxmlformats.org/officeDocument/2006/relationships/hyperlink" Target="Output/Output_T8_N400_CZ20.txt" TargetMode="External"/><Relationship Id="rId28" Type="http://schemas.openxmlformats.org/officeDocument/2006/relationships/hyperlink" Target="B/B_T12_N1000_CZ100.txt" TargetMode="External"/><Relationship Id="rId36" Type="http://schemas.openxmlformats.org/officeDocument/2006/relationships/chart" Target="charts/chart7.xml"/><Relationship Id="rId49" Type="http://schemas.openxmlformats.org/officeDocument/2006/relationships/fontTable" Target="fontTable.xml"/><Relationship Id="rId10" Type="http://schemas.openxmlformats.org/officeDocument/2006/relationships/hyperlink" Target="Output" TargetMode="External"/><Relationship Id="rId19" Type="http://schemas.openxmlformats.org/officeDocument/2006/relationships/hyperlink" Target="B/B_T2_N16_CZ3.txt" TargetMode="External"/><Relationship Id="rId31" Type="http://schemas.openxmlformats.org/officeDocument/2006/relationships/chart" Target="charts/chart2.xml"/><Relationship Id="rId44"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T1_N10_CZ2.txt" TargetMode="External"/><Relationship Id="rId22" Type="http://schemas.openxmlformats.org/officeDocument/2006/relationships/hyperlink" Target="B/B_T4_N25_CZ5.txt" TargetMode="External"/><Relationship Id="rId27" Type="http://schemas.openxmlformats.org/officeDocument/2006/relationships/hyperlink" Target="A/A_T12_N1000_CZ100.txt"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3.jp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Output/Output_no_strict_diagonial.txt" TargetMode="External"/><Relationship Id="rId17" Type="http://schemas.openxmlformats.org/officeDocument/2006/relationships/hyperlink" Target="Output/Output_T2_N16_CZ3.txt" TargetMode="External"/><Relationship Id="rId25" Type="http://schemas.openxmlformats.org/officeDocument/2006/relationships/hyperlink" Target="B/B_T8_N400_CZ20.txt"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image" Target="media/image6.jpg"/><Relationship Id="rId20" Type="http://schemas.openxmlformats.org/officeDocument/2006/relationships/hyperlink" Target="Output/Output_T4_N25_CZ5.txt" TargetMode="Externa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'T-N=10'!$B$2:$B$6</c:f>
              <c:numCache>
                <c:formatCode>General</c:formatCode>
                <c:ptCount val="5"/>
                <c:pt idx="0">
                  <c:v>6.9999999999999999E-6</c:v>
                </c:pt>
                <c:pt idx="1">
                  <c:v>1.2999999999999999E-4</c:v>
                </c:pt>
                <c:pt idx="2">
                  <c:v>1.2300000000000001E-4</c:v>
                </c:pt>
                <c:pt idx="3">
                  <c:v>2.6899999999999998E-4</c:v>
                </c:pt>
                <c:pt idx="4">
                  <c:v>3.3300000000000002E-4</c:v>
                </c:pt>
              </c:numCache>
            </c:numRef>
          </c:val>
          <c:extLst>
            <c:ext xmlns:c16="http://schemas.microsoft.com/office/drawing/2014/chart" uri="{C3380CC4-5D6E-409C-BE32-E72D297353CC}">
              <c16:uniqueId val="{00000000-B470-402E-ACCC-EFC10E25B638}"/>
            </c:ext>
          </c:extLst>
        </c:ser>
        <c:ser>
          <c:idx val="1"/>
          <c:order val="1"/>
          <c:tx>
            <c:strRef>
              <c:f>'T-N=10'!$C$1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'T-N=10'!$C$2:$C$6</c:f>
              <c:numCache>
                <c:formatCode>General</c:formatCode>
                <c:ptCount val="5"/>
                <c:pt idx="0">
                  <c:v>9.9999999999999995E-7</c:v>
                </c:pt>
                <c:pt idx="1">
                  <c:v>1.9999999999999999E-6</c:v>
                </c:pt>
                <c:pt idx="2">
                  <c:v>3.0000000000000001E-6</c:v>
                </c:pt>
                <c:pt idx="3">
                  <c:v>8.2999999999999998E-5</c:v>
                </c:pt>
                <c:pt idx="4">
                  <c:v>1.03E-4</c:v>
                </c:pt>
              </c:numCache>
            </c:numRef>
          </c:val>
          <c:extLst>
            <c:ext xmlns:c16="http://schemas.microsoft.com/office/drawing/2014/chart" uri="{C3380CC4-5D6E-409C-BE32-E72D297353CC}">
              <c16:uniqueId val="{00000001-B470-402E-ACCC-EFC10E25B638}"/>
            </c:ext>
          </c:extLst>
        </c:ser>
        <c:ser>
          <c:idx val="2"/>
          <c:order val="2"/>
          <c:tx>
            <c:strRef>
              <c:f>'T-N=10'!$D$1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'T-N=10'!$D$2:$D$6</c:f>
              <c:numCache>
                <c:formatCode>General</c:formatCode>
                <c:ptCount val="5"/>
                <c:pt idx="0">
                  <c:v>9.9999999999999995E-7</c:v>
                </c:pt>
                <c:pt idx="1">
                  <c:v>1.9999999999999999E-6</c:v>
                </c:pt>
                <c:pt idx="2">
                  <c:v>1.9999999999999999E-6</c:v>
                </c:pt>
                <c:pt idx="3">
                  <c:v>7.1000000000000005E-5</c:v>
                </c:pt>
                <c:pt idx="4">
                  <c:v>7.8999999999999996E-5</c:v>
                </c:pt>
              </c:numCache>
            </c:numRef>
          </c:val>
          <c:extLst>
            <c:ext xmlns:c16="http://schemas.microsoft.com/office/drawing/2014/chart" uri="{C3380CC4-5D6E-409C-BE32-E72D297353CC}">
              <c16:uniqueId val="{00000002-B470-402E-ACCC-EFC10E25B638}"/>
            </c:ext>
          </c:extLst>
        </c:ser>
        <c:ser>
          <c:idx val="3"/>
          <c:order val="3"/>
          <c:tx>
            <c:strRef>
              <c:f>'T-N=10'!$E$1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'T-N=10'!$E$2:$E$6</c:f>
              <c:numCache>
                <c:formatCode>General</c:formatCode>
                <c:ptCount val="5"/>
                <c:pt idx="0">
                  <c:v>3.0000000000000001E-6</c:v>
                </c:pt>
                <c:pt idx="1">
                  <c:v>1.9999999999999999E-6</c:v>
                </c:pt>
                <c:pt idx="2">
                  <c:v>1.9999999999999999E-6</c:v>
                </c:pt>
                <c:pt idx="3">
                  <c:v>8.2000000000000001E-5</c:v>
                </c:pt>
                <c:pt idx="4">
                  <c:v>1.05E-4</c:v>
                </c:pt>
              </c:numCache>
            </c:numRef>
          </c:val>
          <c:extLst>
            <c:ext xmlns:c16="http://schemas.microsoft.com/office/drawing/2014/chart" uri="{C3380CC4-5D6E-409C-BE32-E72D297353CC}">
              <c16:uniqueId val="{00000003-B470-402E-ACCC-EFC10E25B638}"/>
            </c:ext>
          </c:extLst>
        </c:ser>
        <c:ser>
          <c:idx val="4"/>
          <c:order val="4"/>
          <c:tx>
            <c:strRef>
              <c:f>'T-N=10'!$F$1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'T-N=10'!$F$2:$F$6</c:f>
              <c:numCache>
                <c:formatCode>General</c:formatCode>
                <c:ptCount val="5"/>
                <c:pt idx="0">
                  <c:v>9.9999999999999995E-7</c:v>
                </c:pt>
                <c:pt idx="1">
                  <c:v>1.9999999999999999E-6</c:v>
                </c:pt>
                <c:pt idx="2">
                  <c:v>3.0000000000000001E-6</c:v>
                </c:pt>
                <c:pt idx="3">
                  <c:v>1.0399999999999999E-4</c:v>
                </c:pt>
                <c:pt idx="4">
                  <c:v>1.5899999999999999E-4</c:v>
                </c:pt>
              </c:numCache>
            </c:numRef>
          </c:val>
          <c:extLst>
            <c:ext xmlns:c16="http://schemas.microsoft.com/office/drawing/2014/chart" uri="{C3380CC4-5D6E-409C-BE32-E72D297353CC}">
              <c16:uniqueId val="{00000004-B470-402E-ACCC-EFC10E25B638}"/>
            </c:ext>
          </c:extLst>
        </c:ser>
        <c:ser>
          <c:idx val="5"/>
          <c:order val="5"/>
          <c:tx>
            <c:strRef>
              <c:f>'T-N=10'!$G$1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'T-N=10'!$G$2:$G$6</c:f>
              <c:numCache>
                <c:formatCode>General</c:formatCode>
                <c:ptCount val="5"/>
                <c:pt idx="0">
                  <c:v>9.9999999999999995E-7</c:v>
                </c:pt>
                <c:pt idx="1">
                  <c:v>1.9999999999999999E-6</c:v>
                </c:pt>
                <c:pt idx="2">
                  <c:v>1.9999999999999999E-6</c:v>
                </c:pt>
                <c:pt idx="3">
                  <c:v>1.75E-4</c:v>
                </c:pt>
                <c:pt idx="4">
                  <c:v>5.7799999999999995E-4</c:v>
                </c:pt>
              </c:numCache>
            </c:numRef>
          </c:val>
          <c:extLst>
            <c:ext xmlns:c16="http://schemas.microsoft.com/office/drawing/2014/chart" uri="{C3380CC4-5D6E-409C-BE32-E72D297353CC}">
              <c16:uniqueId val="{00000005-B470-402E-ACCC-EFC10E25B638}"/>
            </c:ext>
          </c:extLst>
        </c:ser>
        <c:ser>
          <c:idx val="6"/>
          <c:order val="6"/>
          <c:tx>
            <c:strRef>
              <c:f>'T-N=10'!$H$1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'T-N=10'!$H$2:$H$6</c:f>
              <c:numCache>
                <c:formatCode>General</c:formatCode>
                <c:ptCount val="5"/>
                <c:pt idx="0">
                  <c:v>1.5E-5</c:v>
                </c:pt>
                <c:pt idx="1">
                  <c:v>1.3899999999999999E-4</c:v>
                </c:pt>
                <c:pt idx="2">
                  <c:v>1.34E-4</c:v>
                </c:pt>
                <c:pt idx="3">
                  <c:v>7.8399999999999997E-4</c:v>
                </c:pt>
                <c:pt idx="4">
                  <c:v>1.358E-3</c:v>
                </c:pt>
              </c:numCache>
            </c:numRef>
          </c:val>
          <c:extLst>
            <c:ext xmlns:c16="http://schemas.microsoft.com/office/drawing/2014/chart" uri="{C3380CC4-5D6E-409C-BE32-E72D297353CC}">
              <c16:uniqueId val="{00000006-B470-402E-ACCC-EFC10E25B638}"/>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'Speed-up-N=400'!$B$2:$B$6</c:f>
              <c:numCache>
                <c:formatCode>General</c:formatCode>
                <c:ptCount val="5"/>
                <c:pt idx="0">
                  <c:v>1</c:v>
                </c:pt>
                <c:pt idx="1">
                  <c:v>1.4285699999999999</c:v>
                </c:pt>
                <c:pt idx="2">
                  <c:v>0.50700000000000001</c:v>
                </c:pt>
                <c:pt idx="3">
                  <c:v>0.39779999999999999</c:v>
                </c:pt>
                <c:pt idx="4">
                  <c:v>0.81679999999999997</c:v>
                </c:pt>
              </c:numCache>
            </c:numRef>
          </c:val>
          <c:extLst>
            <c:ext xmlns:c16="http://schemas.microsoft.com/office/drawing/2014/chart" uri="{C3380CC4-5D6E-409C-BE32-E72D297353CC}">
              <c16:uniqueId val="{00000000-3DB8-4833-8E92-F43DBFBDF538}"/>
            </c:ext>
          </c:extLst>
        </c:ser>
        <c:ser>
          <c:idx val="1"/>
          <c:order val="1"/>
          <c:tx>
            <c:strRef>
              <c:f>'Speed-up-N=400'!$C$1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'Speed-up-N=400'!$C$2:$C$6</c:f>
              <c:numCache>
                <c:formatCode>General</c:formatCode>
                <c:ptCount val="5"/>
                <c:pt idx="0">
                  <c:v>1</c:v>
                </c:pt>
                <c:pt idx="1">
                  <c:v>1.5</c:v>
                </c:pt>
                <c:pt idx="2">
                  <c:v>0.75</c:v>
                </c:pt>
                <c:pt idx="3">
                  <c:v>5.4000000000000003E-3</c:v>
                </c:pt>
                <c:pt idx="4">
                  <c:v>1.9699999999999999E-2</c:v>
                </c:pt>
              </c:numCache>
            </c:numRef>
          </c:val>
          <c:extLst>
            <c:ext xmlns:c16="http://schemas.microsoft.com/office/drawing/2014/chart" uri="{C3380CC4-5D6E-409C-BE32-E72D297353CC}">
              <c16:uniqueId val="{00000001-3DB8-4833-8E92-F43DBFBDF538}"/>
            </c:ext>
          </c:extLst>
        </c:ser>
        <c:ser>
          <c:idx val="2"/>
          <c:order val="2"/>
          <c:tx>
            <c:strRef>
              <c:f>'Speed-up-N=400'!$D$1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'Speed-up-N=400'!$D$2:$D$6</c:f>
              <c:numCache>
                <c:formatCode>General</c:formatCode>
                <c:ptCount val="5"/>
                <c:pt idx="0">
                  <c:v>1</c:v>
                </c:pt>
                <c:pt idx="1">
                  <c:v>1.9003000000000001</c:v>
                </c:pt>
                <c:pt idx="2">
                  <c:v>2.6347</c:v>
                </c:pt>
                <c:pt idx="3">
                  <c:v>0.88700000000000001</c:v>
                </c:pt>
                <c:pt idx="4">
                  <c:v>1.5</c:v>
                </c:pt>
              </c:numCache>
            </c:numRef>
          </c:val>
          <c:extLst>
            <c:ext xmlns:c16="http://schemas.microsoft.com/office/drawing/2014/chart" uri="{C3380CC4-5D6E-409C-BE32-E72D297353CC}">
              <c16:uniqueId val="{00000002-3DB8-4833-8E92-F43DBFBDF538}"/>
            </c:ext>
          </c:extLst>
        </c:ser>
        <c:ser>
          <c:idx val="3"/>
          <c:order val="3"/>
          <c:tx>
            <c:strRef>
              <c:f>'Speed-up-N=400'!$E$1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'Speed-up-N=400'!$E$2:$E$6</c:f>
              <c:numCache>
                <c:formatCode>General</c:formatCode>
                <c:ptCount val="5"/>
                <c:pt idx="0">
                  <c:v>1</c:v>
                </c:pt>
                <c:pt idx="1">
                  <c:v>2.048</c:v>
                </c:pt>
                <c:pt idx="2">
                  <c:v>2.1985000000000001</c:v>
                </c:pt>
                <c:pt idx="3">
                  <c:v>1.8184</c:v>
                </c:pt>
                <c:pt idx="4">
                  <c:v>1.6161000000000001</c:v>
                </c:pt>
              </c:numCache>
            </c:numRef>
          </c:val>
          <c:extLst>
            <c:ext xmlns:c16="http://schemas.microsoft.com/office/drawing/2014/chart" uri="{C3380CC4-5D6E-409C-BE32-E72D297353CC}">
              <c16:uniqueId val="{00000003-3DB8-4833-8E92-F43DBFBDF538}"/>
            </c:ext>
          </c:extLst>
        </c:ser>
        <c:ser>
          <c:idx val="4"/>
          <c:order val="4"/>
          <c:tx>
            <c:strRef>
              <c:f>'Speed-up-N=400'!$F$1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'Speed-up-N=400'!$F$2:$F$6</c:f>
              <c:numCache>
                <c:formatCode>General</c:formatCode>
                <c:ptCount val="5"/>
                <c:pt idx="0">
                  <c:v>1</c:v>
                </c:pt>
                <c:pt idx="1">
                  <c:v>2.4876</c:v>
                </c:pt>
                <c:pt idx="2">
                  <c:v>3.1696</c:v>
                </c:pt>
                <c:pt idx="3">
                  <c:v>1.7205999999999999</c:v>
                </c:pt>
                <c:pt idx="4">
                  <c:v>1.7661</c:v>
                </c:pt>
              </c:numCache>
            </c:numRef>
          </c:val>
          <c:extLst>
            <c:ext xmlns:c16="http://schemas.microsoft.com/office/drawing/2014/chart" uri="{C3380CC4-5D6E-409C-BE32-E72D297353CC}">
              <c16:uniqueId val="{00000004-3DB8-4833-8E92-F43DBFBDF538}"/>
            </c:ext>
          </c:extLst>
        </c:ser>
        <c:ser>
          <c:idx val="5"/>
          <c:order val="5"/>
          <c:tx>
            <c:strRef>
              <c:f>'Speed-up-N=400'!$G$1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'Speed-up-N=400'!$G$2:$G$6</c:f>
              <c:numCache>
                <c:formatCode>General</c:formatCode>
                <c:ptCount val="5"/>
                <c:pt idx="0">
                  <c:v>1</c:v>
                </c:pt>
                <c:pt idx="1">
                  <c:v>2.8895</c:v>
                </c:pt>
                <c:pt idx="2">
                  <c:v>0.61339999999999995</c:v>
                </c:pt>
                <c:pt idx="3">
                  <c:v>1.843</c:v>
                </c:pt>
                <c:pt idx="4">
                  <c:v>1.5581</c:v>
                </c:pt>
              </c:numCache>
            </c:numRef>
          </c:val>
          <c:extLst>
            <c:ext xmlns:c16="http://schemas.microsoft.com/office/drawing/2014/chart" uri="{C3380CC4-5D6E-409C-BE32-E72D297353CC}">
              <c16:uniqueId val="{00000005-3DB8-4833-8E92-F43DBFBDF538}"/>
            </c:ext>
          </c:extLst>
        </c:ser>
        <c:ser>
          <c:idx val="6"/>
          <c:order val="6"/>
          <c:tx>
            <c:strRef>
              <c:f>'Speed-up-N=400'!$H$1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'Speed-up-N=400'!$H$2:$H$6</c:f>
              <c:numCache>
                <c:formatCode>General</c:formatCode>
                <c:ptCount val="5"/>
                <c:pt idx="0">
                  <c:v>1</c:v>
                </c:pt>
                <c:pt idx="1">
                  <c:v>2.0550999999999999</c:v>
                </c:pt>
                <c:pt idx="2">
                  <c:v>1.046</c:v>
                </c:pt>
                <c:pt idx="3">
                  <c:v>0.82440000000000002</c:v>
                </c:pt>
                <c:pt idx="4">
                  <c:v>1.2769999999999999</c:v>
                </c:pt>
              </c:numCache>
            </c:numRef>
          </c:val>
          <c:extLst>
            <c:ext xmlns:c16="http://schemas.microsoft.com/office/drawing/2014/chart" uri="{C3380CC4-5D6E-409C-BE32-E72D297353CC}">
              <c16:uniqueId val="{00000006-3DB8-4833-8E92-F43DBFBDF538}"/>
            </c:ext>
          </c:extLst>
        </c:ser>
        <c:dLbls>
          <c:showLegendKey val="0"/>
          <c:showVal val="0"/>
          <c:showCatName val="0"/>
          <c:showSerName val="0"/>
          <c:showPercent val="0"/>
          <c:showBubbleSize val="0"/>
        </c:dLbls>
        <c:gapWidth val="219"/>
        <c:overlap val="-27"/>
        <c:axId val="1757025327"/>
        <c:axId val="1757024495"/>
      </c:barChart>
      <c:catAx>
        <c:axId val="1757025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4495"/>
        <c:crosses val="autoZero"/>
        <c:auto val="1"/>
        <c:lblAlgn val="ctr"/>
        <c:lblOffset val="100"/>
        <c:noMultiLvlLbl val="0"/>
      </c:catAx>
      <c:valAx>
        <c:axId val="17570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5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'Speed-up-N=1000'!$B$2:$B$6</c:f>
              <c:numCache>
                <c:formatCode>General</c:formatCode>
                <c:ptCount val="5"/>
                <c:pt idx="0">
                  <c:v>1</c:v>
                </c:pt>
                <c:pt idx="1">
                  <c:v>1.4332</c:v>
                </c:pt>
                <c:pt idx="2">
                  <c:v>2.2505000000000002</c:v>
                </c:pt>
                <c:pt idx="3">
                  <c:v>2.1185999999999998</c:v>
                </c:pt>
                <c:pt idx="4">
                  <c:v>2.2298</c:v>
                </c:pt>
              </c:numCache>
            </c:numRef>
          </c:val>
          <c:extLst>
            <c:ext xmlns:c16="http://schemas.microsoft.com/office/drawing/2014/chart" uri="{C3380CC4-5D6E-409C-BE32-E72D297353CC}">
              <c16:uniqueId val="{00000000-26DF-46DB-9D32-7CC7EAEB7F29}"/>
            </c:ext>
          </c:extLst>
        </c:ser>
        <c:ser>
          <c:idx val="1"/>
          <c:order val="1"/>
          <c:tx>
            <c:strRef>
              <c:f>'Speed-up-N=1000'!$C$1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'Speed-up-N=1000'!$C$2:$C$6</c:f>
              <c:numCache>
                <c:formatCode>General</c:formatCode>
                <c:ptCount val="5"/>
                <c:pt idx="0">
                  <c:v>1</c:v>
                </c:pt>
                <c:pt idx="1">
                  <c:v>1.6471</c:v>
                </c:pt>
                <c:pt idx="2">
                  <c:v>2.8</c:v>
                </c:pt>
                <c:pt idx="3">
                  <c:v>0.31459999999999999</c:v>
                </c:pt>
                <c:pt idx="4">
                  <c:v>0.25779999999999997</c:v>
                </c:pt>
              </c:numCache>
            </c:numRef>
          </c:val>
          <c:extLst>
            <c:ext xmlns:c16="http://schemas.microsoft.com/office/drawing/2014/chart" uri="{C3380CC4-5D6E-409C-BE32-E72D297353CC}">
              <c16:uniqueId val="{00000001-26DF-46DB-9D32-7CC7EAEB7F29}"/>
            </c:ext>
          </c:extLst>
        </c:ser>
        <c:ser>
          <c:idx val="2"/>
          <c:order val="2"/>
          <c:tx>
            <c:strRef>
              <c:f>'Speed-up-N=1000'!$D$1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'Speed-up-N=1000'!$D$2:$D$6</c:f>
              <c:numCache>
                <c:formatCode>General</c:formatCode>
                <c:ptCount val="5"/>
                <c:pt idx="0">
                  <c:v>1</c:v>
                </c:pt>
                <c:pt idx="1">
                  <c:v>1.4415</c:v>
                </c:pt>
                <c:pt idx="2">
                  <c:v>2.1922000000000001</c:v>
                </c:pt>
                <c:pt idx="3">
                  <c:v>2.0789</c:v>
                </c:pt>
                <c:pt idx="4">
                  <c:v>1.7465999999999999</c:v>
                </c:pt>
              </c:numCache>
            </c:numRef>
          </c:val>
          <c:extLst>
            <c:ext xmlns:c16="http://schemas.microsoft.com/office/drawing/2014/chart" uri="{C3380CC4-5D6E-409C-BE32-E72D297353CC}">
              <c16:uniqueId val="{00000002-26DF-46DB-9D32-7CC7EAEB7F29}"/>
            </c:ext>
          </c:extLst>
        </c:ser>
        <c:ser>
          <c:idx val="3"/>
          <c:order val="3"/>
          <c:tx>
            <c:strRef>
              <c:f>'Speed-up-N=1000'!$E$1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'Speed-up-N=1000'!$E$2:$E$6</c:f>
              <c:numCache>
                <c:formatCode>General</c:formatCode>
                <c:ptCount val="5"/>
                <c:pt idx="0">
                  <c:v>1</c:v>
                </c:pt>
                <c:pt idx="1">
                  <c:v>1.2855000000000001</c:v>
                </c:pt>
                <c:pt idx="2">
                  <c:v>2.1455000000000002</c:v>
                </c:pt>
                <c:pt idx="3">
                  <c:v>1.2492000000000001</c:v>
                </c:pt>
                <c:pt idx="4">
                  <c:v>1.9378</c:v>
                </c:pt>
              </c:numCache>
            </c:numRef>
          </c:val>
          <c:extLst>
            <c:ext xmlns:c16="http://schemas.microsoft.com/office/drawing/2014/chart" uri="{C3380CC4-5D6E-409C-BE32-E72D297353CC}">
              <c16:uniqueId val="{00000003-26DF-46DB-9D32-7CC7EAEB7F29}"/>
            </c:ext>
          </c:extLst>
        </c:ser>
        <c:ser>
          <c:idx val="4"/>
          <c:order val="4"/>
          <c:tx>
            <c:strRef>
              <c:f>'Speed-up-N=1000'!$F$1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'Speed-up-N=1000'!$F$2:$F$6</c:f>
              <c:numCache>
                <c:formatCode>General</c:formatCode>
                <c:ptCount val="5"/>
                <c:pt idx="0">
                  <c:v>1</c:v>
                </c:pt>
                <c:pt idx="1">
                  <c:v>1.3251999999999999</c:v>
                </c:pt>
                <c:pt idx="2">
                  <c:v>2.1991000000000001</c:v>
                </c:pt>
                <c:pt idx="3">
                  <c:v>1.8927</c:v>
                </c:pt>
                <c:pt idx="4">
                  <c:v>1.9083000000000001</c:v>
                </c:pt>
              </c:numCache>
            </c:numRef>
          </c:val>
          <c:extLst>
            <c:ext xmlns:c16="http://schemas.microsoft.com/office/drawing/2014/chart" uri="{C3380CC4-5D6E-409C-BE32-E72D297353CC}">
              <c16:uniqueId val="{00000004-26DF-46DB-9D32-7CC7EAEB7F29}"/>
            </c:ext>
          </c:extLst>
        </c:ser>
        <c:ser>
          <c:idx val="5"/>
          <c:order val="5"/>
          <c:tx>
            <c:strRef>
              <c:f>'Speed-up-N=1000'!$G$1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'Speed-up-N=1000'!$G$2:$G$6</c:f>
              <c:numCache>
                <c:formatCode>General</c:formatCode>
                <c:ptCount val="5"/>
                <c:pt idx="0">
                  <c:v>1</c:v>
                </c:pt>
                <c:pt idx="1">
                  <c:v>1.5860000000000001</c:v>
                </c:pt>
                <c:pt idx="2">
                  <c:v>2.7162000000000002</c:v>
                </c:pt>
                <c:pt idx="3">
                  <c:v>2.0139</c:v>
                </c:pt>
                <c:pt idx="4">
                  <c:v>2.0432000000000001</c:v>
                </c:pt>
              </c:numCache>
            </c:numRef>
          </c:val>
          <c:extLst>
            <c:ext xmlns:c16="http://schemas.microsoft.com/office/drawing/2014/chart" uri="{C3380CC4-5D6E-409C-BE32-E72D297353CC}">
              <c16:uniqueId val="{00000005-26DF-46DB-9D32-7CC7EAEB7F29}"/>
            </c:ext>
          </c:extLst>
        </c:ser>
        <c:ser>
          <c:idx val="6"/>
          <c:order val="6"/>
          <c:tx>
            <c:strRef>
              <c:f>'Speed-up-N=1000'!$H$1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'Speed-up-N=1000'!$H$2:$H$6</c:f>
              <c:numCache>
                <c:formatCode>General</c:formatCode>
                <c:ptCount val="5"/>
                <c:pt idx="0">
                  <c:v>1</c:v>
                </c:pt>
                <c:pt idx="1">
                  <c:v>1.4142999999999999</c:v>
                </c:pt>
                <c:pt idx="2">
                  <c:v>2.2854999999999999</c:v>
                </c:pt>
                <c:pt idx="3">
                  <c:v>1.8141</c:v>
                </c:pt>
                <c:pt idx="4">
                  <c:v>1.9355</c:v>
                </c:pt>
              </c:numCache>
            </c:numRef>
          </c:val>
          <c:extLst>
            <c:ext xmlns:c16="http://schemas.microsoft.com/office/drawing/2014/chart" uri="{C3380CC4-5D6E-409C-BE32-E72D297353CC}">
              <c16:uniqueId val="{00000006-26DF-46DB-9D32-7CC7EAEB7F29}"/>
            </c:ext>
          </c:extLst>
        </c:ser>
        <c:dLbls>
          <c:showLegendKey val="0"/>
          <c:showVal val="0"/>
          <c:showCatName val="0"/>
          <c:showSerName val="0"/>
          <c:showPercent val="0"/>
          <c:showBubbleSize val="0"/>
        </c:dLbls>
        <c:gapWidth val="219"/>
        <c:overlap val="-27"/>
        <c:axId val="1422678223"/>
        <c:axId val="1422676975"/>
      </c:barChart>
      <c:catAx>
        <c:axId val="142267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975"/>
        <c:crosses val="autoZero"/>
        <c:auto val="1"/>
        <c:lblAlgn val="ctr"/>
        <c:lblOffset val="100"/>
        <c:noMultiLvlLbl val="0"/>
      </c:catAx>
      <c:valAx>
        <c:axId val="142267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'Speed-up-N=10000'!$B$2:$B$6</c:f>
              <c:numCache>
                <c:formatCode>General</c:formatCode>
                <c:ptCount val="5"/>
                <c:pt idx="0">
                  <c:v>1</c:v>
                </c:pt>
                <c:pt idx="1">
                  <c:v>2.0003000000000002</c:v>
                </c:pt>
                <c:pt idx="2">
                  <c:v>2.8689</c:v>
                </c:pt>
                <c:pt idx="3">
                  <c:v>2.6972</c:v>
                </c:pt>
                <c:pt idx="4">
                  <c:v>3.6070000000000002</c:v>
                </c:pt>
              </c:numCache>
            </c:numRef>
          </c:val>
          <c:extLst>
            <c:ext xmlns:c16="http://schemas.microsoft.com/office/drawing/2014/chart" uri="{C3380CC4-5D6E-409C-BE32-E72D297353CC}">
              <c16:uniqueId val="{00000000-FFF9-4900-8FA4-CC498ACAC755}"/>
            </c:ext>
          </c:extLst>
        </c:ser>
        <c:ser>
          <c:idx val="1"/>
          <c:order val="1"/>
          <c:tx>
            <c:strRef>
              <c:f>'Speed-up-N=10000'!$C$1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'Speed-up-N=10000'!$C$2:$C$6</c:f>
              <c:numCache>
                <c:formatCode>General</c:formatCode>
                <c:ptCount val="5"/>
                <c:pt idx="0">
                  <c:v>1</c:v>
                </c:pt>
                <c:pt idx="1">
                  <c:v>2.1048</c:v>
                </c:pt>
                <c:pt idx="2">
                  <c:v>3.0430999999999999</c:v>
                </c:pt>
                <c:pt idx="3">
                  <c:v>0.85809999999999997</c:v>
                </c:pt>
                <c:pt idx="4">
                  <c:v>2.1898</c:v>
                </c:pt>
              </c:numCache>
            </c:numRef>
          </c:val>
          <c:extLst>
            <c:ext xmlns:c16="http://schemas.microsoft.com/office/drawing/2014/chart" uri="{C3380CC4-5D6E-409C-BE32-E72D297353CC}">
              <c16:uniqueId val="{00000001-FFF9-4900-8FA4-CC498ACAC755}"/>
            </c:ext>
          </c:extLst>
        </c:ser>
        <c:ser>
          <c:idx val="2"/>
          <c:order val="2"/>
          <c:tx>
            <c:strRef>
              <c:f>'Speed-up-N=10000'!$D$1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'Speed-up-N=10000'!$D$2:$D$6</c:f>
              <c:numCache>
                <c:formatCode>General</c:formatCode>
                <c:ptCount val="5"/>
                <c:pt idx="0">
                  <c:v>1</c:v>
                </c:pt>
                <c:pt idx="1">
                  <c:v>1.8942000000000001</c:v>
                </c:pt>
                <c:pt idx="2">
                  <c:v>2.7642000000000002</c:v>
                </c:pt>
                <c:pt idx="3">
                  <c:v>2.3475000000000001</c:v>
                </c:pt>
                <c:pt idx="4">
                  <c:v>3.0899000000000001</c:v>
                </c:pt>
              </c:numCache>
            </c:numRef>
          </c:val>
          <c:extLst>
            <c:ext xmlns:c16="http://schemas.microsoft.com/office/drawing/2014/chart" uri="{C3380CC4-5D6E-409C-BE32-E72D297353CC}">
              <c16:uniqueId val="{00000002-FFF9-4900-8FA4-CC498ACAC755}"/>
            </c:ext>
          </c:extLst>
        </c:ser>
        <c:ser>
          <c:idx val="3"/>
          <c:order val="3"/>
          <c:tx>
            <c:strRef>
              <c:f>'Speed-up-N=10000'!$E$1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'Speed-up-N=10000'!$E$2:$E$6</c:f>
              <c:numCache>
                <c:formatCode>General</c:formatCode>
                <c:ptCount val="5"/>
                <c:pt idx="0">
                  <c:v>1</c:v>
                </c:pt>
                <c:pt idx="1">
                  <c:v>2.399</c:v>
                </c:pt>
                <c:pt idx="2">
                  <c:v>3.8672</c:v>
                </c:pt>
                <c:pt idx="3">
                  <c:v>3.7374999999999998</c:v>
                </c:pt>
                <c:pt idx="4">
                  <c:v>4.4404000000000003</c:v>
                </c:pt>
              </c:numCache>
            </c:numRef>
          </c:val>
          <c:extLst>
            <c:ext xmlns:c16="http://schemas.microsoft.com/office/drawing/2014/chart" uri="{C3380CC4-5D6E-409C-BE32-E72D297353CC}">
              <c16:uniqueId val="{00000003-FFF9-4900-8FA4-CC498ACAC755}"/>
            </c:ext>
          </c:extLst>
        </c:ser>
        <c:ser>
          <c:idx val="4"/>
          <c:order val="4"/>
          <c:tx>
            <c:strRef>
              <c:f>'Speed-up-N=10000'!$F$1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'Speed-up-N=10000'!$F$2:$F$6</c:f>
              <c:numCache>
                <c:formatCode>General</c:formatCode>
                <c:ptCount val="5"/>
                <c:pt idx="0">
                  <c:v>1</c:v>
                </c:pt>
                <c:pt idx="1">
                  <c:v>2.5106000000000002</c:v>
                </c:pt>
                <c:pt idx="2">
                  <c:v>4.0202999999999998</c:v>
                </c:pt>
                <c:pt idx="3">
                  <c:v>4.1730999999999998</c:v>
                </c:pt>
                <c:pt idx="4">
                  <c:v>4.7561999999999998</c:v>
                </c:pt>
              </c:numCache>
            </c:numRef>
          </c:val>
          <c:extLst>
            <c:ext xmlns:c16="http://schemas.microsoft.com/office/drawing/2014/chart" uri="{C3380CC4-5D6E-409C-BE32-E72D297353CC}">
              <c16:uniqueId val="{00000004-FFF9-4900-8FA4-CC498ACAC755}"/>
            </c:ext>
          </c:extLst>
        </c:ser>
        <c:ser>
          <c:idx val="5"/>
          <c:order val="5"/>
          <c:tx>
            <c:strRef>
              <c:f>'Speed-up-N=10000'!$G$1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'Speed-up-N=10000'!$G$2:$G$6</c:f>
              <c:numCache>
                <c:formatCode>General</c:formatCode>
                <c:ptCount val="5"/>
                <c:pt idx="0">
                  <c:v>1</c:v>
                </c:pt>
                <c:pt idx="1">
                  <c:v>2.0680999999999998</c:v>
                </c:pt>
                <c:pt idx="2">
                  <c:v>2.8895</c:v>
                </c:pt>
                <c:pt idx="3">
                  <c:v>3.1817000000000002</c:v>
                </c:pt>
                <c:pt idx="4">
                  <c:v>3.7109999999999999</c:v>
                </c:pt>
              </c:numCache>
            </c:numRef>
          </c:val>
          <c:extLst>
            <c:ext xmlns:c16="http://schemas.microsoft.com/office/drawing/2014/chart" uri="{C3380CC4-5D6E-409C-BE32-E72D297353CC}">
              <c16:uniqueId val="{00000005-FFF9-4900-8FA4-CC498ACAC755}"/>
            </c:ext>
          </c:extLst>
        </c:ser>
        <c:ser>
          <c:idx val="6"/>
          <c:order val="6"/>
          <c:tx>
            <c:strRef>
              <c:f>'Speed-up-N=10000'!$H$1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'Speed-up-N=10000'!$H$2:$H$6</c:f>
              <c:numCache>
                <c:formatCode>General</c:formatCode>
                <c:ptCount val="5"/>
                <c:pt idx="0">
                  <c:v>1</c:v>
                </c:pt>
                <c:pt idx="1">
                  <c:v>2.1415000000000002</c:v>
                </c:pt>
                <c:pt idx="2">
                  <c:v>3.1943000000000001</c:v>
                </c:pt>
                <c:pt idx="3">
                  <c:v>3.0474999999999999</c:v>
                </c:pt>
                <c:pt idx="4">
                  <c:v>3.7967</c:v>
                </c:pt>
              </c:numCache>
            </c:numRef>
          </c:val>
          <c:extLst>
            <c:ext xmlns:c16="http://schemas.microsoft.com/office/drawing/2014/chart" uri="{C3380CC4-5D6E-409C-BE32-E72D297353CC}">
              <c16:uniqueId val="{00000006-FFF9-4900-8FA4-CC498ACAC755}"/>
            </c:ext>
          </c:extLst>
        </c:ser>
        <c:dLbls>
          <c:showLegendKey val="0"/>
          <c:showVal val="0"/>
          <c:showCatName val="0"/>
          <c:showSerName val="0"/>
          <c:showPercent val="0"/>
          <c:showBubbleSize val="0"/>
        </c:dLbls>
        <c:gapWidth val="219"/>
        <c:overlap val="-27"/>
        <c:axId val="1744997663"/>
        <c:axId val="1744998079"/>
      </c:barChart>
      <c:catAx>
        <c:axId val="174499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8079"/>
        <c:crosses val="autoZero"/>
        <c:auto val="1"/>
        <c:lblAlgn val="ctr"/>
        <c:lblOffset val="100"/>
        <c:noMultiLvlLbl val="0"/>
      </c:catAx>
      <c:valAx>
        <c:axId val="174499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7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'T-N=16'!$B$2:$B$6</c:f>
              <c:numCache>
                <c:formatCode>General</c:formatCode>
                <c:ptCount val="5"/>
                <c:pt idx="0">
                  <c:v>6.0000000000000002E-6</c:v>
                </c:pt>
                <c:pt idx="1">
                  <c:v>8.1000000000000004E-5</c:v>
                </c:pt>
                <c:pt idx="2">
                  <c:v>1.0900000000000001E-4</c:v>
                </c:pt>
                <c:pt idx="3">
                  <c:v>2.6800000000000001E-4</c:v>
                </c:pt>
                <c:pt idx="4">
                  <c:v>4.0000000000000002E-4</c:v>
                </c:pt>
              </c:numCache>
            </c:numRef>
          </c:val>
          <c:extLst>
            <c:ext xmlns:c16="http://schemas.microsoft.com/office/drawing/2014/chart" uri="{C3380CC4-5D6E-409C-BE32-E72D297353CC}">
              <c16:uniqueId val="{00000000-98C5-4418-A484-1AC2BCE68496}"/>
            </c:ext>
          </c:extLst>
        </c:ser>
        <c:ser>
          <c:idx val="1"/>
          <c:order val="1"/>
          <c:tx>
            <c:strRef>
              <c:f>'T-N=16'!$C$1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'T-N=16'!$C$2:$C$6</c:f>
              <c:numCache>
                <c:formatCode>General</c:formatCode>
                <c:ptCount val="5"/>
                <c:pt idx="0">
                  <c:v>9.9999999999999995E-7</c:v>
                </c:pt>
                <c:pt idx="1">
                  <c:v>1.9999999999999999E-6</c:v>
                </c:pt>
                <c:pt idx="2">
                  <c:v>1.9999999999999999E-6</c:v>
                </c:pt>
                <c:pt idx="3">
                  <c:v>7.2999999999999999E-5</c:v>
                </c:pt>
                <c:pt idx="4">
                  <c:v>1.0900000000000001E-4</c:v>
                </c:pt>
              </c:numCache>
            </c:numRef>
          </c:val>
          <c:extLst>
            <c:ext xmlns:c16="http://schemas.microsoft.com/office/drawing/2014/chart" uri="{C3380CC4-5D6E-409C-BE32-E72D297353CC}">
              <c16:uniqueId val="{00000001-98C5-4418-A484-1AC2BCE68496}"/>
            </c:ext>
          </c:extLst>
        </c:ser>
        <c:ser>
          <c:idx val="2"/>
          <c:order val="2"/>
          <c:tx>
            <c:strRef>
              <c:f>'T-N=16'!$D$1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'T-N=16'!$D$2:$D$6</c:f>
              <c:numCache>
                <c:formatCode>General</c:formatCode>
                <c:ptCount val="5"/>
                <c:pt idx="0">
                  <c:v>1.9999999999999999E-6</c:v>
                </c:pt>
                <c:pt idx="1">
                  <c:v>1.9999999999999999E-6</c:v>
                </c:pt>
                <c:pt idx="2">
                  <c:v>3.0000000000000001E-6</c:v>
                </c:pt>
                <c:pt idx="3">
                  <c:v>1.18E-4</c:v>
                </c:pt>
                <c:pt idx="4">
                  <c:v>1.76E-4</c:v>
                </c:pt>
              </c:numCache>
            </c:numRef>
          </c:val>
          <c:extLst>
            <c:ext xmlns:c16="http://schemas.microsoft.com/office/drawing/2014/chart" uri="{C3380CC4-5D6E-409C-BE32-E72D297353CC}">
              <c16:uniqueId val="{00000002-98C5-4418-A484-1AC2BCE68496}"/>
            </c:ext>
          </c:extLst>
        </c:ser>
        <c:ser>
          <c:idx val="3"/>
          <c:order val="3"/>
          <c:tx>
            <c:strRef>
              <c:f>'T-N=16'!$E$1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'T-N=16'!$E$2:$E$6</c:f>
              <c:numCache>
                <c:formatCode>General</c:formatCode>
                <c:ptCount val="5"/>
                <c:pt idx="0">
                  <c:v>1.9999999999999999E-6</c:v>
                </c:pt>
                <c:pt idx="1">
                  <c:v>1.9999999999999999E-6</c:v>
                </c:pt>
                <c:pt idx="2">
                  <c:v>1.9999999999999999E-6</c:v>
                </c:pt>
                <c:pt idx="3">
                  <c:v>1.65E-4</c:v>
                </c:pt>
                <c:pt idx="4">
                  <c:v>1.8699999999999999E-4</c:v>
                </c:pt>
              </c:numCache>
            </c:numRef>
          </c:val>
          <c:extLst>
            <c:ext xmlns:c16="http://schemas.microsoft.com/office/drawing/2014/chart" uri="{C3380CC4-5D6E-409C-BE32-E72D297353CC}">
              <c16:uniqueId val="{00000003-98C5-4418-A484-1AC2BCE68496}"/>
            </c:ext>
          </c:extLst>
        </c:ser>
        <c:ser>
          <c:idx val="4"/>
          <c:order val="4"/>
          <c:tx>
            <c:strRef>
              <c:f>'T-N=16'!$F$1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'T-N=16'!$F$2:$F$6</c:f>
              <c:numCache>
                <c:formatCode>General</c:formatCode>
                <c:ptCount val="5"/>
                <c:pt idx="0">
                  <c:v>9.9999999999999995E-7</c:v>
                </c:pt>
                <c:pt idx="1">
                  <c:v>1.9999999999999999E-6</c:v>
                </c:pt>
                <c:pt idx="2">
                  <c:v>3.9999999999999998E-6</c:v>
                </c:pt>
                <c:pt idx="3">
                  <c:v>9.3999999999999994E-5</c:v>
                </c:pt>
                <c:pt idx="4">
                  <c:v>1.17E-4</c:v>
                </c:pt>
              </c:numCache>
            </c:numRef>
          </c:val>
          <c:extLst>
            <c:ext xmlns:c16="http://schemas.microsoft.com/office/drawing/2014/chart" uri="{C3380CC4-5D6E-409C-BE32-E72D297353CC}">
              <c16:uniqueId val="{00000004-98C5-4418-A484-1AC2BCE68496}"/>
            </c:ext>
          </c:extLst>
        </c:ser>
        <c:ser>
          <c:idx val="5"/>
          <c:order val="5"/>
          <c:tx>
            <c:strRef>
              <c:f>'T-N=16'!$G$1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'T-N=16'!$G$2:$G$6</c:f>
              <c:numCache>
                <c:formatCode>General</c:formatCode>
                <c:ptCount val="5"/>
                <c:pt idx="0">
                  <c:v>1.9999999999999999E-6</c:v>
                </c:pt>
                <c:pt idx="1">
                  <c:v>1.9999999999999999E-6</c:v>
                </c:pt>
                <c:pt idx="2">
                  <c:v>1.9999999999999999E-6</c:v>
                </c:pt>
                <c:pt idx="3">
                  <c:v>1.8599999999999999E-4</c:v>
                </c:pt>
                <c:pt idx="4">
                  <c:v>2.3499999999999999E-4</c:v>
                </c:pt>
              </c:numCache>
            </c:numRef>
          </c:val>
          <c:extLst>
            <c:ext xmlns:c16="http://schemas.microsoft.com/office/drawing/2014/chart" uri="{C3380CC4-5D6E-409C-BE32-E72D297353CC}">
              <c16:uniqueId val="{00000005-98C5-4418-A484-1AC2BCE68496}"/>
            </c:ext>
          </c:extLst>
        </c:ser>
        <c:ser>
          <c:idx val="6"/>
          <c:order val="6"/>
          <c:tx>
            <c:strRef>
              <c:f>'T-N=16'!$H$1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'T-N=16'!$H$2:$H$6</c:f>
              <c:numCache>
                <c:formatCode>General</c:formatCode>
                <c:ptCount val="5"/>
                <c:pt idx="0">
                  <c:v>1.2999999999999999E-5</c:v>
                </c:pt>
                <c:pt idx="1">
                  <c:v>9.1000000000000003E-5</c:v>
                </c:pt>
                <c:pt idx="2">
                  <c:v>1.22E-4</c:v>
                </c:pt>
                <c:pt idx="3">
                  <c:v>9.0499999999999999E-4</c:v>
                </c:pt>
                <c:pt idx="4">
                  <c:v>1.224E-3</c:v>
                </c:pt>
              </c:numCache>
            </c:numRef>
          </c:val>
          <c:extLst>
            <c:ext xmlns:c16="http://schemas.microsoft.com/office/drawing/2014/chart" uri="{C3380CC4-5D6E-409C-BE32-E72D297353CC}">
              <c16:uniqueId val="{00000006-98C5-4418-A484-1AC2BCE68496}"/>
            </c:ext>
          </c:extLst>
        </c:ser>
        <c:dLbls>
          <c:showLegendKey val="0"/>
          <c:showVal val="0"/>
          <c:showCatName val="0"/>
          <c:showSerName val="0"/>
          <c:showPercent val="0"/>
          <c:showBubbleSize val="0"/>
        </c:dLbls>
        <c:gapWidth val="219"/>
        <c:overlap val="-27"/>
        <c:axId val="112501200"/>
        <c:axId val="112504528"/>
      </c:barChart>
      <c:catAx>
        <c:axId val="1125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4528"/>
        <c:crosses val="autoZero"/>
        <c:auto val="1"/>
        <c:lblAlgn val="ctr"/>
        <c:lblOffset val="100"/>
        <c:noMultiLvlLbl val="0"/>
      </c:catAx>
      <c:valAx>
        <c:axId val="1125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a:t>
            </a:r>
            <a:r>
              <a:rPr lang="en-US" baseline="0"/>
              <a:t> =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'T-N=25'!$B$2:$B$6</c:f>
              <c:numCache>
                <c:formatCode>General</c:formatCode>
                <c:ptCount val="5"/>
                <c:pt idx="0">
                  <c:v>7.9999999999999996E-6</c:v>
                </c:pt>
                <c:pt idx="1">
                  <c:v>7.7999999999999999E-5</c:v>
                </c:pt>
                <c:pt idx="2">
                  <c:v>1.12E-4</c:v>
                </c:pt>
                <c:pt idx="3">
                  <c:v>2.52E-4</c:v>
                </c:pt>
                <c:pt idx="4">
                  <c:v>3.6299999999999999E-4</c:v>
                </c:pt>
              </c:numCache>
            </c:numRef>
          </c:val>
          <c:extLst>
            <c:ext xmlns:c16="http://schemas.microsoft.com/office/drawing/2014/chart" uri="{C3380CC4-5D6E-409C-BE32-E72D297353CC}">
              <c16:uniqueId val="{00000000-0803-4F9B-ABF5-9F880E0F1771}"/>
            </c:ext>
          </c:extLst>
        </c:ser>
        <c:ser>
          <c:idx val="1"/>
          <c:order val="1"/>
          <c:tx>
            <c:strRef>
              <c:f>'T-N=25'!$C$1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'T-N=25'!$C$2:$C$6</c:f>
              <c:numCache>
                <c:formatCode>General</c:formatCode>
                <c:ptCount val="5"/>
                <c:pt idx="0">
                  <c:v>9.9999999999999995E-7</c:v>
                </c:pt>
                <c:pt idx="1">
                  <c:v>1.9999999999999999E-6</c:v>
                </c:pt>
                <c:pt idx="2">
                  <c:v>1.9999999999999999E-6</c:v>
                </c:pt>
                <c:pt idx="3">
                  <c:v>7.2000000000000002E-5</c:v>
                </c:pt>
                <c:pt idx="4">
                  <c:v>1.06E-4</c:v>
                </c:pt>
              </c:numCache>
            </c:numRef>
          </c:val>
          <c:extLst>
            <c:ext xmlns:c16="http://schemas.microsoft.com/office/drawing/2014/chart" uri="{C3380CC4-5D6E-409C-BE32-E72D297353CC}">
              <c16:uniqueId val="{00000001-0803-4F9B-ABF5-9F880E0F1771}"/>
            </c:ext>
          </c:extLst>
        </c:ser>
        <c:ser>
          <c:idx val="2"/>
          <c:order val="2"/>
          <c:tx>
            <c:strRef>
              <c:f>'T-N=25'!$D$1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'T-N=25'!$D$2:$D$6</c:f>
              <c:numCache>
                <c:formatCode>General</c:formatCode>
                <c:ptCount val="5"/>
                <c:pt idx="0">
                  <c:v>3.9999999999999998E-6</c:v>
                </c:pt>
                <c:pt idx="1">
                  <c:v>3.0000000000000001E-6</c:v>
                </c:pt>
                <c:pt idx="2">
                  <c:v>3.0000000000000001E-6</c:v>
                </c:pt>
                <c:pt idx="3">
                  <c:v>7.6000000000000004E-5</c:v>
                </c:pt>
                <c:pt idx="4">
                  <c:v>8.2999999999999998E-5</c:v>
                </c:pt>
              </c:numCache>
            </c:numRef>
          </c:val>
          <c:extLst>
            <c:ext xmlns:c16="http://schemas.microsoft.com/office/drawing/2014/chart" uri="{C3380CC4-5D6E-409C-BE32-E72D297353CC}">
              <c16:uniqueId val="{00000002-0803-4F9B-ABF5-9F880E0F1771}"/>
            </c:ext>
          </c:extLst>
        </c:ser>
        <c:ser>
          <c:idx val="3"/>
          <c:order val="3"/>
          <c:tx>
            <c:strRef>
              <c:f>'T-N=25'!$E$1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'T-N=25'!$E$2:$E$6</c:f>
              <c:numCache>
                <c:formatCode>General</c:formatCode>
                <c:ptCount val="5"/>
                <c:pt idx="0">
                  <c:v>5.0000000000000004E-6</c:v>
                </c:pt>
                <c:pt idx="1">
                  <c:v>3.0000000000000001E-6</c:v>
                </c:pt>
                <c:pt idx="2">
                  <c:v>3.9999999999999998E-6</c:v>
                </c:pt>
                <c:pt idx="3">
                  <c:v>1.6100000000000001E-4</c:v>
                </c:pt>
                <c:pt idx="4">
                  <c:v>8.0000000000000007E-5</c:v>
                </c:pt>
              </c:numCache>
            </c:numRef>
          </c:val>
          <c:extLst>
            <c:ext xmlns:c16="http://schemas.microsoft.com/office/drawing/2014/chart" uri="{C3380CC4-5D6E-409C-BE32-E72D297353CC}">
              <c16:uniqueId val="{00000003-0803-4F9B-ABF5-9F880E0F1771}"/>
            </c:ext>
          </c:extLst>
        </c:ser>
        <c:ser>
          <c:idx val="4"/>
          <c:order val="4"/>
          <c:tx>
            <c:strRef>
              <c:f>'T-N=25'!$F$1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'T-N=25'!$F$2:$F$6</c:f>
              <c:numCache>
                <c:formatCode>General</c:formatCode>
                <c:ptCount val="5"/>
                <c:pt idx="0">
                  <c:v>3.0000000000000001E-6</c:v>
                </c:pt>
                <c:pt idx="1">
                  <c:v>3.0000000000000001E-6</c:v>
                </c:pt>
                <c:pt idx="2">
                  <c:v>3.9999999999999998E-6</c:v>
                </c:pt>
                <c:pt idx="3">
                  <c:v>1.12E-4</c:v>
                </c:pt>
                <c:pt idx="4">
                  <c:v>1.15E-4</c:v>
                </c:pt>
              </c:numCache>
            </c:numRef>
          </c:val>
          <c:extLst>
            <c:ext xmlns:c16="http://schemas.microsoft.com/office/drawing/2014/chart" uri="{C3380CC4-5D6E-409C-BE32-E72D297353CC}">
              <c16:uniqueId val="{00000004-0803-4F9B-ABF5-9F880E0F1771}"/>
            </c:ext>
          </c:extLst>
        </c:ser>
        <c:ser>
          <c:idx val="5"/>
          <c:order val="5"/>
          <c:tx>
            <c:strRef>
              <c:f>'T-N=25'!$G$1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'T-N=25'!$G$2:$G$6</c:f>
              <c:numCache>
                <c:formatCode>General</c:formatCode>
                <c:ptCount val="5"/>
                <c:pt idx="0">
                  <c:v>3.0000000000000001E-6</c:v>
                </c:pt>
                <c:pt idx="1">
                  <c:v>3.0000000000000001E-6</c:v>
                </c:pt>
                <c:pt idx="2">
                  <c:v>3.9999999999999998E-6</c:v>
                </c:pt>
                <c:pt idx="3">
                  <c:v>2.7E-4</c:v>
                </c:pt>
                <c:pt idx="4">
                  <c:v>2.4600000000000002E-4</c:v>
                </c:pt>
              </c:numCache>
            </c:numRef>
          </c:val>
          <c:extLst>
            <c:ext xmlns:c16="http://schemas.microsoft.com/office/drawing/2014/chart" uri="{C3380CC4-5D6E-409C-BE32-E72D297353CC}">
              <c16:uniqueId val="{00000005-0803-4F9B-ABF5-9F880E0F1771}"/>
            </c:ext>
          </c:extLst>
        </c:ser>
        <c:ser>
          <c:idx val="6"/>
          <c:order val="6"/>
          <c:tx>
            <c:strRef>
              <c:f>'T-N=25'!$H$1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'T-N=25'!$H$2:$H$6</c:f>
              <c:numCache>
                <c:formatCode>General</c:formatCode>
                <c:ptCount val="5"/>
                <c:pt idx="0">
                  <c:v>2.4000000000000001E-5</c:v>
                </c:pt>
                <c:pt idx="1">
                  <c:v>9.1000000000000003E-5</c:v>
                </c:pt>
                <c:pt idx="2">
                  <c:v>1.2799999999999999E-4</c:v>
                </c:pt>
                <c:pt idx="3">
                  <c:v>9.4200000000000002E-4</c:v>
                </c:pt>
                <c:pt idx="4">
                  <c:v>9.9299999999999996E-4</c:v>
                </c:pt>
              </c:numCache>
            </c:numRef>
          </c:val>
          <c:extLst>
            <c:ext xmlns:c16="http://schemas.microsoft.com/office/drawing/2014/chart" uri="{C3380CC4-5D6E-409C-BE32-E72D297353CC}">
              <c16:uniqueId val="{00000006-0803-4F9B-ABF5-9F880E0F1771}"/>
            </c:ext>
          </c:extLst>
        </c:ser>
        <c:dLbls>
          <c:showLegendKey val="0"/>
          <c:showVal val="0"/>
          <c:showCatName val="0"/>
          <c:showSerName val="0"/>
          <c:showPercent val="0"/>
          <c:showBubbleSize val="0"/>
        </c:dLbls>
        <c:gapWidth val="219"/>
        <c:overlap val="-27"/>
        <c:axId val="122030800"/>
        <c:axId val="122034960"/>
      </c:barChart>
      <c:catAx>
        <c:axId val="12203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960"/>
        <c:crosses val="autoZero"/>
        <c:auto val="1"/>
        <c:lblAlgn val="ctr"/>
        <c:lblOffset val="100"/>
        <c:noMultiLvlLbl val="0"/>
      </c:catAx>
      <c:valAx>
        <c:axId val="1220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'T-N=400'!$B$2:$B$6</c:f>
              <c:numCache>
                <c:formatCode>General</c:formatCode>
                <c:ptCount val="5"/>
                <c:pt idx="0">
                  <c:v>5.4000000000000001E-4</c:v>
                </c:pt>
                <c:pt idx="1">
                  <c:v>3.7800000000000003E-4</c:v>
                </c:pt>
                <c:pt idx="2">
                  <c:v>1.065E-3</c:v>
                </c:pt>
                <c:pt idx="3">
                  <c:v>1.359E-3</c:v>
                </c:pt>
                <c:pt idx="4">
                  <c:v>6.6100000000000002E-4</c:v>
                </c:pt>
              </c:numCache>
            </c:numRef>
          </c:val>
          <c:extLst>
            <c:ext xmlns:c16="http://schemas.microsoft.com/office/drawing/2014/chart" uri="{C3380CC4-5D6E-409C-BE32-E72D297353CC}">
              <c16:uniqueId val="{00000000-8C9D-40DC-9979-E53314224614}"/>
            </c:ext>
          </c:extLst>
        </c:ser>
        <c:ser>
          <c:idx val="1"/>
          <c:order val="1"/>
          <c:tx>
            <c:strRef>
              <c:f>'T-N=400'!$C$1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'T-N=400'!$C$2:$C$6</c:f>
              <c:numCache>
                <c:formatCode>General</c:formatCode>
                <c:ptCount val="5"/>
                <c:pt idx="0">
                  <c:v>3.0000000000000001E-6</c:v>
                </c:pt>
                <c:pt idx="1">
                  <c:v>1.9999999999999999E-6</c:v>
                </c:pt>
                <c:pt idx="2">
                  <c:v>3.9999999999999998E-6</c:v>
                </c:pt>
                <c:pt idx="3">
                  <c:v>5.5599999999999996E-4</c:v>
                </c:pt>
                <c:pt idx="4">
                  <c:v>1.5200000000000001E-4</c:v>
                </c:pt>
              </c:numCache>
            </c:numRef>
          </c:val>
          <c:extLst>
            <c:ext xmlns:c16="http://schemas.microsoft.com/office/drawing/2014/chart" uri="{C3380CC4-5D6E-409C-BE32-E72D297353CC}">
              <c16:uniqueId val="{00000001-8C9D-40DC-9979-E53314224614}"/>
            </c:ext>
          </c:extLst>
        </c:ser>
        <c:ser>
          <c:idx val="2"/>
          <c:order val="2"/>
          <c:tx>
            <c:strRef>
              <c:f>'T-N=400'!$D$1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'T-N=400'!$D$2:$D$6</c:f>
              <c:numCache>
                <c:formatCode>General</c:formatCode>
                <c:ptCount val="5"/>
                <c:pt idx="0">
                  <c:v>6.3699999999999998E-4</c:v>
                </c:pt>
                <c:pt idx="1">
                  <c:v>3.3500000000000001E-4</c:v>
                </c:pt>
                <c:pt idx="2">
                  <c:v>2.42E-4</c:v>
                </c:pt>
                <c:pt idx="3">
                  <c:v>7.18E-4</c:v>
                </c:pt>
                <c:pt idx="4">
                  <c:v>4.2499999999999998E-4</c:v>
                </c:pt>
              </c:numCache>
            </c:numRef>
          </c:val>
          <c:extLst>
            <c:ext xmlns:c16="http://schemas.microsoft.com/office/drawing/2014/chart" uri="{C3380CC4-5D6E-409C-BE32-E72D297353CC}">
              <c16:uniqueId val="{00000002-8C9D-40DC-9979-E53314224614}"/>
            </c:ext>
          </c:extLst>
        </c:ser>
        <c:ser>
          <c:idx val="3"/>
          <c:order val="3"/>
          <c:tx>
            <c:strRef>
              <c:f>'T-N=400'!$E$1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'T-N=400'!$E$2:$E$6</c:f>
              <c:numCache>
                <c:formatCode>General</c:formatCode>
                <c:ptCount val="5"/>
                <c:pt idx="0">
                  <c:v>6.02E-4</c:v>
                </c:pt>
                <c:pt idx="1">
                  <c:v>2.9399999999999999E-4</c:v>
                </c:pt>
                <c:pt idx="2">
                  <c:v>2.7399999999999999E-4</c:v>
                </c:pt>
                <c:pt idx="3">
                  <c:v>3.3100000000000002E-4</c:v>
                </c:pt>
                <c:pt idx="4">
                  <c:v>3.7199999999999999E-4</c:v>
                </c:pt>
              </c:numCache>
            </c:numRef>
          </c:val>
          <c:extLst>
            <c:ext xmlns:c16="http://schemas.microsoft.com/office/drawing/2014/chart" uri="{C3380CC4-5D6E-409C-BE32-E72D297353CC}">
              <c16:uniqueId val="{00000003-8C9D-40DC-9979-E53314224614}"/>
            </c:ext>
          </c:extLst>
        </c:ser>
        <c:ser>
          <c:idx val="4"/>
          <c:order val="4"/>
          <c:tx>
            <c:strRef>
              <c:f>'T-N=400'!$F$1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'T-N=400'!$F$2:$F$6</c:f>
              <c:numCache>
                <c:formatCode>General</c:formatCode>
                <c:ptCount val="5"/>
                <c:pt idx="0">
                  <c:v>5.4199999999999995E-4</c:v>
                </c:pt>
                <c:pt idx="1">
                  <c:v>2.1800000000000001E-4</c:v>
                </c:pt>
                <c:pt idx="2">
                  <c:v>1.7100000000000001E-4</c:v>
                </c:pt>
                <c:pt idx="3">
                  <c:v>3.1500000000000001E-4</c:v>
                </c:pt>
                <c:pt idx="4">
                  <c:v>3.0699999999999998E-4</c:v>
                </c:pt>
              </c:numCache>
            </c:numRef>
          </c:val>
          <c:extLst>
            <c:ext xmlns:c16="http://schemas.microsoft.com/office/drawing/2014/chart" uri="{C3380CC4-5D6E-409C-BE32-E72D297353CC}">
              <c16:uniqueId val="{00000004-8C9D-40DC-9979-E53314224614}"/>
            </c:ext>
          </c:extLst>
        </c:ser>
        <c:ser>
          <c:idx val="5"/>
          <c:order val="5"/>
          <c:tx>
            <c:strRef>
              <c:f>'T-N=400'!$G$1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'T-N=400'!$G$2:$G$6</c:f>
              <c:numCache>
                <c:formatCode>General</c:formatCode>
                <c:ptCount val="5"/>
                <c:pt idx="0">
                  <c:v>6.8999999999999997E-4</c:v>
                </c:pt>
                <c:pt idx="1">
                  <c:v>2.3900000000000001E-4</c:v>
                </c:pt>
                <c:pt idx="2">
                  <c:v>1.126E-3</c:v>
                </c:pt>
                <c:pt idx="3">
                  <c:v>3.7399999999999998E-4</c:v>
                </c:pt>
                <c:pt idx="4">
                  <c:v>4.4200000000000001E-4</c:v>
                </c:pt>
              </c:numCache>
            </c:numRef>
          </c:val>
          <c:extLst>
            <c:ext xmlns:c16="http://schemas.microsoft.com/office/drawing/2014/chart" uri="{C3380CC4-5D6E-409C-BE32-E72D297353CC}">
              <c16:uniqueId val="{00000005-8C9D-40DC-9979-E53314224614}"/>
            </c:ext>
          </c:extLst>
        </c:ser>
        <c:ser>
          <c:idx val="6"/>
          <c:order val="6"/>
          <c:tx>
            <c:strRef>
              <c:f>'T-N=400'!$H$1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'T-N=400'!$H$2:$H$6</c:f>
              <c:numCache>
                <c:formatCode>General</c:formatCode>
                <c:ptCount val="5"/>
                <c:pt idx="0">
                  <c:v>3.0130000000000001E-3</c:v>
                </c:pt>
                <c:pt idx="1">
                  <c:v>1.4660000000000001E-3</c:v>
                </c:pt>
                <c:pt idx="2">
                  <c:v>2.882E-3</c:v>
                </c:pt>
                <c:pt idx="3">
                  <c:v>3.653E-3</c:v>
                </c:pt>
                <c:pt idx="4">
                  <c:v>2.3600000000000001E-3</c:v>
                </c:pt>
              </c:numCache>
            </c:numRef>
          </c:val>
          <c:extLst>
            <c:ext xmlns:c16="http://schemas.microsoft.com/office/drawing/2014/chart" uri="{C3380CC4-5D6E-409C-BE32-E72D297353CC}">
              <c16:uniqueId val="{00000006-8C9D-40DC-9979-E53314224614}"/>
            </c:ext>
          </c:extLst>
        </c:ser>
        <c:dLbls>
          <c:showLegendKey val="0"/>
          <c:showVal val="0"/>
          <c:showCatName val="0"/>
          <c:showSerName val="0"/>
          <c:showPercent val="0"/>
          <c:showBubbleSize val="0"/>
        </c:dLbls>
        <c:gapWidth val="219"/>
        <c:overlap val="-27"/>
        <c:axId val="111174064"/>
        <c:axId val="111168240"/>
      </c:barChart>
      <c:catAx>
        <c:axId val="11117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240"/>
        <c:crosses val="autoZero"/>
        <c:auto val="1"/>
        <c:lblAlgn val="ctr"/>
        <c:lblOffset val="100"/>
        <c:noMultiLvlLbl val="0"/>
      </c:catAx>
      <c:valAx>
        <c:axId val="1111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'T-N=1000'!$B$2:$B$6</c:f>
              <c:numCache>
                <c:formatCode>General</c:formatCode>
                <c:ptCount val="5"/>
                <c:pt idx="0">
                  <c:v>3.1099999999999999E-3</c:v>
                </c:pt>
                <c:pt idx="1">
                  <c:v>2.1700000000000001E-3</c:v>
                </c:pt>
                <c:pt idx="2">
                  <c:v>1.3829999999999999E-3</c:v>
                </c:pt>
                <c:pt idx="3">
                  <c:v>1.469E-3</c:v>
                </c:pt>
                <c:pt idx="4">
                  <c:v>1.395E-3</c:v>
                </c:pt>
              </c:numCache>
            </c:numRef>
          </c:val>
          <c:extLst>
            <c:ext xmlns:c16="http://schemas.microsoft.com/office/drawing/2014/chart" uri="{C3380CC4-5D6E-409C-BE32-E72D297353CC}">
              <c16:uniqueId val="{00000000-66F3-4D01-BA22-CD0E087A6697}"/>
            </c:ext>
          </c:extLst>
        </c:ser>
        <c:ser>
          <c:idx val="1"/>
          <c:order val="1"/>
          <c:tx>
            <c:strRef>
              <c:f>'T-N=1000'!$C$1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'T-N=1000'!$C$2:$C$6</c:f>
              <c:numCache>
                <c:formatCode>General</c:formatCode>
                <c:ptCount val="5"/>
                <c:pt idx="0">
                  <c:v>2.8E-5</c:v>
                </c:pt>
                <c:pt idx="1">
                  <c:v>1.7E-5</c:v>
                </c:pt>
                <c:pt idx="2">
                  <c:v>1.0000000000000001E-5</c:v>
                </c:pt>
                <c:pt idx="3">
                  <c:v>8.8999999999999995E-5</c:v>
                </c:pt>
                <c:pt idx="4">
                  <c:v>1.0900000000000001E-4</c:v>
                </c:pt>
              </c:numCache>
            </c:numRef>
          </c:val>
          <c:extLst>
            <c:ext xmlns:c16="http://schemas.microsoft.com/office/drawing/2014/chart" uri="{C3380CC4-5D6E-409C-BE32-E72D297353CC}">
              <c16:uniqueId val="{00000001-66F3-4D01-BA22-CD0E087A6697}"/>
            </c:ext>
          </c:extLst>
        </c:ser>
        <c:ser>
          <c:idx val="2"/>
          <c:order val="2"/>
          <c:tx>
            <c:strRef>
              <c:f>'T-N=1000'!$D$1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'T-N=1000'!$D$2:$D$6</c:f>
              <c:numCache>
                <c:formatCode>General</c:formatCode>
                <c:ptCount val="5"/>
                <c:pt idx="0">
                  <c:v>3.3449999999999999E-3</c:v>
                </c:pt>
                <c:pt idx="1">
                  <c:v>2.3210000000000001E-3</c:v>
                </c:pt>
                <c:pt idx="2">
                  <c:v>1.5250000000000001E-3</c:v>
                </c:pt>
                <c:pt idx="3">
                  <c:v>1.609E-3</c:v>
                </c:pt>
                <c:pt idx="4">
                  <c:v>1.915E-3</c:v>
                </c:pt>
              </c:numCache>
            </c:numRef>
          </c:val>
          <c:extLst>
            <c:ext xmlns:c16="http://schemas.microsoft.com/office/drawing/2014/chart" uri="{C3380CC4-5D6E-409C-BE32-E72D297353CC}">
              <c16:uniqueId val="{00000002-66F3-4D01-BA22-CD0E087A6697}"/>
            </c:ext>
          </c:extLst>
        </c:ser>
        <c:ser>
          <c:idx val="3"/>
          <c:order val="3"/>
          <c:tx>
            <c:strRef>
              <c:f>'T-N=1000'!$E$1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'T-N=1000'!$E$2:$E$6</c:f>
              <c:numCache>
                <c:formatCode>General</c:formatCode>
                <c:ptCount val="5"/>
                <c:pt idx="0">
                  <c:v>2.4610000000000001E-3</c:v>
                </c:pt>
                <c:pt idx="1">
                  <c:v>1.9139999999999999E-3</c:v>
                </c:pt>
                <c:pt idx="2">
                  <c:v>1.1479999999999999E-3</c:v>
                </c:pt>
                <c:pt idx="3">
                  <c:v>1.9710000000000001E-3</c:v>
                </c:pt>
                <c:pt idx="4">
                  <c:v>1.2700000000000001E-3</c:v>
                </c:pt>
              </c:numCache>
            </c:numRef>
          </c:val>
          <c:extLst>
            <c:ext xmlns:c16="http://schemas.microsoft.com/office/drawing/2014/chart" uri="{C3380CC4-5D6E-409C-BE32-E72D297353CC}">
              <c16:uniqueId val="{00000003-66F3-4D01-BA22-CD0E087A6697}"/>
            </c:ext>
          </c:extLst>
        </c:ser>
        <c:ser>
          <c:idx val="4"/>
          <c:order val="4"/>
          <c:tx>
            <c:strRef>
              <c:f>'T-N=1000'!$F$1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'T-N=1000'!$F$2:$F$6</c:f>
              <c:numCache>
                <c:formatCode>General</c:formatCode>
                <c:ptCount val="5"/>
                <c:pt idx="0">
                  <c:v>2.4260000000000002E-3</c:v>
                </c:pt>
                <c:pt idx="1">
                  <c:v>1.833E-3</c:v>
                </c:pt>
                <c:pt idx="2">
                  <c:v>1.1039999999999999E-3</c:v>
                </c:pt>
                <c:pt idx="3">
                  <c:v>1.2830000000000001E-3</c:v>
                </c:pt>
                <c:pt idx="4">
                  <c:v>1.271E-3</c:v>
                </c:pt>
              </c:numCache>
            </c:numRef>
          </c:val>
          <c:extLst>
            <c:ext xmlns:c16="http://schemas.microsoft.com/office/drawing/2014/chart" uri="{C3380CC4-5D6E-409C-BE32-E72D297353CC}">
              <c16:uniqueId val="{00000004-66F3-4D01-BA22-CD0E087A6697}"/>
            </c:ext>
          </c:extLst>
        </c:ser>
        <c:ser>
          <c:idx val="5"/>
          <c:order val="5"/>
          <c:tx>
            <c:strRef>
              <c:f>'T-N=1000'!$G$1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'T-N=1000'!$G$2:$G$6</c:f>
              <c:numCache>
                <c:formatCode>General</c:formatCode>
                <c:ptCount val="5"/>
                <c:pt idx="0">
                  <c:v>2.8900000000000002E-3</c:v>
                </c:pt>
                <c:pt idx="1">
                  <c:v>1.825E-3</c:v>
                </c:pt>
                <c:pt idx="2">
                  <c:v>1.0660000000000001E-3</c:v>
                </c:pt>
                <c:pt idx="3">
                  <c:v>1.4400000000000001E-3</c:v>
                </c:pt>
                <c:pt idx="4">
                  <c:v>1.415E-3</c:v>
                </c:pt>
              </c:numCache>
            </c:numRef>
          </c:val>
          <c:extLst>
            <c:ext xmlns:c16="http://schemas.microsoft.com/office/drawing/2014/chart" uri="{C3380CC4-5D6E-409C-BE32-E72D297353CC}">
              <c16:uniqueId val="{00000005-66F3-4D01-BA22-CD0E087A6697}"/>
            </c:ext>
          </c:extLst>
        </c:ser>
        <c:ser>
          <c:idx val="6"/>
          <c:order val="6"/>
          <c:tx>
            <c:strRef>
              <c:f>'T-N=1000'!$H$1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'T-N=1000'!$H$2:$H$6</c:f>
              <c:numCache>
                <c:formatCode>General</c:formatCode>
                <c:ptCount val="5"/>
                <c:pt idx="0">
                  <c:v>1.426E-2</c:v>
                </c:pt>
                <c:pt idx="1">
                  <c:v>1.008E-2</c:v>
                </c:pt>
                <c:pt idx="2">
                  <c:v>6.2360000000000002E-3</c:v>
                </c:pt>
                <c:pt idx="3">
                  <c:v>7.8609999999999999E-3</c:v>
                </c:pt>
                <c:pt idx="4">
                  <c:v>7.3759999999999997E-3</c:v>
                </c:pt>
              </c:numCache>
            </c:numRef>
          </c:val>
          <c:extLst>
            <c:ext xmlns:c16="http://schemas.microsoft.com/office/drawing/2014/chart" uri="{C3380CC4-5D6E-409C-BE32-E72D297353CC}">
              <c16:uniqueId val="{00000006-66F3-4D01-BA22-CD0E087A6697}"/>
            </c:ext>
          </c:extLst>
        </c:ser>
        <c:dLbls>
          <c:showLegendKey val="0"/>
          <c:showVal val="0"/>
          <c:showCatName val="0"/>
          <c:showSerName val="0"/>
          <c:showPercent val="0"/>
          <c:showBubbleSize val="0"/>
        </c:dLbls>
        <c:gapWidth val="219"/>
        <c:overlap val="-27"/>
        <c:axId val="122034544"/>
        <c:axId val="122034128"/>
      </c:barChart>
      <c:catAx>
        <c:axId val="12203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128"/>
        <c:crosses val="autoZero"/>
        <c:auto val="1"/>
        <c:lblAlgn val="ctr"/>
        <c:lblOffset val="100"/>
        <c:noMultiLvlLbl val="0"/>
      </c:catAx>
      <c:valAx>
        <c:axId val="1220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Times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'T-N=10000'!$B$2:$B$6</c:f>
              <c:numCache>
                <c:formatCode>General</c:formatCode>
                <c:ptCount val="5"/>
                <c:pt idx="0">
                  <c:v>0.27457300000000001</c:v>
                </c:pt>
                <c:pt idx="1">
                  <c:v>0.13722000000000001</c:v>
                </c:pt>
                <c:pt idx="2">
                  <c:v>9.5802999999999999E-2</c:v>
                </c:pt>
                <c:pt idx="3">
                  <c:v>0.10180599999999999</c:v>
                </c:pt>
                <c:pt idx="4">
                  <c:v>7.6100000000000001E-2</c:v>
                </c:pt>
              </c:numCache>
            </c:numRef>
          </c:val>
          <c:extLst>
            <c:ext xmlns:c16="http://schemas.microsoft.com/office/drawing/2014/chart" uri="{C3380CC4-5D6E-409C-BE32-E72D297353CC}">
              <c16:uniqueId val="{00000000-72D5-432B-BC0F-B5509A7DAE7F}"/>
            </c:ext>
          </c:extLst>
        </c:ser>
        <c:ser>
          <c:idx val="1"/>
          <c:order val="1"/>
          <c:tx>
            <c:strRef>
              <c:f>'T-N=10000'!$C$1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'T-N=10000'!$C$2:$C$6</c:f>
              <c:numCache>
                <c:formatCode>General</c:formatCode>
                <c:ptCount val="5"/>
                <c:pt idx="0">
                  <c:v>6.6299999999999996E-4</c:v>
                </c:pt>
                <c:pt idx="1">
                  <c:v>3.1500000000000001E-4</c:v>
                </c:pt>
                <c:pt idx="2">
                  <c:v>2.1800000000000001E-4</c:v>
                </c:pt>
                <c:pt idx="3">
                  <c:v>7.7200000000000001E-4</c:v>
                </c:pt>
                <c:pt idx="4">
                  <c:v>3.0299999999999999E-4</c:v>
                </c:pt>
              </c:numCache>
            </c:numRef>
          </c:val>
          <c:extLst>
            <c:ext xmlns:c16="http://schemas.microsoft.com/office/drawing/2014/chart" uri="{C3380CC4-5D6E-409C-BE32-E72D297353CC}">
              <c16:uniqueId val="{00000001-72D5-432B-BC0F-B5509A7DAE7F}"/>
            </c:ext>
          </c:extLst>
        </c:ser>
        <c:ser>
          <c:idx val="2"/>
          <c:order val="2"/>
          <c:tx>
            <c:strRef>
              <c:f>'T-N=10000'!$D$1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'T-N=10000'!$D$2:$D$6</c:f>
              <c:numCache>
                <c:formatCode>General</c:formatCode>
                <c:ptCount val="5"/>
                <c:pt idx="0">
                  <c:v>0.379998</c:v>
                </c:pt>
                <c:pt idx="1">
                  <c:v>0.20070499999999999</c:v>
                </c:pt>
                <c:pt idx="2">
                  <c:v>0.137405</c:v>
                </c:pt>
                <c:pt idx="3">
                  <c:v>0.162018</c:v>
                </c:pt>
                <c:pt idx="4">
                  <c:v>0.122951</c:v>
                </c:pt>
              </c:numCache>
            </c:numRef>
          </c:val>
          <c:extLst>
            <c:ext xmlns:c16="http://schemas.microsoft.com/office/drawing/2014/chart" uri="{C3380CC4-5D6E-409C-BE32-E72D297353CC}">
              <c16:uniqueId val="{00000002-72D5-432B-BC0F-B5509A7DAE7F}"/>
            </c:ext>
          </c:extLst>
        </c:ser>
        <c:ser>
          <c:idx val="3"/>
          <c:order val="3"/>
          <c:tx>
            <c:strRef>
              <c:f>'T-N=10000'!$E$1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'T-N=10000'!$E$2:$E$6</c:f>
              <c:numCache>
                <c:formatCode>General</c:formatCode>
                <c:ptCount val="5"/>
                <c:pt idx="0">
                  <c:v>0.305948</c:v>
                </c:pt>
                <c:pt idx="1">
                  <c:v>0.12748799999999999</c:v>
                </c:pt>
                <c:pt idx="2">
                  <c:v>7.9142000000000004E-2</c:v>
                </c:pt>
                <c:pt idx="3">
                  <c:v>8.1823999999999994E-2</c:v>
                </c:pt>
                <c:pt idx="4">
                  <c:v>6.8925E-2</c:v>
                </c:pt>
              </c:numCache>
            </c:numRef>
          </c:val>
          <c:extLst>
            <c:ext xmlns:c16="http://schemas.microsoft.com/office/drawing/2014/chart" uri="{C3380CC4-5D6E-409C-BE32-E72D297353CC}">
              <c16:uniqueId val="{00000003-72D5-432B-BC0F-B5509A7DAE7F}"/>
            </c:ext>
          </c:extLst>
        </c:ser>
        <c:ser>
          <c:idx val="4"/>
          <c:order val="4"/>
          <c:tx>
            <c:strRef>
              <c:f>'T-N=10000'!$F$1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'T-N=10000'!$F$2:$F$6</c:f>
              <c:numCache>
                <c:formatCode>General</c:formatCode>
                <c:ptCount val="5"/>
                <c:pt idx="0">
                  <c:v>0.31463400000000002</c:v>
                </c:pt>
                <c:pt idx="1">
                  <c:v>0.12551799999999999</c:v>
                </c:pt>
                <c:pt idx="2">
                  <c:v>7.8211000000000003E-2</c:v>
                </c:pt>
                <c:pt idx="3">
                  <c:v>7.5407000000000002E-2</c:v>
                </c:pt>
                <c:pt idx="4">
                  <c:v>6.6185999999999995E-2</c:v>
                </c:pt>
              </c:numCache>
            </c:numRef>
          </c:val>
          <c:extLst>
            <c:ext xmlns:c16="http://schemas.microsoft.com/office/drawing/2014/chart" uri="{C3380CC4-5D6E-409C-BE32-E72D297353CC}">
              <c16:uniqueId val="{00000004-72D5-432B-BC0F-B5509A7DAE7F}"/>
            </c:ext>
          </c:extLst>
        </c:ser>
        <c:ser>
          <c:idx val="5"/>
          <c:order val="5"/>
          <c:tx>
            <c:strRef>
              <c:f>'T-N=10000'!$G$1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'T-N=10000'!$G$2:$G$6</c:f>
              <c:numCache>
                <c:formatCode>General</c:formatCode>
                <c:ptCount val="5"/>
                <c:pt idx="0">
                  <c:v>0.25523899999999999</c:v>
                </c:pt>
                <c:pt idx="1">
                  <c:v>0.123352</c:v>
                </c:pt>
                <c:pt idx="2">
                  <c:v>8.8289999999999993E-2</c:v>
                </c:pt>
                <c:pt idx="3">
                  <c:v>8.0179E-2</c:v>
                </c:pt>
                <c:pt idx="4">
                  <c:v>6.8788000000000002E-2</c:v>
                </c:pt>
              </c:numCache>
            </c:numRef>
          </c:val>
          <c:extLst>
            <c:ext xmlns:c16="http://schemas.microsoft.com/office/drawing/2014/chart" uri="{C3380CC4-5D6E-409C-BE32-E72D297353CC}">
              <c16:uniqueId val="{00000005-72D5-432B-BC0F-B5509A7DAE7F}"/>
            </c:ext>
          </c:extLst>
        </c:ser>
        <c:ser>
          <c:idx val="6"/>
          <c:order val="6"/>
          <c:tx>
            <c:strRef>
              <c:f>'T-N=10000'!$H$1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'T-N=10000'!$H$2:$H$6</c:f>
              <c:numCache>
                <c:formatCode>General</c:formatCode>
                <c:ptCount val="5"/>
                <c:pt idx="0">
                  <c:v>1.5310539999999999</c:v>
                </c:pt>
                <c:pt idx="1">
                  <c:v>0.71459799999999996</c:v>
                </c:pt>
                <c:pt idx="2">
                  <c:v>0.47906900000000002</c:v>
                </c:pt>
                <c:pt idx="3">
                  <c:v>0.50200599999999995</c:v>
                </c:pt>
                <c:pt idx="4">
                  <c:v>0.40325299999999997</c:v>
                </c:pt>
              </c:numCache>
            </c:numRef>
          </c:val>
          <c:extLst>
            <c:ext xmlns:c16="http://schemas.microsoft.com/office/drawing/2014/chart" uri="{C3380CC4-5D6E-409C-BE32-E72D297353CC}">
              <c16:uniqueId val="{00000006-72D5-432B-BC0F-B5509A7DAE7F}"/>
            </c:ext>
          </c:extLst>
        </c:ser>
        <c:dLbls>
          <c:showLegendKey val="0"/>
          <c:showVal val="0"/>
          <c:showCatName val="0"/>
          <c:showSerName val="0"/>
          <c:showPercent val="0"/>
          <c:showBubbleSize val="0"/>
        </c:dLbls>
        <c:gapWidth val="219"/>
        <c:overlap val="-27"/>
        <c:axId val="1422676559"/>
        <c:axId val="1422679471"/>
      </c:barChart>
      <c:catAx>
        <c:axId val="142267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9471"/>
        <c:crosses val="autoZero"/>
        <c:auto val="1"/>
        <c:lblAlgn val="ctr"/>
        <c:lblOffset val="100"/>
        <c:noMultiLvlLbl val="0"/>
      </c:catAx>
      <c:valAx>
        <c:axId val="142267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'Speed-up-N=10'!$B$2:$B$6</c:f>
              <c:numCache>
                <c:formatCode>General</c:formatCode>
                <c:ptCount val="5"/>
                <c:pt idx="0">
                  <c:v>1</c:v>
                </c:pt>
                <c:pt idx="1">
                  <c:v>5.3800000000000001E-2</c:v>
                </c:pt>
                <c:pt idx="2">
                  <c:v>5.6899999999999999E-2</c:v>
                </c:pt>
                <c:pt idx="3">
                  <c:v>2.5999999999999999E-2</c:v>
                </c:pt>
                <c:pt idx="4">
                  <c:v>2.1000000000000001E-2</c:v>
                </c:pt>
              </c:numCache>
            </c:numRef>
          </c:val>
          <c:extLst>
            <c:ext xmlns:c16="http://schemas.microsoft.com/office/drawing/2014/chart" uri="{C3380CC4-5D6E-409C-BE32-E72D297353CC}">
              <c16:uniqueId val="{00000000-95B9-464D-B28B-C2290394FA7B}"/>
            </c:ext>
          </c:extLst>
        </c:ser>
        <c:ser>
          <c:idx val="1"/>
          <c:order val="1"/>
          <c:tx>
            <c:strRef>
              <c:f>'Speed-up-N=10'!$C$1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'Speed-up-N=10'!$C$2:$C$6</c:f>
              <c:numCache>
                <c:formatCode>General</c:formatCode>
                <c:ptCount val="5"/>
                <c:pt idx="0">
                  <c:v>1</c:v>
                </c:pt>
                <c:pt idx="1">
                  <c:v>0.5</c:v>
                </c:pt>
                <c:pt idx="2">
                  <c:v>0.33329999999999999</c:v>
                </c:pt>
                <c:pt idx="3">
                  <c:v>1.2E-2</c:v>
                </c:pt>
                <c:pt idx="4">
                  <c:v>9.7000000000000003E-3</c:v>
                </c:pt>
              </c:numCache>
            </c:numRef>
          </c:val>
          <c:extLst>
            <c:ext xmlns:c16="http://schemas.microsoft.com/office/drawing/2014/chart" uri="{C3380CC4-5D6E-409C-BE32-E72D297353CC}">
              <c16:uniqueId val="{00000001-95B9-464D-B28B-C2290394FA7B}"/>
            </c:ext>
          </c:extLst>
        </c:ser>
        <c:ser>
          <c:idx val="2"/>
          <c:order val="2"/>
          <c:tx>
            <c:strRef>
              <c:f>'Speed-up-N=10'!$D$1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'Speed-up-N=10'!$D$2:$D$6</c:f>
              <c:numCache>
                <c:formatCode>General</c:formatCode>
                <c:ptCount val="5"/>
                <c:pt idx="0">
                  <c:v>1</c:v>
                </c:pt>
                <c:pt idx="1">
                  <c:v>0.5</c:v>
                </c:pt>
                <c:pt idx="2">
                  <c:v>0.5</c:v>
                </c:pt>
                <c:pt idx="3">
                  <c:v>1.41E-2</c:v>
                </c:pt>
                <c:pt idx="4">
                  <c:v>1.2699999999999999E-2</c:v>
                </c:pt>
              </c:numCache>
            </c:numRef>
          </c:val>
          <c:extLst>
            <c:ext xmlns:c16="http://schemas.microsoft.com/office/drawing/2014/chart" uri="{C3380CC4-5D6E-409C-BE32-E72D297353CC}">
              <c16:uniqueId val="{00000002-95B9-464D-B28B-C2290394FA7B}"/>
            </c:ext>
          </c:extLst>
        </c:ser>
        <c:ser>
          <c:idx val="3"/>
          <c:order val="3"/>
          <c:tx>
            <c:strRef>
              <c:f>'Speed-up-N=10'!$E$1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'Speed-up-N=10'!$E$2:$E$6</c:f>
              <c:numCache>
                <c:formatCode>General</c:formatCode>
                <c:ptCount val="5"/>
                <c:pt idx="0">
                  <c:v>1</c:v>
                </c:pt>
                <c:pt idx="1">
                  <c:v>1.5</c:v>
                </c:pt>
                <c:pt idx="2">
                  <c:v>1.5</c:v>
                </c:pt>
                <c:pt idx="3">
                  <c:v>3.6600000000000001E-2</c:v>
                </c:pt>
                <c:pt idx="4">
                  <c:v>2.86E-2</c:v>
                </c:pt>
              </c:numCache>
            </c:numRef>
          </c:val>
          <c:extLst>
            <c:ext xmlns:c16="http://schemas.microsoft.com/office/drawing/2014/chart" uri="{C3380CC4-5D6E-409C-BE32-E72D297353CC}">
              <c16:uniqueId val="{00000003-95B9-464D-B28B-C2290394FA7B}"/>
            </c:ext>
          </c:extLst>
        </c:ser>
        <c:ser>
          <c:idx val="4"/>
          <c:order val="4"/>
          <c:tx>
            <c:strRef>
              <c:f>'Speed-up-N=10'!$F$1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'Speed-up-N=10'!$F$2:$F$6</c:f>
              <c:numCache>
                <c:formatCode>General</c:formatCode>
                <c:ptCount val="5"/>
                <c:pt idx="0">
                  <c:v>1</c:v>
                </c:pt>
                <c:pt idx="1">
                  <c:v>0.5</c:v>
                </c:pt>
                <c:pt idx="2">
                  <c:v>0.33329999999999999</c:v>
                </c:pt>
                <c:pt idx="3">
                  <c:v>9.5999999999999992E-3</c:v>
                </c:pt>
                <c:pt idx="4">
                  <c:v>6.3E-3</c:v>
                </c:pt>
              </c:numCache>
            </c:numRef>
          </c:val>
          <c:extLst>
            <c:ext xmlns:c16="http://schemas.microsoft.com/office/drawing/2014/chart" uri="{C3380CC4-5D6E-409C-BE32-E72D297353CC}">
              <c16:uniqueId val="{00000004-95B9-464D-B28B-C2290394FA7B}"/>
            </c:ext>
          </c:extLst>
        </c:ser>
        <c:ser>
          <c:idx val="5"/>
          <c:order val="5"/>
          <c:tx>
            <c:strRef>
              <c:f>'Speed-up-N=10'!$G$1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'Speed-up-N=10'!$G$2:$G$6</c:f>
              <c:numCache>
                <c:formatCode>General</c:formatCode>
                <c:ptCount val="5"/>
                <c:pt idx="0">
                  <c:v>1</c:v>
                </c:pt>
                <c:pt idx="1">
                  <c:v>0.5</c:v>
                </c:pt>
                <c:pt idx="2">
                  <c:v>0.5</c:v>
                </c:pt>
                <c:pt idx="3">
                  <c:v>5.7000000000000002E-3</c:v>
                </c:pt>
                <c:pt idx="4">
                  <c:v>1.6999999999999999E-3</c:v>
                </c:pt>
              </c:numCache>
            </c:numRef>
          </c:val>
          <c:extLst>
            <c:ext xmlns:c16="http://schemas.microsoft.com/office/drawing/2014/chart" uri="{C3380CC4-5D6E-409C-BE32-E72D297353CC}">
              <c16:uniqueId val="{00000005-95B9-464D-B28B-C2290394FA7B}"/>
            </c:ext>
          </c:extLst>
        </c:ser>
        <c:ser>
          <c:idx val="6"/>
          <c:order val="6"/>
          <c:tx>
            <c:strRef>
              <c:f>'Speed-up-N=10'!$H$1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'Speed-up-N=10'!$H$2:$H$6</c:f>
              <c:numCache>
                <c:formatCode>General</c:formatCode>
                <c:ptCount val="5"/>
                <c:pt idx="0">
                  <c:v>1</c:v>
                </c:pt>
                <c:pt idx="1">
                  <c:v>0.1079</c:v>
                </c:pt>
                <c:pt idx="2">
                  <c:v>0.1119</c:v>
                </c:pt>
                <c:pt idx="3">
                  <c:v>1.9099999999999999E-2</c:v>
                </c:pt>
                <c:pt idx="4">
                  <c:v>1.0999999999999999E-2</c:v>
                </c:pt>
              </c:numCache>
            </c:numRef>
          </c:val>
          <c:extLst>
            <c:ext xmlns:c16="http://schemas.microsoft.com/office/drawing/2014/chart" uri="{C3380CC4-5D6E-409C-BE32-E72D297353CC}">
              <c16:uniqueId val="{00000006-95B9-464D-B28B-C2290394FA7B}"/>
            </c:ext>
          </c:extLst>
        </c:ser>
        <c:dLbls>
          <c:showLegendKey val="0"/>
          <c:showVal val="0"/>
          <c:showCatName val="0"/>
          <c:showSerName val="0"/>
          <c:showPercent val="0"/>
          <c:showBubbleSize val="0"/>
        </c:dLbls>
        <c:gapWidth val="219"/>
        <c:overlap val="-27"/>
        <c:axId val="1740291423"/>
        <c:axId val="1740268959"/>
      </c:barChart>
      <c:catAx>
        <c:axId val="1740291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68959"/>
        <c:crosses val="autoZero"/>
        <c:auto val="1"/>
        <c:lblAlgn val="ctr"/>
        <c:lblOffset val="100"/>
        <c:noMultiLvlLbl val="0"/>
      </c:catAx>
      <c:valAx>
        <c:axId val="1740268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9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'Speed-up-N=16'!$B$2:$B$6</c:f>
              <c:numCache>
                <c:formatCode>General</c:formatCode>
                <c:ptCount val="5"/>
                <c:pt idx="0">
                  <c:v>1</c:v>
                </c:pt>
                <c:pt idx="1">
                  <c:v>7.4099999999999999E-2</c:v>
                </c:pt>
                <c:pt idx="2">
                  <c:v>5.5E-2</c:v>
                </c:pt>
                <c:pt idx="3">
                  <c:v>2.24E-2</c:v>
                </c:pt>
                <c:pt idx="4">
                  <c:v>1.4999999999999999E-2</c:v>
                </c:pt>
              </c:numCache>
            </c:numRef>
          </c:val>
          <c:extLst>
            <c:ext xmlns:c16="http://schemas.microsoft.com/office/drawing/2014/chart" uri="{C3380CC4-5D6E-409C-BE32-E72D297353CC}">
              <c16:uniqueId val="{00000000-C46C-4A91-ABEB-C47A1E3D46E9}"/>
            </c:ext>
          </c:extLst>
        </c:ser>
        <c:ser>
          <c:idx val="1"/>
          <c:order val="1"/>
          <c:tx>
            <c:strRef>
              <c:f>'Speed-up-N=16'!$C$1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'Speed-up-N=16'!$C$2:$C$6</c:f>
              <c:numCache>
                <c:formatCode>General</c:formatCode>
                <c:ptCount val="5"/>
                <c:pt idx="0">
                  <c:v>1</c:v>
                </c:pt>
                <c:pt idx="1">
                  <c:v>0.5</c:v>
                </c:pt>
                <c:pt idx="2">
                  <c:v>0.5</c:v>
                </c:pt>
                <c:pt idx="3">
                  <c:v>1.37E-2</c:v>
                </c:pt>
                <c:pt idx="4">
                  <c:v>9.1999999999999998E-3</c:v>
                </c:pt>
              </c:numCache>
            </c:numRef>
          </c:val>
          <c:extLst>
            <c:ext xmlns:c16="http://schemas.microsoft.com/office/drawing/2014/chart" uri="{C3380CC4-5D6E-409C-BE32-E72D297353CC}">
              <c16:uniqueId val="{00000001-C46C-4A91-ABEB-C47A1E3D46E9}"/>
            </c:ext>
          </c:extLst>
        </c:ser>
        <c:ser>
          <c:idx val="2"/>
          <c:order val="2"/>
          <c:tx>
            <c:strRef>
              <c:f>'Speed-up-N=16'!$D$1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'Speed-up-N=16'!$D$2:$D$6</c:f>
              <c:numCache>
                <c:formatCode>General</c:formatCode>
                <c:ptCount val="5"/>
                <c:pt idx="0">
                  <c:v>1</c:v>
                </c:pt>
                <c:pt idx="1">
                  <c:v>1</c:v>
                </c:pt>
                <c:pt idx="2">
                  <c:v>0.66669999999999996</c:v>
                </c:pt>
                <c:pt idx="3">
                  <c:v>1.6899999999999998E-2</c:v>
                </c:pt>
                <c:pt idx="4">
                  <c:v>1.14E-2</c:v>
                </c:pt>
              </c:numCache>
            </c:numRef>
          </c:val>
          <c:extLst>
            <c:ext xmlns:c16="http://schemas.microsoft.com/office/drawing/2014/chart" uri="{C3380CC4-5D6E-409C-BE32-E72D297353CC}">
              <c16:uniqueId val="{00000002-C46C-4A91-ABEB-C47A1E3D46E9}"/>
            </c:ext>
          </c:extLst>
        </c:ser>
        <c:ser>
          <c:idx val="3"/>
          <c:order val="3"/>
          <c:tx>
            <c:strRef>
              <c:f>'Speed-up-N=16'!$E$1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'Speed-up-N=16'!$E$2:$E$6</c:f>
              <c:numCache>
                <c:formatCode>General</c:formatCode>
                <c:ptCount val="5"/>
                <c:pt idx="0">
                  <c:v>1</c:v>
                </c:pt>
                <c:pt idx="1">
                  <c:v>1</c:v>
                </c:pt>
                <c:pt idx="2">
                  <c:v>1</c:v>
                </c:pt>
                <c:pt idx="3">
                  <c:v>1.21E-2</c:v>
                </c:pt>
                <c:pt idx="4">
                  <c:v>1.0699999999999999E-2</c:v>
                </c:pt>
              </c:numCache>
            </c:numRef>
          </c:val>
          <c:extLst>
            <c:ext xmlns:c16="http://schemas.microsoft.com/office/drawing/2014/chart" uri="{C3380CC4-5D6E-409C-BE32-E72D297353CC}">
              <c16:uniqueId val="{00000003-C46C-4A91-ABEB-C47A1E3D46E9}"/>
            </c:ext>
          </c:extLst>
        </c:ser>
        <c:ser>
          <c:idx val="4"/>
          <c:order val="4"/>
          <c:tx>
            <c:strRef>
              <c:f>'Speed-up-N=16'!$F$1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'Speed-up-N=16'!$F$2:$F$6</c:f>
              <c:numCache>
                <c:formatCode>General</c:formatCode>
                <c:ptCount val="5"/>
                <c:pt idx="0">
                  <c:v>1</c:v>
                </c:pt>
                <c:pt idx="1">
                  <c:v>0.5</c:v>
                </c:pt>
                <c:pt idx="2">
                  <c:v>0.25</c:v>
                </c:pt>
                <c:pt idx="3">
                  <c:v>1.06E-2</c:v>
                </c:pt>
                <c:pt idx="4">
                  <c:v>8.5000000000000006E-3</c:v>
                </c:pt>
              </c:numCache>
            </c:numRef>
          </c:val>
          <c:extLst>
            <c:ext xmlns:c16="http://schemas.microsoft.com/office/drawing/2014/chart" uri="{C3380CC4-5D6E-409C-BE32-E72D297353CC}">
              <c16:uniqueId val="{00000004-C46C-4A91-ABEB-C47A1E3D46E9}"/>
            </c:ext>
          </c:extLst>
        </c:ser>
        <c:ser>
          <c:idx val="5"/>
          <c:order val="5"/>
          <c:tx>
            <c:strRef>
              <c:f>'Speed-up-N=16'!$G$1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'Speed-up-N=16'!$G$2:$G$6</c:f>
              <c:numCache>
                <c:formatCode>General</c:formatCode>
                <c:ptCount val="5"/>
                <c:pt idx="0">
                  <c:v>1</c:v>
                </c:pt>
                <c:pt idx="1">
                  <c:v>1</c:v>
                </c:pt>
                <c:pt idx="2">
                  <c:v>1</c:v>
                </c:pt>
                <c:pt idx="3">
                  <c:v>1.0800000000000001E-2</c:v>
                </c:pt>
                <c:pt idx="4">
                  <c:v>8.5000000000000006E-3</c:v>
                </c:pt>
              </c:numCache>
            </c:numRef>
          </c:val>
          <c:extLst>
            <c:ext xmlns:c16="http://schemas.microsoft.com/office/drawing/2014/chart" uri="{C3380CC4-5D6E-409C-BE32-E72D297353CC}">
              <c16:uniqueId val="{00000005-C46C-4A91-ABEB-C47A1E3D46E9}"/>
            </c:ext>
          </c:extLst>
        </c:ser>
        <c:ser>
          <c:idx val="6"/>
          <c:order val="6"/>
          <c:tx>
            <c:strRef>
              <c:f>'Speed-up-N=16'!$H$1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'Speed-up-N=16'!$H$2:$H$6</c:f>
              <c:numCache>
                <c:formatCode>General</c:formatCode>
                <c:ptCount val="5"/>
                <c:pt idx="0">
                  <c:v>1</c:v>
                </c:pt>
                <c:pt idx="1">
                  <c:v>0.1429</c:v>
                </c:pt>
                <c:pt idx="2">
                  <c:v>0.1066</c:v>
                </c:pt>
                <c:pt idx="3">
                  <c:v>1.44E-2</c:v>
                </c:pt>
                <c:pt idx="4">
                  <c:v>1.06E-2</c:v>
                </c:pt>
              </c:numCache>
            </c:numRef>
          </c:val>
          <c:extLst>
            <c:ext xmlns:c16="http://schemas.microsoft.com/office/drawing/2014/chart" uri="{C3380CC4-5D6E-409C-BE32-E72D297353CC}">
              <c16:uniqueId val="{00000006-C46C-4A91-ABEB-C47A1E3D46E9}"/>
            </c:ext>
          </c:extLst>
        </c:ser>
        <c:dLbls>
          <c:showLegendKey val="0"/>
          <c:showVal val="0"/>
          <c:showCatName val="0"/>
          <c:showSerName val="0"/>
          <c:showPercent val="0"/>
          <c:showBubbleSize val="0"/>
        </c:dLbls>
        <c:gapWidth val="219"/>
        <c:overlap val="-27"/>
        <c:axId val="1550656367"/>
        <c:axId val="1550660111"/>
      </c:barChart>
      <c:catAx>
        <c:axId val="155065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60111"/>
        <c:crosses val="autoZero"/>
        <c:auto val="1"/>
        <c:lblAlgn val="ctr"/>
        <c:lblOffset val="100"/>
        <c:noMultiLvlLbl val="0"/>
      </c:catAx>
      <c:valAx>
        <c:axId val="155066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5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a:t>
            </a:r>
            <a:r>
              <a:rPr lang="en-US"/>
              <a:t>N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'Speed-up-N=25'!$B$2:$B$6</c:f>
              <c:numCache>
                <c:formatCode>General</c:formatCode>
                <c:ptCount val="5"/>
                <c:pt idx="0">
                  <c:v>1</c:v>
                </c:pt>
                <c:pt idx="1">
                  <c:v>0.1026</c:v>
                </c:pt>
                <c:pt idx="2">
                  <c:v>7.1400000000000005E-2</c:v>
                </c:pt>
                <c:pt idx="3">
                  <c:v>3.1699999999999999E-2</c:v>
                </c:pt>
                <c:pt idx="4">
                  <c:v>2.1999999999999999E-2</c:v>
                </c:pt>
              </c:numCache>
            </c:numRef>
          </c:val>
          <c:extLst>
            <c:ext xmlns:c16="http://schemas.microsoft.com/office/drawing/2014/chart" uri="{C3380CC4-5D6E-409C-BE32-E72D297353CC}">
              <c16:uniqueId val="{00000000-FBC1-47AC-B340-C3A9BACB0BED}"/>
            </c:ext>
          </c:extLst>
        </c:ser>
        <c:ser>
          <c:idx val="1"/>
          <c:order val="1"/>
          <c:tx>
            <c:strRef>
              <c:f>'Speed-up-N=25'!$C$1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'Speed-up-N=25'!$C$2:$C$6</c:f>
              <c:numCache>
                <c:formatCode>General</c:formatCode>
                <c:ptCount val="5"/>
                <c:pt idx="0">
                  <c:v>1</c:v>
                </c:pt>
                <c:pt idx="1">
                  <c:v>0.5</c:v>
                </c:pt>
                <c:pt idx="2">
                  <c:v>0.5</c:v>
                </c:pt>
                <c:pt idx="3">
                  <c:v>1.3899999999999999E-2</c:v>
                </c:pt>
                <c:pt idx="4">
                  <c:v>9.4000000000000004E-3</c:v>
                </c:pt>
              </c:numCache>
            </c:numRef>
          </c:val>
          <c:extLst>
            <c:ext xmlns:c16="http://schemas.microsoft.com/office/drawing/2014/chart" uri="{C3380CC4-5D6E-409C-BE32-E72D297353CC}">
              <c16:uniqueId val="{00000001-FBC1-47AC-B340-C3A9BACB0BED}"/>
            </c:ext>
          </c:extLst>
        </c:ser>
        <c:ser>
          <c:idx val="2"/>
          <c:order val="2"/>
          <c:tx>
            <c:strRef>
              <c:f>'Speed-up-N=25'!$D$1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'Speed-up-N=25'!$D$2:$D$6</c:f>
              <c:numCache>
                <c:formatCode>General</c:formatCode>
                <c:ptCount val="5"/>
                <c:pt idx="0">
                  <c:v>1</c:v>
                </c:pt>
                <c:pt idx="1">
                  <c:v>1.3332999999999999</c:v>
                </c:pt>
                <c:pt idx="2">
                  <c:v>1.3332999999999999</c:v>
                </c:pt>
                <c:pt idx="3">
                  <c:v>5.2600000000000001E-2</c:v>
                </c:pt>
                <c:pt idx="4">
                  <c:v>4.82E-2</c:v>
                </c:pt>
              </c:numCache>
            </c:numRef>
          </c:val>
          <c:extLst>
            <c:ext xmlns:c16="http://schemas.microsoft.com/office/drawing/2014/chart" uri="{C3380CC4-5D6E-409C-BE32-E72D297353CC}">
              <c16:uniqueId val="{00000002-FBC1-47AC-B340-C3A9BACB0BED}"/>
            </c:ext>
          </c:extLst>
        </c:ser>
        <c:ser>
          <c:idx val="3"/>
          <c:order val="3"/>
          <c:tx>
            <c:strRef>
              <c:f>'Speed-up-N=25'!$E$1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'Speed-up-N=25'!$E$2:$E$6</c:f>
              <c:numCache>
                <c:formatCode>General</c:formatCode>
                <c:ptCount val="5"/>
                <c:pt idx="0">
                  <c:v>1</c:v>
                </c:pt>
                <c:pt idx="1">
                  <c:v>1.6667000000000001</c:v>
                </c:pt>
                <c:pt idx="2">
                  <c:v>1.25</c:v>
                </c:pt>
                <c:pt idx="3">
                  <c:v>3.1099999999999999E-2</c:v>
                </c:pt>
                <c:pt idx="4">
                  <c:v>6.25E-2</c:v>
                </c:pt>
              </c:numCache>
            </c:numRef>
          </c:val>
          <c:extLst>
            <c:ext xmlns:c16="http://schemas.microsoft.com/office/drawing/2014/chart" uri="{C3380CC4-5D6E-409C-BE32-E72D297353CC}">
              <c16:uniqueId val="{00000003-FBC1-47AC-B340-C3A9BACB0BED}"/>
            </c:ext>
          </c:extLst>
        </c:ser>
        <c:ser>
          <c:idx val="4"/>
          <c:order val="4"/>
          <c:tx>
            <c:strRef>
              <c:f>'Speed-up-N=25'!$F$1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'Speed-up-N=25'!$F$2:$F$6</c:f>
              <c:numCache>
                <c:formatCode>General</c:formatCode>
                <c:ptCount val="5"/>
                <c:pt idx="0">
                  <c:v>1</c:v>
                </c:pt>
                <c:pt idx="1">
                  <c:v>1</c:v>
                </c:pt>
                <c:pt idx="2">
                  <c:v>0.75</c:v>
                </c:pt>
                <c:pt idx="3">
                  <c:v>2.6800000000000001E-2</c:v>
                </c:pt>
                <c:pt idx="4">
                  <c:v>2.6100000000000002E-2</c:v>
                </c:pt>
              </c:numCache>
            </c:numRef>
          </c:val>
          <c:extLst>
            <c:ext xmlns:c16="http://schemas.microsoft.com/office/drawing/2014/chart" uri="{C3380CC4-5D6E-409C-BE32-E72D297353CC}">
              <c16:uniqueId val="{00000004-FBC1-47AC-B340-C3A9BACB0BED}"/>
            </c:ext>
          </c:extLst>
        </c:ser>
        <c:ser>
          <c:idx val="5"/>
          <c:order val="5"/>
          <c:tx>
            <c:strRef>
              <c:f>'Speed-up-N=25'!$G$1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'Speed-up-N=25'!$G$2:$G$6</c:f>
              <c:numCache>
                <c:formatCode>General</c:formatCode>
                <c:ptCount val="5"/>
                <c:pt idx="0">
                  <c:v>1</c:v>
                </c:pt>
                <c:pt idx="1">
                  <c:v>1</c:v>
                </c:pt>
                <c:pt idx="2">
                  <c:v>0.75</c:v>
                </c:pt>
                <c:pt idx="3">
                  <c:v>1.11E-2</c:v>
                </c:pt>
                <c:pt idx="4">
                  <c:v>1.2200000000000001E-2</c:v>
                </c:pt>
              </c:numCache>
            </c:numRef>
          </c:val>
          <c:extLst>
            <c:ext xmlns:c16="http://schemas.microsoft.com/office/drawing/2014/chart" uri="{C3380CC4-5D6E-409C-BE32-E72D297353CC}">
              <c16:uniqueId val="{00000005-FBC1-47AC-B340-C3A9BACB0BED}"/>
            </c:ext>
          </c:extLst>
        </c:ser>
        <c:ser>
          <c:idx val="6"/>
          <c:order val="6"/>
          <c:tx>
            <c:strRef>
              <c:f>'Speed-up-N=25'!$H$1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'Speed-up-N=25'!$H$2:$H$6</c:f>
              <c:numCache>
                <c:formatCode>General</c:formatCode>
                <c:ptCount val="5"/>
                <c:pt idx="0">
                  <c:v>1</c:v>
                </c:pt>
                <c:pt idx="1">
                  <c:v>0.26369999999999999</c:v>
                </c:pt>
                <c:pt idx="2">
                  <c:v>0.1875</c:v>
                </c:pt>
                <c:pt idx="3">
                  <c:v>2.5499999999999998E-2</c:v>
                </c:pt>
                <c:pt idx="4">
                  <c:v>2.4199999999999999E-2</c:v>
                </c:pt>
              </c:numCache>
            </c:numRef>
          </c:val>
          <c:extLst>
            <c:ext xmlns:c16="http://schemas.microsoft.com/office/drawing/2014/chart" uri="{C3380CC4-5D6E-409C-BE32-E72D297353CC}">
              <c16:uniqueId val="{00000006-FBC1-47AC-B340-C3A9BACB0BED}"/>
            </c:ext>
          </c:extLst>
        </c:ser>
        <c:dLbls>
          <c:showLegendKey val="0"/>
          <c:showVal val="0"/>
          <c:showCatName val="0"/>
          <c:showSerName val="0"/>
          <c:showPercent val="0"/>
          <c:showBubbleSize val="0"/>
        </c:dLbls>
        <c:gapWidth val="219"/>
        <c:overlap val="-27"/>
        <c:axId val="1422095839"/>
        <c:axId val="1422082111"/>
      </c:barChart>
      <c:catAx>
        <c:axId val="14220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82111"/>
        <c:crosses val="autoZero"/>
        <c:auto val="1"/>
        <c:lblAlgn val="ctr"/>
        <c:lblOffset val="100"/>
        <c:noMultiLvlLbl val="0"/>
      </c:catAx>
      <c:valAx>
        <c:axId val="142208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9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BBF8-E784-46AE-866A-416B2EEE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35</Pages>
  <Words>7301</Words>
  <Characters>41619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180</cp:revision>
  <dcterms:created xsi:type="dcterms:W3CDTF">2024-11-19T00:32:00Z</dcterms:created>
  <dcterms:modified xsi:type="dcterms:W3CDTF">2024-12-14T17:07:00Z</dcterms:modified>
</cp:coreProperties>
</file>