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A3" w:rsidRPr="00F26237" w:rsidRDefault="007C0AA3">
      <w:pPr>
        <w:rPr>
          <w:sz w:val="24"/>
          <w:lang w:val="en-US"/>
        </w:rPr>
      </w:pPr>
    </w:p>
    <w:p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F19DD6C" wp14:editId="6E504303">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rsidR="007C0AA3" w:rsidRPr="007C0AA3" w:rsidRDefault="007C0AA3" w:rsidP="007C0AA3">
      <w:pPr>
        <w:rPr>
          <w:sz w:val="24"/>
        </w:rPr>
      </w:pPr>
    </w:p>
    <w:p w:rsidR="007C0AA3" w:rsidRDefault="007C0AA3" w:rsidP="007C0AA3">
      <w:pPr>
        <w:spacing w:line="240" w:lineRule="auto"/>
        <w:jc w:val="center"/>
        <w:rPr>
          <w:sz w:val="24"/>
        </w:rPr>
      </w:pPr>
      <w:r>
        <w:rPr>
          <w:sz w:val="24"/>
        </w:rPr>
        <w:tab/>
      </w:r>
    </w:p>
    <w:p w:rsidR="007C0AA3" w:rsidRDefault="007C0AA3" w:rsidP="007C0AA3">
      <w:pPr>
        <w:spacing w:line="240" w:lineRule="auto"/>
        <w:jc w:val="center"/>
        <w:rPr>
          <w:sz w:val="24"/>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Pr="00E765C9" w:rsidRDefault="007C0AA3"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bookmarkStart w:id="1" w:name="_Toc184493813"/>
      <w:bookmarkStart w:id="2" w:name="_Toc184493851"/>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ΕΡΓΑΣΙΑ </w:t>
      </w:r>
      <w:bookmarkEnd w:id="0"/>
      <w:bookmarkEnd w:id="1"/>
      <w:bookmarkEnd w:id="2"/>
      <w:r w:rsidR="00E765C9" w:rsidRPr="00E765C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765C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w:t>
      </w:r>
    </w:p>
    <w:p w:rsidR="007C0AA3" w:rsidRPr="004F6CAE" w:rsidRDefault="00E765C9"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Multisort</w:t>
      </w:r>
      <w:proofErr w:type="spellEnd"/>
    </w:p>
    <w:p w:rsidR="007C0AA3" w:rsidRPr="004F6CAE" w:rsidRDefault="007C0AA3" w:rsidP="007C0AA3"/>
    <w:p w:rsidR="007C0AA3" w:rsidRPr="004F6CAE" w:rsidRDefault="007C0AA3" w:rsidP="007C0AA3"/>
    <w:p w:rsidR="008E7D3B" w:rsidRPr="004F6CAE" w:rsidRDefault="008E7D3B" w:rsidP="007C0AA3"/>
    <w:p w:rsidR="004F6CAE" w:rsidRPr="004F6CAE" w:rsidRDefault="004F6CAE" w:rsidP="007C0AA3"/>
    <w:p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rsidR="007C0AA3" w:rsidRDefault="003D6C08" w:rsidP="003D6C08">
      <w:pPr>
        <w:pStyle w:val="Heading1"/>
        <w:jc w:val="center"/>
      </w:pPr>
      <w:bookmarkStart w:id="3" w:name="_Toc182877387"/>
      <w:bookmarkStart w:id="4" w:name="_Toc184493815"/>
      <w:bookmarkStart w:id="5" w:name="_Toc184493853"/>
      <w:r w:rsidRPr="003D6C08">
        <w:lastRenderedPageBreak/>
        <w:t>ΠΕΡΙΕΧΟΜΕΝΑ</w:t>
      </w:r>
      <w:bookmarkEnd w:id="3"/>
      <w:bookmarkEnd w:id="4"/>
      <w:bookmarkEnd w:id="5"/>
    </w:p>
    <w:p w:rsidR="002D46CB" w:rsidRDefault="002D46CB" w:rsidP="002D46CB">
      <w:pPr>
        <w:rPr>
          <w:b/>
          <w:bCs/>
          <w:noProof/>
        </w:rPr>
      </w:pPr>
      <w:bookmarkStart w:id="6" w:name="_Toc184493854"/>
      <w:bookmarkStart w:id="7" w:name="_Toc182877388"/>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3D6C08" w:rsidRPr="003D6C08" w:rsidRDefault="003D6C08" w:rsidP="001D55CA">
      <w:pPr>
        <w:pStyle w:val="Heading1"/>
      </w:pPr>
      <w:r>
        <w:lastRenderedPageBreak/>
        <w:t>1. Εισαγωγή</w:t>
      </w:r>
      <w:bookmarkEnd w:id="6"/>
      <w:bookmarkEnd w:id="7"/>
    </w:p>
    <w:p w:rsidR="003D6C08" w:rsidRDefault="003D6C08" w:rsidP="001D55CA">
      <w:pPr>
        <w:pStyle w:val="Heading2"/>
      </w:pPr>
      <w:bookmarkStart w:id="8" w:name="_Toc182877389"/>
      <w:bookmarkStart w:id="9" w:name="_Toc184493855"/>
      <w:r>
        <w:t>1.1 Σκοπός της άσκησης</w:t>
      </w:r>
      <w:bookmarkEnd w:id="8"/>
      <w:bookmarkEnd w:id="9"/>
    </w:p>
    <w:p w:rsidR="00DE3C3F" w:rsidRDefault="00DE3C3F" w:rsidP="00DE3C3F">
      <w:pPr>
        <w:jc w:val="both"/>
      </w:pPr>
    </w:p>
    <w:p w:rsidR="00A21534" w:rsidRDefault="00DE3C3F" w:rsidP="00304B4A">
      <w:pPr>
        <w:spacing w:after="0"/>
        <w:ind w:firstLine="720"/>
        <w:jc w:val="both"/>
        <w:rPr>
          <w:sz w:val="24"/>
        </w:rPr>
      </w:pPr>
      <w:r>
        <w:rPr>
          <w:sz w:val="24"/>
        </w:rPr>
        <w:t xml:space="preserve">Ο σκοπός της άσκησης είναι η υλοποίηση και η αξιολόγηση </w:t>
      </w:r>
      <w:r w:rsidR="004C7F36">
        <w:rPr>
          <w:sz w:val="24"/>
        </w:rPr>
        <w:t>του</w:t>
      </w:r>
      <w:r w:rsidR="00204E2F">
        <w:rPr>
          <w:sz w:val="24"/>
        </w:rPr>
        <w:t xml:space="preserve"> παράλληλου αλγορίθμου ταξινόμησης 1Δ πίνακα</w:t>
      </w:r>
      <w:r w:rsidR="004C7F36">
        <w:rPr>
          <w:sz w:val="24"/>
        </w:rPr>
        <w:t xml:space="preserve"> </w:t>
      </w:r>
      <w:proofErr w:type="spellStart"/>
      <w:r w:rsidR="004C7F36" w:rsidRPr="004C7F36">
        <w:rPr>
          <w:b/>
          <w:sz w:val="24"/>
          <w:lang w:val="en-US"/>
        </w:rPr>
        <w:t>multisort</w:t>
      </w:r>
      <w:proofErr w:type="spellEnd"/>
      <w:r w:rsidR="004C7F36">
        <w:rPr>
          <w:sz w:val="24"/>
        </w:rPr>
        <w:t xml:space="preserve">, όπου αποτελεί μια εναλλακτική επιλογή του αλγορίθμου </w:t>
      </w:r>
      <w:proofErr w:type="spellStart"/>
      <w:r w:rsidR="004C7F36">
        <w:rPr>
          <w:b/>
          <w:sz w:val="24"/>
          <w:lang w:val="en-US"/>
        </w:rPr>
        <w:t>mergesort</w:t>
      </w:r>
      <w:proofErr w:type="spellEnd"/>
      <w:r w:rsidR="004C7F36" w:rsidRPr="004C7F36">
        <w:rPr>
          <w:sz w:val="24"/>
        </w:rPr>
        <w:t>.</w:t>
      </w:r>
      <w:r>
        <w:rPr>
          <w:sz w:val="24"/>
        </w:rPr>
        <w:t xml:space="preserve"> </w:t>
      </w:r>
      <w:r w:rsidR="004C7F36">
        <w:rPr>
          <w:sz w:val="24"/>
        </w:rPr>
        <w:t xml:space="preserve">Ο παράλληλος υπολογισμός γίνεται </w:t>
      </w:r>
      <w:r>
        <w:rPr>
          <w:sz w:val="24"/>
        </w:rPr>
        <w:t xml:space="preserve">με χρήση του </w:t>
      </w:r>
      <w:proofErr w:type="spellStart"/>
      <w:r>
        <w:rPr>
          <w:sz w:val="24"/>
          <w:lang w:val="en-US"/>
        </w:rPr>
        <w:t>OpenMP</w:t>
      </w:r>
      <w:proofErr w:type="spellEnd"/>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proofErr w:type="spellStart"/>
      <w:r>
        <w:rPr>
          <w:sz w:val="24"/>
          <w:lang w:val="en-US"/>
        </w:rPr>
        <w:t>OpenMP</w:t>
      </w:r>
      <w:proofErr w:type="spellEnd"/>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4C7F36">
        <w:rPr>
          <w:sz w:val="24"/>
        </w:rPr>
        <w:t>την ανάθεση εργασιών (</w:t>
      </w:r>
      <w:r w:rsidR="004C7F36">
        <w:rPr>
          <w:sz w:val="24"/>
          <w:lang w:val="en-US"/>
        </w:rPr>
        <w:t>tasks</w:t>
      </w:r>
      <w:r w:rsidR="004C7F36" w:rsidRPr="004C7F36">
        <w:rPr>
          <w:sz w:val="24"/>
        </w:rPr>
        <w:t xml:space="preserve">) </w:t>
      </w:r>
      <w:r w:rsidR="0079178B">
        <w:rPr>
          <w:sz w:val="24"/>
        </w:rPr>
        <w:t>στα νήματα με την ιδιότητα της αναδρομής.</w:t>
      </w:r>
    </w:p>
    <w:p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w:t>
      </w:r>
      <w:r w:rsidR="0079178B">
        <w:rPr>
          <w:sz w:val="24"/>
        </w:rPr>
        <w:t>του παράλληλου αλγορίθμου</w:t>
      </w:r>
      <w:r>
        <w:rPr>
          <w:sz w:val="24"/>
        </w:rPr>
        <w:t xml:space="preserve">,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rsidR="001D55CA" w:rsidRPr="001D55CA" w:rsidRDefault="00DE3C3F" w:rsidP="000E521E">
      <w:pPr>
        <w:spacing w:after="0"/>
        <w:ind w:firstLine="720"/>
        <w:jc w:val="both"/>
        <w:rPr>
          <w:sz w:val="24"/>
        </w:rPr>
      </w:pPr>
      <w:r>
        <w:rPr>
          <w:sz w:val="24"/>
        </w:rPr>
        <w:t xml:space="preserve">  </w:t>
      </w:r>
    </w:p>
    <w:p w:rsidR="003D6C08" w:rsidRDefault="003D6C08" w:rsidP="007F2CF8">
      <w:pPr>
        <w:pStyle w:val="Heading2"/>
      </w:pPr>
      <w:bookmarkStart w:id="10" w:name="_1.2_Συνοπτική_περιγραφή"/>
      <w:bookmarkStart w:id="11" w:name="_Toc182877390"/>
      <w:bookmarkStart w:id="12" w:name="_Toc184493856"/>
      <w:bookmarkEnd w:id="10"/>
      <w:r>
        <w:t>1.2 Συνοπτική περιγραφή του προβλήματος που επιλύεται</w:t>
      </w:r>
      <w:bookmarkEnd w:id="11"/>
      <w:bookmarkEnd w:id="12"/>
    </w:p>
    <w:p w:rsidR="003D6C08" w:rsidRDefault="003D6C08" w:rsidP="003D6C08"/>
    <w:p w:rsidR="00B0745F" w:rsidRPr="00E42685" w:rsidRDefault="0079178B" w:rsidP="00B0745F">
      <w:pPr>
        <w:spacing w:after="0"/>
        <w:jc w:val="both"/>
        <w:rPr>
          <w:sz w:val="24"/>
          <w:lang w:val="en-US"/>
        </w:rPr>
      </w:pPr>
      <w:r>
        <w:rPr>
          <w:sz w:val="24"/>
        </w:rPr>
        <w:tab/>
        <w:t>Ο αλγόριθμος επιλύει το πρόβλημα της ταξινόμησης ενός 1Δ πίνακα</w:t>
      </w:r>
      <w:r w:rsidR="00496BDB" w:rsidRPr="00496BDB">
        <w:rPr>
          <w:sz w:val="24"/>
        </w:rPr>
        <w:t xml:space="preserve"> </w:t>
      </w:r>
      <w:r w:rsidR="00496BDB">
        <w:rPr>
          <w:sz w:val="24"/>
        </w:rPr>
        <w:t xml:space="preserve">Ν ακεραίων Α[1...Ν-1], χρησιμοποιώντας το </w:t>
      </w:r>
      <w:proofErr w:type="spellStart"/>
      <w:r w:rsidR="00496BDB">
        <w:rPr>
          <w:sz w:val="24"/>
          <w:lang w:val="en-US"/>
        </w:rPr>
        <w:t>OpenMP</w:t>
      </w:r>
      <w:proofErr w:type="spellEnd"/>
      <w:r w:rsidR="00496BDB" w:rsidRPr="00496BDB">
        <w:rPr>
          <w:sz w:val="24"/>
        </w:rPr>
        <w:t xml:space="preserve"> </w:t>
      </w:r>
      <w:r w:rsidR="00496BDB">
        <w:rPr>
          <w:sz w:val="24"/>
        </w:rPr>
        <w:t xml:space="preserve">για την παράλληλη εκτέλεση του. Η μέθοδος αυτή στηρίζεται στην τεχνική </w:t>
      </w:r>
      <w:r w:rsidR="00496BDB">
        <w:rPr>
          <w:b/>
          <w:sz w:val="24"/>
        </w:rPr>
        <w:t>διαίρει και βασίλευε</w:t>
      </w:r>
      <w:r w:rsidR="00496BDB">
        <w:rPr>
          <w:sz w:val="24"/>
        </w:rPr>
        <w:t xml:space="preserve">, όπου το πρόβλημα διασπάται σε υποπροβλήματα και υπολογίζονται τοπικά οι λύσεις των υποπροβλημάτων, ώστε να συγκεντρωθούν στο τέλος για την βέλτιστη δυνατή. Άλλωστε, γι’ αυτό αποτελεί εναλλακτική επιλογή του </w:t>
      </w:r>
      <w:proofErr w:type="spellStart"/>
      <w:r w:rsidR="00496BDB">
        <w:rPr>
          <w:b/>
          <w:sz w:val="24"/>
          <w:lang w:val="en-US"/>
        </w:rPr>
        <w:t>mergesort</w:t>
      </w:r>
      <w:proofErr w:type="spellEnd"/>
      <w:r w:rsidR="00496BDB" w:rsidRPr="00DC7790">
        <w:rPr>
          <w:sz w:val="24"/>
        </w:rPr>
        <w:t xml:space="preserve">, </w:t>
      </w:r>
      <w:r w:rsidR="00496BDB">
        <w:rPr>
          <w:sz w:val="24"/>
        </w:rPr>
        <w:t>όπου</w:t>
      </w:r>
      <w:r w:rsidR="00DC7790">
        <w:rPr>
          <w:sz w:val="24"/>
        </w:rPr>
        <w:t xml:space="preserve"> ο πίνακας σπάει σε υπο-πίνακες, ταξινομούνται τοπικά και στο τέλος συγχωνεύονται σ’ έναν ενιαίο ο οποίος είναι και ο τελικός ταξινομημένος</w:t>
      </w:r>
      <w:r w:rsidR="001E7F94">
        <w:rPr>
          <w:sz w:val="24"/>
        </w:rPr>
        <w:t>.</w:t>
      </w:r>
    </w:p>
    <w:p w:rsidR="006F4A27" w:rsidRDefault="00B0745F" w:rsidP="00B0745F">
      <w:pPr>
        <w:spacing w:after="0"/>
        <w:jc w:val="both"/>
        <w:rPr>
          <w:sz w:val="24"/>
        </w:rPr>
      </w:pPr>
      <w:r>
        <w:rPr>
          <w:sz w:val="24"/>
        </w:rPr>
        <w:tab/>
      </w:r>
      <w:r w:rsidRPr="00B0745F">
        <w:rPr>
          <w:sz w:val="24"/>
        </w:rPr>
        <w:t xml:space="preserve">O αλγόριθμος </w:t>
      </w:r>
      <w:r w:rsidRPr="00D335AE">
        <w:rPr>
          <w:b/>
          <w:sz w:val="24"/>
        </w:rPr>
        <w:t>multisort</w:t>
      </w:r>
      <w:r w:rsidRPr="00B0745F">
        <w:rPr>
          <w:sz w:val="24"/>
        </w:rPr>
        <w:t xml:space="preserve"> διαχωρίζει αρχικά τ</w:t>
      </w:r>
      <w:r>
        <w:rPr>
          <w:sz w:val="24"/>
        </w:rPr>
        <w:t xml:space="preserve">ην προς ταξινόμηση ακολουθία σε </w:t>
      </w:r>
      <w:r w:rsidRPr="00B0745F">
        <w:rPr>
          <w:sz w:val="24"/>
        </w:rPr>
        <w:t>τέσσερα ισομεγέθη τμήματα, και συνεχίζει εφαρμόζοντας αναδρομικά την</w:t>
      </w:r>
      <w:r>
        <w:rPr>
          <w:sz w:val="24"/>
        </w:rPr>
        <w:t xml:space="preserve"> </w:t>
      </w:r>
      <w:r w:rsidRPr="00B0745F">
        <w:rPr>
          <w:sz w:val="24"/>
        </w:rPr>
        <w:t>παραπάνω διαδικασία διαχωρισμού σε κάθε τμήμα. Με την ολοκλήρωση κάθε</w:t>
      </w:r>
      <w:r>
        <w:rPr>
          <w:sz w:val="24"/>
        </w:rPr>
        <w:t xml:space="preserve"> </w:t>
      </w:r>
      <w:r w:rsidRPr="00B0745F">
        <w:rPr>
          <w:sz w:val="24"/>
        </w:rPr>
        <w:t>αναδρομικής κλήσης, τα τέσσερα επιμέρους τμήματα τα οποία επιστρέφονται στο</w:t>
      </w:r>
      <w:r>
        <w:rPr>
          <w:sz w:val="24"/>
        </w:rPr>
        <w:t xml:space="preserve"> </w:t>
      </w:r>
      <w:r w:rsidRPr="00B0745F">
        <w:rPr>
          <w:sz w:val="24"/>
        </w:rPr>
        <w:t>κυρίως σώμα ταξινομημένα, συγχωνεύονται σε μία ενιαία ταξινομημένη ακολουθία</w:t>
      </w:r>
      <w:r>
        <w:rPr>
          <w:sz w:val="24"/>
        </w:rPr>
        <w:t xml:space="preserve"> </w:t>
      </w:r>
      <w:r w:rsidRPr="00B0745F">
        <w:rPr>
          <w:sz w:val="24"/>
        </w:rPr>
        <w:t>σε δύο βήματα (πρώτα συγχωνεύονται – παράλληλα – ανά δύο σε δύο τμήματα</w:t>
      </w:r>
      <w:r>
        <w:rPr>
          <w:sz w:val="24"/>
        </w:rPr>
        <w:t xml:space="preserve"> </w:t>
      </w:r>
      <w:r w:rsidRPr="00B0745F">
        <w:rPr>
          <w:sz w:val="24"/>
        </w:rPr>
        <w:t>διπλάσιου μεγέθους, και στη συνέχε</w:t>
      </w:r>
      <w:r w:rsidR="00CE062E">
        <w:rPr>
          <w:sz w:val="24"/>
        </w:rPr>
        <w:t xml:space="preserve">ια τα δύο εναπομείναντα τμήματα </w:t>
      </w:r>
      <w:r w:rsidRPr="00B0745F">
        <w:rPr>
          <w:sz w:val="24"/>
        </w:rPr>
        <w:t>συγχωνεύ</w:t>
      </w:r>
      <w:r>
        <w:rPr>
          <w:sz w:val="24"/>
        </w:rPr>
        <w:t>ονται μεταξύ τους)</w:t>
      </w:r>
      <w:r>
        <w:rPr>
          <w:sz w:val="24"/>
        </w:rPr>
        <w:tab/>
      </w:r>
    </w:p>
    <w:p w:rsidR="00B0745F" w:rsidRPr="00496BDB" w:rsidRDefault="00B0745F" w:rsidP="00B0745F">
      <w:pPr>
        <w:spacing w:after="0"/>
        <w:jc w:val="both"/>
        <w:rPr>
          <w:sz w:val="24"/>
        </w:rPr>
      </w:pPr>
    </w:p>
    <w:p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rsidR="008261D9" w:rsidRPr="006F4A27" w:rsidRDefault="00D335AE" w:rsidP="008261D9">
      <w:pPr>
        <w:pStyle w:val="ListParagraph"/>
        <w:numPr>
          <w:ilvl w:val="0"/>
          <w:numId w:val="9"/>
        </w:numPr>
        <w:jc w:val="both"/>
        <w:rPr>
          <w:sz w:val="24"/>
        </w:rPr>
      </w:pPr>
      <w:r>
        <w:rPr>
          <w:sz w:val="24"/>
        </w:rPr>
        <w:t xml:space="preserve">Όριο πίνακα </w:t>
      </w:r>
      <w:r>
        <w:rPr>
          <w:sz w:val="24"/>
          <w:lang w:val="en-US"/>
        </w:rPr>
        <w:t>LIMIT</w:t>
      </w:r>
      <w:r w:rsidRPr="00D335AE">
        <w:rPr>
          <w:sz w:val="24"/>
        </w:rPr>
        <w:t xml:space="preserve"> </w:t>
      </w:r>
      <w:r>
        <w:rPr>
          <w:sz w:val="24"/>
        </w:rPr>
        <w:t xml:space="preserve">όπου σημάνει και την λήξη του παράλληλου υπολογισμού, όπου εκτελείται ο γνωστός σειριακός αλγόριθμος ταξινόμησης </w:t>
      </w:r>
      <w:r>
        <w:rPr>
          <w:b/>
          <w:sz w:val="24"/>
          <w:lang w:val="en-US"/>
        </w:rPr>
        <w:t>quicksort</w:t>
      </w:r>
    </w:p>
    <w:p w:rsidR="000E521E" w:rsidRDefault="000E521E" w:rsidP="00DE3C3F">
      <w:pPr>
        <w:jc w:val="both"/>
        <w:rPr>
          <w:sz w:val="24"/>
        </w:rPr>
      </w:pPr>
    </w:p>
    <w:p w:rsidR="003D6C08" w:rsidRDefault="003D6C08" w:rsidP="007F2CF8">
      <w:pPr>
        <w:pStyle w:val="Heading1"/>
      </w:pPr>
      <w:bookmarkStart w:id="13" w:name="_Toc182877392"/>
      <w:bookmarkStart w:id="14" w:name="_Toc184493857"/>
      <w:r>
        <w:lastRenderedPageBreak/>
        <w:t>2. Σχεδιασμός</w:t>
      </w:r>
      <w:bookmarkEnd w:id="13"/>
      <w:bookmarkEnd w:id="14"/>
    </w:p>
    <w:p w:rsidR="003D6C08" w:rsidRDefault="003D6C08" w:rsidP="007F2CF8">
      <w:pPr>
        <w:pStyle w:val="Heading2"/>
      </w:pPr>
      <w:bookmarkStart w:id="15" w:name="_2.1_Περιγραφή_της"/>
      <w:bookmarkStart w:id="16" w:name="_Toc182877393"/>
      <w:bookmarkStart w:id="17" w:name="_Toc184493858"/>
      <w:bookmarkEnd w:id="15"/>
      <w:r>
        <w:t>2.1 Περιγραφή της προσέγγισης που ακολουθήθηκε</w:t>
      </w:r>
      <w:bookmarkEnd w:id="16"/>
      <w:bookmarkEnd w:id="17"/>
    </w:p>
    <w:p w:rsidR="000E521E" w:rsidRDefault="000E521E" w:rsidP="000E521E"/>
    <w:p w:rsidR="000E521E" w:rsidRDefault="000E521E" w:rsidP="000E521E">
      <w:pPr>
        <w:jc w:val="both"/>
        <w:rPr>
          <w:sz w:val="24"/>
        </w:rPr>
      </w:pPr>
      <w:r>
        <w:rPr>
          <w:sz w:val="24"/>
        </w:rPr>
        <w:tab/>
        <w:t xml:space="preserve">Η υλοποίηση βασίζεται στην κατανομή των υπολογισμών σε </w:t>
      </w:r>
      <w:r w:rsidR="00E42685">
        <w:rPr>
          <w:sz w:val="24"/>
          <w:lang w:val="en-US"/>
        </w:rPr>
        <w:t>tasks</w:t>
      </w:r>
      <w:r w:rsidR="00E42685" w:rsidRPr="00E42685">
        <w:rPr>
          <w:sz w:val="24"/>
        </w:rPr>
        <w:t xml:space="preserve"> </w:t>
      </w:r>
      <w:r w:rsidR="0063399C">
        <w:rPr>
          <w:sz w:val="24"/>
        </w:rPr>
        <w:t xml:space="preserve">χρησιμοποιώντας το </w:t>
      </w:r>
      <w:proofErr w:type="spellStart"/>
      <w:r w:rsidR="0063399C">
        <w:rPr>
          <w:sz w:val="24"/>
          <w:lang w:val="en-US"/>
        </w:rPr>
        <w:t>OpenMP</w:t>
      </w:r>
      <w:proofErr w:type="spellEnd"/>
      <w:r w:rsidR="0063399C" w:rsidRPr="0063399C">
        <w:rPr>
          <w:sz w:val="24"/>
        </w:rPr>
        <w:t xml:space="preserve"> </w:t>
      </w:r>
      <w:r w:rsidR="005E4649">
        <w:rPr>
          <w:sz w:val="24"/>
        </w:rPr>
        <w:t xml:space="preserve">και αναδρομή </w:t>
      </w:r>
      <w:r w:rsidR="0063399C">
        <w:rPr>
          <w:sz w:val="24"/>
        </w:rPr>
        <w:t>για την επίτευξη παράλληλης επεξεργασίας</w:t>
      </w:r>
      <w:r w:rsidR="005E4649">
        <w:rPr>
          <w:sz w:val="24"/>
        </w:rPr>
        <w:t xml:space="preserve">, καθώς, 1 </w:t>
      </w:r>
      <w:r w:rsidR="005E4649">
        <w:rPr>
          <w:sz w:val="24"/>
          <w:lang w:val="en-US"/>
        </w:rPr>
        <w:t>task</w:t>
      </w:r>
      <w:r w:rsidR="005E4649" w:rsidRPr="005E4649">
        <w:rPr>
          <w:sz w:val="24"/>
        </w:rPr>
        <w:t xml:space="preserve"> </w:t>
      </w:r>
      <w:r w:rsidR="005E4649">
        <w:rPr>
          <w:sz w:val="24"/>
        </w:rPr>
        <w:t xml:space="preserve">αναλαμβάνεται από μόνο 1 </w:t>
      </w:r>
      <w:r w:rsidR="005E4649">
        <w:rPr>
          <w:sz w:val="24"/>
          <w:lang w:val="en-US"/>
        </w:rPr>
        <w:t>thread</w:t>
      </w:r>
      <w:r w:rsidR="0063399C">
        <w:rPr>
          <w:sz w:val="24"/>
        </w:rPr>
        <w:t>.</w:t>
      </w:r>
      <w:r w:rsidR="00A21534">
        <w:rPr>
          <w:sz w:val="24"/>
        </w:rPr>
        <w:t xml:space="preserve"> Η προσέγγιση διαχωρίζεται σε διακριτές φάσεις:</w:t>
      </w:r>
    </w:p>
    <w:p w:rsidR="00A21534" w:rsidRDefault="00A21534" w:rsidP="00A21534">
      <w:pPr>
        <w:pStyle w:val="ListParagraph"/>
        <w:numPr>
          <w:ilvl w:val="0"/>
          <w:numId w:val="11"/>
        </w:numPr>
        <w:jc w:val="both"/>
        <w:rPr>
          <w:sz w:val="24"/>
        </w:rPr>
      </w:pPr>
      <w:r>
        <w:rPr>
          <w:b/>
          <w:sz w:val="24"/>
        </w:rPr>
        <w:t>Ανάθεση εργασιών</w:t>
      </w:r>
      <w:r w:rsidR="005E4649" w:rsidRPr="005E4649">
        <w:rPr>
          <w:b/>
          <w:sz w:val="24"/>
        </w:rPr>
        <w:t xml:space="preserve"> (</w:t>
      </w:r>
      <w:r w:rsidR="005E4649">
        <w:rPr>
          <w:b/>
          <w:sz w:val="24"/>
          <w:lang w:val="en-US"/>
        </w:rPr>
        <w:t>tasks</w:t>
      </w:r>
      <w:r w:rsidR="005E4649" w:rsidRPr="005E4649">
        <w:rPr>
          <w:b/>
          <w:sz w:val="24"/>
        </w:rPr>
        <w:t>)</w:t>
      </w:r>
      <w:r>
        <w:rPr>
          <w:b/>
          <w:sz w:val="24"/>
        </w:rPr>
        <w:t xml:space="preserve"> στα νήματα:</w:t>
      </w:r>
      <w:r>
        <w:rPr>
          <w:sz w:val="24"/>
        </w:rPr>
        <w:t xml:space="preserve"> Με χρήση </w:t>
      </w:r>
      <w:proofErr w:type="spellStart"/>
      <w:r>
        <w:rPr>
          <w:sz w:val="24"/>
          <w:lang w:val="en-US"/>
        </w:rPr>
        <w:t>OpenMP</w:t>
      </w:r>
      <w:proofErr w:type="spellEnd"/>
      <w:r w:rsidR="005E4649">
        <w:rPr>
          <w:sz w:val="24"/>
        </w:rPr>
        <w:t xml:space="preserve"> και αναδρομή το κάθε </w:t>
      </w:r>
      <w:r w:rsidR="005E4649">
        <w:rPr>
          <w:sz w:val="24"/>
          <w:lang w:val="en-US"/>
        </w:rPr>
        <w:t>task</w:t>
      </w:r>
      <w:r w:rsidR="005E4649" w:rsidRPr="005E4649">
        <w:rPr>
          <w:sz w:val="24"/>
        </w:rPr>
        <w:t xml:space="preserve"> </w:t>
      </w:r>
      <w:r w:rsidR="005E4649">
        <w:rPr>
          <w:sz w:val="24"/>
        </w:rPr>
        <w:t xml:space="preserve">αναλαμβάνεται από κάποιο διαθέσιμο ενεργό </w:t>
      </w:r>
      <w:r w:rsidR="005E4649">
        <w:rPr>
          <w:sz w:val="24"/>
          <w:lang w:val="en-US"/>
        </w:rPr>
        <w:t>thread</w:t>
      </w:r>
      <w:r>
        <w:rPr>
          <w:sz w:val="24"/>
        </w:rPr>
        <w:t>.</w:t>
      </w:r>
    </w:p>
    <w:p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proofErr w:type="spellStart"/>
      <w:r>
        <w:rPr>
          <w:b/>
          <w:sz w:val="24"/>
          <w:lang w:val="en-US"/>
        </w:rPr>
        <w:t>OpenMP</w:t>
      </w:r>
      <w:proofErr w:type="spellEnd"/>
      <w:r w:rsidRPr="00A21534">
        <w:rPr>
          <w:b/>
          <w:sz w:val="24"/>
        </w:rPr>
        <w:t xml:space="preserve">: </w:t>
      </w:r>
      <w:r>
        <w:rPr>
          <w:sz w:val="24"/>
        </w:rPr>
        <w:t>Σ</w:t>
      </w:r>
      <w:r w:rsidR="00304B4A">
        <w:rPr>
          <w:sz w:val="24"/>
        </w:rPr>
        <w:t>την κατανομή</w:t>
      </w:r>
      <w:r w:rsidR="007D2EE9">
        <w:rPr>
          <w:sz w:val="24"/>
        </w:rPr>
        <w:t xml:space="preserve"> εργασιών και</w:t>
      </w:r>
      <w:r w:rsidR="009B41AA">
        <w:rPr>
          <w:sz w:val="24"/>
        </w:rPr>
        <w:t xml:space="preserve"> στον συγχρονισμό </w:t>
      </w:r>
      <w:r w:rsidR="007D2EE9">
        <w:rPr>
          <w:sz w:val="24"/>
        </w:rPr>
        <w:t xml:space="preserve">με οδηγίες </w:t>
      </w:r>
      <w:r w:rsidR="007D2EE9">
        <w:rPr>
          <w:sz w:val="24"/>
          <w:lang w:val="en-US"/>
        </w:rPr>
        <w:t>wait</w:t>
      </w:r>
      <w:r w:rsidR="007D2EE9" w:rsidRPr="007D2EE9">
        <w:rPr>
          <w:sz w:val="24"/>
        </w:rPr>
        <w:t>.</w:t>
      </w:r>
    </w:p>
    <w:p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rsidR="003D6C08" w:rsidRDefault="003D6C08" w:rsidP="007D2EE9">
      <w:pPr>
        <w:spacing w:after="0"/>
        <w:ind w:left="360"/>
      </w:pPr>
    </w:p>
    <w:p w:rsidR="003D6C08" w:rsidRDefault="003D6C08" w:rsidP="007F2CF8">
      <w:pPr>
        <w:pStyle w:val="Heading2"/>
      </w:pPr>
      <w:bookmarkStart w:id="18" w:name="_Toc182877394"/>
      <w:bookmarkStart w:id="19" w:name="_Toc184493859"/>
      <w:r>
        <w:t>2.2 Ανάλυση της λογικής και των μεθοδολογιών</w:t>
      </w:r>
      <w:bookmarkEnd w:id="18"/>
      <w:bookmarkEnd w:id="19"/>
    </w:p>
    <w:p w:rsidR="0063399C" w:rsidRDefault="002C4AF9" w:rsidP="002C4AF9">
      <w:pPr>
        <w:jc w:val="both"/>
      </w:pPr>
      <w:r>
        <w:tab/>
      </w:r>
    </w:p>
    <w:p w:rsidR="002C4AF9" w:rsidRDefault="002C4AF9" w:rsidP="002C4AF9">
      <w:pPr>
        <w:jc w:val="both"/>
        <w:rPr>
          <w:sz w:val="24"/>
        </w:rPr>
      </w:pPr>
      <w:r>
        <w:rPr>
          <w:sz w:val="24"/>
        </w:rPr>
        <w:t>Η λογική βασίζεται στα εξής:</w:t>
      </w:r>
    </w:p>
    <w:p w:rsidR="00C73F06" w:rsidRPr="00A63E5E" w:rsidRDefault="00A63E5E" w:rsidP="007D2EE9">
      <w:pPr>
        <w:pStyle w:val="ListParagraph"/>
        <w:numPr>
          <w:ilvl w:val="0"/>
          <w:numId w:val="33"/>
        </w:numPr>
        <w:jc w:val="both"/>
        <w:rPr>
          <w:sz w:val="24"/>
        </w:rPr>
      </w:pPr>
      <w:r>
        <w:rPr>
          <w:b/>
          <w:sz w:val="24"/>
        </w:rPr>
        <w:t>Διαχωρισμός του πίνακα Α σε 4 ισομεγέθη τμήματα:</w:t>
      </w:r>
      <w:r w:rsidR="00181184">
        <w:rPr>
          <w:b/>
          <w:sz w:val="24"/>
        </w:rPr>
        <w:t xml:space="preserve"> </w:t>
      </w:r>
      <w:r w:rsidR="00181184">
        <w:rPr>
          <w:sz w:val="24"/>
        </w:rPr>
        <w:t>Η 1</w:t>
      </w:r>
      <w:r w:rsidR="00181184" w:rsidRPr="00181184">
        <w:rPr>
          <w:sz w:val="24"/>
          <w:vertAlign w:val="superscript"/>
        </w:rPr>
        <w:t>η</w:t>
      </w:r>
      <w:r w:rsidR="00181184">
        <w:rPr>
          <w:sz w:val="24"/>
        </w:rPr>
        <w:t xml:space="preserve"> φάση του αλγορίθμου είναι ο πίνακας να διαχωριστεί σε 4 ισομεγέθη τμήματα. Αυτό επιτυγχάνεται με τον υπολογισμό των κατάλληλων δεικτών, ώστε κάθε τμήμα να έχει το ίδιο περίπου μέγεθος Ν/4 </w:t>
      </w:r>
    </w:p>
    <w:p w:rsidR="00A63E5E" w:rsidRPr="00A63E5E" w:rsidRDefault="00A63E5E" w:rsidP="007D2EE9">
      <w:pPr>
        <w:pStyle w:val="ListParagraph"/>
        <w:numPr>
          <w:ilvl w:val="0"/>
          <w:numId w:val="33"/>
        </w:numPr>
        <w:jc w:val="both"/>
        <w:rPr>
          <w:sz w:val="24"/>
        </w:rPr>
      </w:pPr>
      <w:r>
        <w:rPr>
          <w:b/>
          <w:sz w:val="24"/>
        </w:rPr>
        <w:t xml:space="preserve">Αναδρομική κλήση της </w:t>
      </w:r>
      <w:proofErr w:type="spellStart"/>
      <w:r>
        <w:rPr>
          <w:b/>
          <w:sz w:val="24"/>
          <w:lang w:val="en-US"/>
        </w:rPr>
        <w:t>multisort</w:t>
      </w:r>
      <w:proofErr w:type="spellEnd"/>
      <w:r w:rsidRPr="00A63E5E">
        <w:rPr>
          <w:b/>
          <w:sz w:val="24"/>
        </w:rPr>
        <w:t xml:space="preserve"> </w:t>
      </w:r>
      <w:r>
        <w:rPr>
          <w:b/>
          <w:sz w:val="24"/>
        </w:rPr>
        <w:t xml:space="preserve">για τα 4 τμήματα με χρήση </w:t>
      </w:r>
      <w:proofErr w:type="spellStart"/>
      <w:r>
        <w:rPr>
          <w:b/>
          <w:sz w:val="24"/>
          <w:lang w:val="en-US"/>
        </w:rPr>
        <w:t>OpenMP</w:t>
      </w:r>
      <w:proofErr w:type="spellEnd"/>
      <w:r w:rsidRPr="00A63E5E">
        <w:rPr>
          <w:b/>
          <w:sz w:val="24"/>
        </w:rPr>
        <w:t xml:space="preserve"> </w:t>
      </w:r>
      <w:r>
        <w:rPr>
          <w:b/>
          <w:sz w:val="24"/>
          <w:lang w:val="en-US"/>
        </w:rPr>
        <w:t>tasks</w:t>
      </w:r>
      <w:r w:rsidRPr="00A63E5E">
        <w:rPr>
          <w:b/>
          <w:sz w:val="24"/>
        </w:rPr>
        <w:t xml:space="preserve"> </w:t>
      </w:r>
      <w:r>
        <w:rPr>
          <w:b/>
          <w:sz w:val="24"/>
        </w:rPr>
        <w:t>και παράλληλη εκτέλεση από 4 διαθέσιμα νήματα:</w:t>
      </w:r>
      <w:r w:rsidR="00FC4014">
        <w:rPr>
          <w:b/>
          <w:sz w:val="24"/>
        </w:rPr>
        <w:t xml:space="preserve"> </w:t>
      </w:r>
      <w:r w:rsidR="00FC4014">
        <w:rPr>
          <w:sz w:val="24"/>
        </w:rPr>
        <w:t>Η 2</w:t>
      </w:r>
      <w:r w:rsidR="00FC4014">
        <w:rPr>
          <w:sz w:val="24"/>
          <w:vertAlign w:val="superscript"/>
        </w:rPr>
        <w:t xml:space="preserve">η </w:t>
      </w:r>
      <w:r w:rsidR="00FC4014">
        <w:rPr>
          <w:sz w:val="24"/>
        </w:rPr>
        <w:t xml:space="preserve">φάση του αλγορίθμου είναι η αναδρομική κλήση για καθένα από τα 4 τμήματα του πίνακα με χρήση </w:t>
      </w:r>
      <w:proofErr w:type="spellStart"/>
      <w:r w:rsidR="00FC4014">
        <w:rPr>
          <w:sz w:val="24"/>
          <w:lang w:val="en-US"/>
        </w:rPr>
        <w:t>OpenMP</w:t>
      </w:r>
      <w:proofErr w:type="spellEnd"/>
      <w:r w:rsidR="00FC4014" w:rsidRPr="00FC4014">
        <w:rPr>
          <w:sz w:val="24"/>
        </w:rPr>
        <w:t xml:space="preserve"> </w:t>
      </w:r>
      <w:r w:rsidR="00FC4014">
        <w:rPr>
          <w:sz w:val="24"/>
          <w:lang w:val="en-US"/>
        </w:rPr>
        <w:t>tasks</w:t>
      </w:r>
      <w:r w:rsidR="00FC4014" w:rsidRPr="00FC4014">
        <w:rPr>
          <w:sz w:val="24"/>
        </w:rPr>
        <w:t xml:space="preserve"> </w:t>
      </w:r>
      <w:r w:rsidR="00FC4014">
        <w:rPr>
          <w:sz w:val="24"/>
        </w:rPr>
        <w:t>που αναθέτουν κάθε αναδρομική κλήση σε ξεχωριστό νήμα. Έτσι, η ταξινόμηση των 4 τμημάτων πραγματοποιείται ταυτόχρονα</w:t>
      </w:r>
    </w:p>
    <w:p w:rsidR="00A63E5E" w:rsidRPr="00A63E5E" w:rsidRDefault="00A63E5E" w:rsidP="007D2EE9">
      <w:pPr>
        <w:pStyle w:val="ListParagraph"/>
        <w:numPr>
          <w:ilvl w:val="0"/>
          <w:numId w:val="33"/>
        </w:numPr>
        <w:jc w:val="both"/>
        <w:rPr>
          <w:sz w:val="24"/>
        </w:rPr>
      </w:pPr>
      <w:r>
        <w:rPr>
          <w:b/>
          <w:sz w:val="24"/>
        </w:rPr>
        <w:t>Παράλληλη συγχώνευση ανά δύο σε δύο τμήματα διπλάσιου μεγέθους:</w:t>
      </w:r>
      <w:r w:rsidR="001A0B0C">
        <w:rPr>
          <w:b/>
          <w:sz w:val="24"/>
        </w:rPr>
        <w:t xml:space="preserve"> </w:t>
      </w:r>
      <w:r w:rsidR="001A0B0C">
        <w:rPr>
          <w:sz w:val="24"/>
        </w:rPr>
        <w:t>Η 3</w:t>
      </w:r>
      <w:r w:rsidR="001A0B0C" w:rsidRPr="001A0B0C">
        <w:rPr>
          <w:sz w:val="24"/>
          <w:vertAlign w:val="superscript"/>
        </w:rPr>
        <w:t>η</w:t>
      </w:r>
      <w:r w:rsidR="001A0B0C">
        <w:rPr>
          <w:sz w:val="24"/>
        </w:rPr>
        <w:t xml:space="preserve"> φάση είναι η παράλληλη συγχώνευση ανά δύο σε δύο τμήματα με τη βοήθεια της μεθόδου </w:t>
      </w:r>
      <w:r w:rsidR="001A0B0C">
        <w:rPr>
          <w:b/>
          <w:sz w:val="24"/>
          <w:lang w:val="en-US"/>
        </w:rPr>
        <w:t>merge</w:t>
      </w:r>
      <w:r w:rsidR="001A0B0C" w:rsidRPr="001A0B0C">
        <w:rPr>
          <w:sz w:val="24"/>
        </w:rPr>
        <w:t>.</w:t>
      </w:r>
      <w:r w:rsidR="001A0B0C">
        <w:rPr>
          <w:sz w:val="24"/>
        </w:rPr>
        <w:t xml:space="preserve"> </w:t>
      </w:r>
    </w:p>
    <w:p w:rsidR="00A63E5E" w:rsidRPr="001A0B0C" w:rsidRDefault="00A63E5E" w:rsidP="00A63E5E">
      <w:pPr>
        <w:pStyle w:val="ListParagraph"/>
        <w:numPr>
          <w:ilvl w:val="0"/>
          <w:numId w:val="33"/>
        </w:numPr>
        <w:rPr>
          <w:sz w:val="24"/>
        </w:rPr>
      </w:pPr>
      <w:r>
        <w:rPr>
          <w:b/>
          <w:sz w:val="24"/>
        </w:rPr>
        <w:t>Συγχώνευση των δύο εναπομείναντων τμημάτων μεταξύ τους:</w:t>
      </w:r>
      <w:r w:rsidR="001A0B0C" w:rsidRPr="001A0B0C">
        <w:rPr>
          <w:b/>
          <w:sz w:val="24"/>
        </w:rPr>
        <w:t xml:space="preserve"> </w:t>
      </w:r>
      <w:r w:rsidR="001A0B0C">
        <w:rPr>
          <w:sz w:val="24"/>
        </w:rPr>
        <w:t>Η 4</w:t>
      </w:r>
      <w:r w:rsidR="001A0B0C">
        <w:rPr>
          <w:sz w:val="24"/>
          <w:vertAlign w:val="superscript"/>
        </w:rPr>
        <w:t xml:space="preserve">η </w:t>
      </w:r>
      <w:r w:rsidR="001A0B0C">
        <w:rPr>
          <w:sz w:val="24"/>
        </w:rPr>
        <w:t xml:space="preserve">φάση είναι η συγχώνευση των δύο εναπομείναντων τμημάτων σ’ ένα ενιαίο ταξινομημένο πίνακα με τη βοήθεια και πάλι της μεθόδου </w:t>
      </w:r>
      <w:r w:rsidR="001A0B0C">
        <w:rPr>
          <w:b/>
          <w:sz w:val="24"/>
          <w:lang w:val="en-US"/>
        </w:rPr>
        <w:t>merge</w:t>
      </w:r>
      <w:r w:rsidR="001A0B0C" w:rsidRPr="001A0B0C">
        <w:rPr>
          <w:sz w:val="24"/>
        </w:rPr>
        <w:t>.</w:t>
      </w:r>
    </w:p>
    <w:p w:rsidR="001A0B0C" w:rsidRPr="007D2EE9" w:rsidRDefault="001A0B0C" w:rsidP="00A63E5E">
      <w:pPr>
        <w:pStyle w:val="ListParagraph"/>
        <w:numPr>
          <w:ilvl w:val="0"/>
          <w:numId w:val="33"/>
        </w:numPr>
        <w:rPr>
          <w:sz w:val="24"/>
        </w:rPr>
      </w:pPr>
      <w:r>
        <w:rPr>
          <w:b/>
          <w:sz w:val="24"/>
        </w:rPr>
        <w:t>Έλεγχος κριτηρίου τερματισμού:</w:t>
      </w:r>
      <w:r>
        <w:rPr>
          <w:sz w:val="24"/>
        </w:rPr>
        <w:t xml:space="preserve"> Εφόσον, από την αναδρομική κλήση το μέγεθος του πίνακα δεν υπερβεί το όριο που θέσαμε στην παράμετρο </w:t>
      </w:r>
      <w:r>
        <w:rPr>
          <w:sz w:val="24"/>
          <w:lang w:val="en-US"/>
        </w:rPr>
        <w:t>LIMIT</w:t>
      </w:r>
      <w:r w:rsidRPr="001A0B0C">
        <w:rPr>
          <w:sz w:val="24"/>
        </w:rPr>
        <w:t xml:space="preserve">, </w:t>
      </w:r>
      <w:r>
        <w:rPr>
          <w:sz w:val="24"/>
        </w:rPr>
        <w:t xml:space="preserve">τότε η αναδρομή τερματίζει και εκτελείται ο σειριακός αλγόριθμος ταξινόμησης με την μέθοδο </w:t>
      </w:r>
      <w:r>
        <w:rPr>
          <w:b/>
          <w:sz w:val="24"/>
          <w:lang w:val="en-US"/>
        </w:rPr>
        <w:t>quicksort</w:t>
      </w:r>
      <w:r w:rsidRPr="001A0B0C">
        <w:rPr>
          <w:sz w:val="24"/>
        </w:rPr>
        <w:t>.</w:t>
      </w:r>
    </w:p>
    <w:p w:rsidR="008A3C97" w:rsidRDefault="008A3C97" w:rsidP="00CC6EF9">
      <w:pPr>
        <w:spacing w:after="0"/>
      </w:pPr>
    </w:p>
    <w:p w:rsidR="003D6C08" w:rsidRDefault="003D6C08" w:rsidP="007F2CF8">
      <w:pPr>
        <w:pStyle w:val="Heading2"/>
      </w:pPr>
      <w:bookmarkStart w:id="20" w:name="_Toc182877395"/>
      <w:bookmarkStart w:id="21" w:name="_Toc184493860"/>
      <w:r>
        <w:lastRenderedPageBreak/>
        <w:t xml:space="preserve">2.3 Περιγραφή των δομών δεδομένων και των </w:t>
      </w:r>
      <w:bookmarkEnd w:id="20"/>
      <w:r w:rsidR="00611A88">
        <w:t>αλγορίθμων</w:t>
      </w:r>
      <w:bookmarkEnd w:id="21"/>
    </w:p>
    <w:p w:rsidR="00C210BD" w:rsidRPr="00034A09" w:rsidRDefault="00C210BD" w:rsidP="00C210BD">
      <w:pPr>
        <w:pStyle w:val="Heading3"/>
      </w:pPr>
      <w:bookmarkStart w:id="22" w:name="_Toc184493861"/>
      <w:r w:rsidRPr="00034A09">
        <w:t>2.3.1 Δομές δεδομένων και μεταβλητές</w:t>
      </w:r>
      <w:bookmarkEnd w:id="22"/>
    </w:p>
    <w:p w:rsidR="00C210BD" w:rsidRPr="00C210BD" w:rsidRDefault="00C210BD" w:rsidP="00C210BD">
      <w:pPr>
        <w:spacing w:after="0"/>
      </w:pPr>
    </w:p>
    <w:p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rsidTr="006C64E6">
        <w:tc>
          <w:tcPr>
            <w:tcW w:w="4508" w:type="dxa"/>
          </w:tcPr>
          <w:p w:rsidR="006C64E6" w:rsidRPr="006C64E6" w:rsidRDefault="006C64E6" w:rsidP="006C64E6">
            <w:pPr>
              <w:jc w:val="center"/>
              <w:rPr>
                <w:b/>
                <w:sz w:val="24"/>
              </w:rPr>
            </w:pPr>
            <w:r>
              <w:rPr>
                <w:b/>
                <w:sz w:val="24"/>
              </w:rPr>
              <w:t>Όνομα Μεταβλητής</w:t>
            </w:r>
          </w:p>
        </w:tc>
        <w:tc>
          <w:tcPr>
            <w:tcW w:w="4508" w:type="dxa"/>
          </w:tcPr>
          <w:p w:rsidR="006C64E6" w:rsidRPr="006C64E6" w:rsidRDefault="006C64E6" w:rsidP="006C64E6">
            <w:pPr>
              <w:jc w:val="center"/>
              <w:rPr>
                <w:b/>
                <w:sz w:val="24"/>
              </w:rPr>
            </w:pPr>
            <w:r>
              <w:rPr>
                <w:b/>
                <w:sz w:val="24"/>
              </w:rPr>
              <w:t>Περιγραφή Μεταβλητής</w:t>
            </w:r>
          </w:p>
        </w:tc>
      </w:tr>
      <w:tr w:rsidR="007D2EE9" w:rsidRPr="007D2EE9" w:rsidTr="007D2EE9">
        <w:tc>
          <w:tcPr>
            <w:tcW w:w="9016" w:type="dxa"/>
            <w:gridSpan w:val="2"/>
            <w:shd w:val="clear" w:color="auto" w:fill="262626" w:themeFill="text1" w:themeFillTint="D9"/>
          </w:tcPr>
          <w:p w:rsidR="007D2EE9" w:rsidRPr="007D2EE9" w:rsidRDefault="007D2EE9" w:rsidP="007D2EE9">
            <w:pPr>
              <w:shd w:val="clear" w:color="auto" w:fill="1E1E1E"/>
              <w:spacing w:line="285" w:lineRule="atLeast"/>
              <w:jc w:val="center"/>
              <w:rPr>
                <w:rFonts w:ascii="Consolas" w:eastAsia="Times New Roman" w:hAnsi="Consolas" w:cs="Times New Roman"/>
                <w:color w:val="DADADA"/>
                <w:sz w:val="21"/>
                <w:szCs w:val="21"/>
                <w:lang w:val="en-US"/>
              </w:rPr>
            </w:pP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DCDCAA"/>
                <w:sz w:val="21"/>
                <w:szCs w:val="21"/>
                <w:lang w:val="en-US"/>
              </w:rPr>
              <w:t>main</w:t>
            </w:r>
            <w:r w:rsidRPr="007D2EE9">
              <w:rPr>
                <w:rFonts w:ascii="Consolas" w:eastAsia="Times New Roman" w:hAnsi="Consolas" w:cs="Times New Roman"/>
                <w:color w:val="B4B4B4"/>
                <w:sz w:val="21"/>
                <w:szCs w:val="21"/>
                <w:lang w:val="en-US"/>
              </w:rPr>
              <w:t>(</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9A9A9A"/>
                <w:sz w:val="21"/>
                <w:szCs w:val="21"/>
                <w:lang w:val="en-US"/>
              </w:rPr>
              <w:t>argc</w:t>
            </w:r>
            <w:proofErr w:type="spellEnd"/>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569CD6"/>
                <w:sz w:val="21"/>
                <w:szCs w:val="21"/>
                <w:lang w:val="en-US"/>
              </w:rPr>
              <w:t>char</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proofErr w:type="spellStart"/>
            <w:r w:rsidRPr="007D2EE9">
              <w:rPr>
                <w:rFonts w:ascii="Consolas" w:eastAsia="Times New Roman" w:hAnsi="Consolas" w:cs="Times New Roman"/>
                <w:color w:val="9A9A9A"/>
                <w:sz w:val="21"/>
                <w:szCs w:val="21"/>
                <w:lang w:val="en-US"/>
              </w:rPr>
              <w:t>argv</w:t>
            </w:r>
            <w:proofErr w:type="spellEnd"/>
            <w:r w:rsidRPr="007D2EE9">
              <w:rPr>
                <w:rFonts w:ascii="Consolas" w:eastAsia="Times New Roman" w:hAnsi="Consolas" w:cs="Times New Roman"/>
                <w:color w:val="569CD6"/>
                <w:sz w:val="21"/>
                <w:szCs w:val="21"/>
                <w:lang w:val="en-US"/>
              </w:rPr>
              <w:t>[]</w:t>
            </w:r>
            <w:r w:rsidRPr="007D2EE9">
              <w:rPr>
                <w:rFonts w:ascii="Consolas" w:eastAsia="Times New Roman" w:hAnsi="Consolas" w:cs="Times New Roman"/>
                <w:color w:val="B4B4B4"/>
                <w:sz w:val="21"/>
                <w:szCs w:val="21"/>
                <w:lang w:val="en-US"/>
              </w:rPr>
              <w:t>)</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proofErr w:type="spellStart"/>
            <w:r>
              <w:rPr>
                <w:b/>
                <w:sz w:val="24"/>
                <w:lang w:val="en-US"/>
              </w:rPr>
              <w:t>int</w:t>
            </w:r>
            <w:proofErr w:type="spellEnd"/>
          </w:p>
        </w:tc>
      </w:tr>
      <w:tr w:rsidR="006C64E6" w:rsidTr="00E71417">
        <w:tc>
          <w:tcPr>
            <w:tcW w:w="4508" w:type="dxa"/>
            <w:vAlign w:val="center"/>
          </w:tcPr>
          <w:p w:rsidR="006C64E6" w:rsidRPr="00250C85" w:rsidRDefault="00076C7A" w:rsidP="00E71417">
            <w:pPr>
              <w:jc w:val="center"/>
              <w:rPr>
                <w:sz w:val="24"/>
                <w:lang w:val="en-US"/>
              </w:rPr>
            </w:pPr>
            <w:r>
              <w:rPr>
                <w:sz w:val="24"/>
              </w:rPr>
              <w:t>*</w:t>
            </w:r>
            <w:r>
              <w:rPr>
                <w:sz w:val="24"/>
                <w:lang w:val="en-US"/>
              </w:rPr>
              <w:t>A</w:t>
            </w:r>
          </w:p>
        </w:tc>
        <w:tc>
          <w:tcPr>
            <w:tcW w:w="4508" w:type="dxa"/>
            <w:vAlign w:val="center"/>
          </w:tcPr>
          <w:p w:rsidR="006C64E6" w:rsidRPr="00465392" w:rsidRDefault="00465392" w:rsidP="00E71417">
            <w:pPr>
              <w:jc w:val="both"/>
              <w:rPr>
                <w:sz w:val="24"/>
              </w:rPr>
            </w:pPr>
            <w:r>
              <w:rPr>
                <w:sz w:val="24"/>
              </w:rPr>
              <w:t>Δυναμικός 1Δ πίνακας που θα ταξινομηθεί</w:t>
            </w:r>
          </w:p>
        </w:tc>
      </w:tr>
      <w:tr w:rsidR="006C64E6" w:rsidTr="00E71417">
        <w:tc>
          <w:tcPr>
            <w:tcW w:w="4508" w:type="dxa"/>
            <w:vAlign w:val="center"/>
          </w:tcPr>
          <w:p w:rsidR="006C64E6" w:rsidRPr="007D2EE9" w:rsidRDefault="00076C7A" w:rsidP="007D2EE9">
            <w:pPr>
              <w:jc w:val="center"/>
              <w:rPr>
                <w:sz w:val="24"/>
                <w:lang w:val="en-US"/>
              </w:rPr>
            </w:pPr>
            <w:r>
              <w:rPr>
                <w:sz w:val="24"/>
              </w:rPr>
              <w:t>*</w:t>
            </w:r>
            <w:r w:rsidR="007D2EE9">
              <w:rPr>
                <w:sz w:val="24"/>
                <w:lang w:val="en-US"/>
              </w:rPr>
              <w:t>Space</w:t>
            </w:r>
          </w:p>
        </w:tc>
        <w:tc>
          <w:tcPr>
            <w:tcW w:w="4508" w:type="dxa"/>
            <w:vAlign w:val="center"/>
          </w:tcPr>
          <w:p w:rsidR="006C64E6" w:rsidRDefault="00465392" w:rsidP="00E71417">
            <w:pPr>
              <w:jc w:val="both"/>
              <w:rPr>
                <w:sz w:val="24"/>
              </w:rPr>
            </w:pPr>
            <w:r>
              <w:rPr>
                <w:sz w:val="24"/>
              </w:rPr>
              <w:t xml:space="preserve">Δυναμικός 1Δ </w:t>
            </w:r>
            <w:r w:rsidR="002E652B">
              <w:rPr>
                <w:sz w:val="24"/>
              </w:rPr>
              <w:t>που θα χρησιμοποιηθεί ως προσωρινός πίνακας αποθήκευσης για την ταξινόμηση του Α</w:t>
            </w:r>
          </w:p>
        </w:tc>
      </w:tr>
      <w:tr w:rsidR="007D2EE9" w:rsidTr="00E71417">
        <w:tc>
          <w:tcPr>
            <w:tcW w:w="4508" w:type="dxa"/>
            <w:vAlign w:val="center"/>
          </w:tcPr>
          <w:p w:rsidR="007D2EE9" w:rsidRPr="007D2EE9" w:rsidRDefault="007D2EE9" w:rsidP="007D2EE9">
            <w:pPr>
              <w:jc w:val="center"/>
              <w:rPr>
                <w:sz w:val="24"/>
                <w:lang w:val="en-US"/>
              </w:rPr>
            </w:pPr>
            <w:r>
              <w:rPr>
                <w:sz w:val="24"/>
                <w:lang w:val="en-US"/>
              </w:rPr>
              <w:t>threads</w:t>
            </w:r>
          </w:p>
        </w:tc>
        <w:tc>
          <w:tcPr>
            <w:tcW w:w="4508" w:type="dxa"/>
            <w:vAlign w:val="center"/>
          </w:tcPr>
          <w:p w:rsidR="007D2EE9" w:rsidRDefault="002E652B" w:rsidP="00E71417">
            <w:pPr>
              <w:jc w:val="both"/>
              <w:rPr>
                <w:sz w:val="24"/>
              </w:rPr>
            </w:pPr>
            <w:r>
              <w:rPr>
                <w:sz w:val="24"/>
              </w:rPr>
              <w:t>Το πλήθος των νημάτων που θα δημιουργηθούν</w:t>
            </w:r>
          </w:p>
        </w:tc>
      </w:tr>
      <w:tr w:rsidR="007D2EE9" w:rsidTr="00E71417">
        <w:tc>
          <w:tcPr>
            <w:tcW w:w="4508" w:type="dxa"/>
            <w:vAlign w:val="center"/>
          </w:tcPr>
          <w:p w:rsidR="007D2EE9" w:rsidRPr="007D2EE9" w:rsidRDefault="007D2EE9" w:rsidP="007D2EE9">
            <w:pPr>
              <w:jc w:val="center"/>
              <w:rPr>
                <w:sz w:val="24"/>
                <w:lang w:val="en-US"/>
              </w:rPr>
            </w:pPr>
            <w:r>
              <w:rPr>
                <w:sz w:val="24"/>
                <w:lang w:val="en-US"/>
              </w:rPr>
              <w:t>size</w:t>
            </w:r>
          </w:p>
        </w:tc>
        <w:tc>
          <w:tcPr>
            <w:tcW w:w="4508" w:type="dxa"/>
            <w:vAlign w:val="center"/>
          </w:tcPr>
          <w:p w:rsidR="007D2EE9" w:rsidRDefault="002E652B" w:rsidP="00E71417">
            <w:pPr>
              <w:jc w:val="both"/>
              <w:rPr>
                <w:sz w:val="24"/>
              </w:rPr>
            </w:pPr>
            <w:r>
              <w:rPr>
                <w:sz w:val="24"/>
              </w:rPr>
              <w:t>Το μέγεθος του πίνακα</w:t>
            </w:r>
          </w:p>
        </w:tc>
      </w:tr>
      <w:tr w:rsidR="007D2EE9" w:rsidTr="00E71417">
        <w:tc>
          <w:tcPr>
            <w:tcW w:w="4508" w:type="dxa"/>
            <w:vAlign w:val="center"/>
          </w:tcPr>
          <w:p w:rsidR="007D2EE9" w:rsidRPr="007D2EE9" w:rsidRDefault="007D2EE9" w:rsidP="007D2EE9">
            <w:pPr>
              <w:jc w:val="center"/>
              <w:rPr>
                <w:sz w:val="24"/>
                <w:lang w:val="en-US"/>
              </w:rPr>
            </w:pPr>
            <w:proofErr w:type="spellStart"/>
            <w:r>
              <w:rPr>
                <w:sz w:val="24"/>
                <w:lang w:val="en-US"/>
              </w:rPr>
              <w:t>i</w:t>
            </w:r>
            <w:proofErr w:type="spellEnd"/>
          </w:p>
        </w:tc>
        <w:tc>
          <w:tcPr>
            <w:tcW w:w="4508" w:type="dxa"/>
            <w:vAlign w:val="center"/>
          </w:tcPr>
          <w:p w:rsidR="007D2EE9" w:rsidRDefault="002E652B" w:rsidP="00E71417">
            <w:pPr>
              <w:jc w:val="both"/>
              <w:rPr>
                <w:sz w:val="24"/>
              </w:rPr>
            </w:pPr>
            <w:r>
              <w:rPr>
                <w:sz w:val="24"/>
              </w:rPr>
              <w:t>Δείκτης επανάληψης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double</w:t>
            </w:r>
          </w:p>
        </w:tc>
      </w:tr>
      <w:tr w:rsidR="00250C85" w:rsidTr="00E71417">
        <w:tc>
          <w:tcPr>
            <w:tcW w:w="4508" w:type="dxa"/>
            <w:vAlign w:val="center"/>
          </w:tcPr>
          <w:p w:rsidR="00250C85" w:rsidRDefault="007D2EE9" w:rsidP="007D2EE9">
            <w:pPr>
              <w:jc w:val="center"/>
              <w:rPr>
                <w:sz w:val="24"/>
                <w:lang w:val="en-US"/>
              </w:rPr>
            </w:pPr>
            <w:proofErr w:type="spellStart"/>
            <w:r>
              <w:rPr>
                <w:sz w:val="24"/>
                <w:lang w:val="en-US"/>
              </w:rPr>
              <w:t>start_time</w:t>
            </w:r>
            <w:proofErr w:type="spellEnd"/>
          </w:p>
        </w:tc>
        <w:tc>
          <w:tcPr>
            <w:tcW w:w="4508" w:type="dxa"/>
            <w:vAlign w:val="center"/>
          </w:tcPr>
          <w:p w:rsidR="00250C85" w:rsidRDefault="0057614C" w:rsidP="000326A7">
            <w:pPr>
              <w:jc w:val="both"/>
              <w:rPr>
                <w:sz w:val="24"/>
              </w:rPr>
            </w:pPr>
            <w:r>
              <w:rPr>
                <w:sz w:val="24"/>
              </w:rPr>
              <w:t xml:space="preserve">Έναρξη χρόνου μέτρησης της παράλληλης επεξεργασίας </w:t>
            </w:r>
            <w:r w:rsidR="000326A7">
              <w:rPr>
                <w:sz w:val="24"/>
              </w:rPr>
              <w:t>του αλγορίθμου</w:t>
            </w:r>
          </w:p>
        </w:tc>
      </w:tr>
      <w:tr w:rsidR="00250C85" w:rsidTr="00E71417">
        <w:tc>
          <w:tcPr>
            <w:tcW w:w="4508" w:type="dxa"/>
            <w:vAlign w:val="center"/>
          </w:tcPr>
          <w:p w:rsidR="00250C85" w:rsidRDefault="007D2EE9" w:rsidP="007D2EE9">
            <w:pPr>
              <w:jc w:val="center"/>
              <w:rPr>
                <w:sz w:val="24"/>
                <w:lang w:val="en-US"/>
              </w:rPr>
            </w:pPr>
            <w:proofErr w:type="spellStart"/>
            <w:r>
              <w:rPr>
                <w:sz w:val="24"/>
                <w:lang w:val="en-US"/>
              </w:rPr>
              <w:t>end</w:t>
            </w:r>
            <w:r w:rsidR="00250C85">
              <w:rPr>
                <w:sz w:val="24"/>
                <w:lang w:val="en-US"/>
              </w:rPr>
              <w:t>_time</w:t>
            </w:r>
            <w:proofErr w:type="spellEnd"/>
          </w:p>
        </w:tc>
        <w:tc>
          <w:tcPr>
            <w:tcW w:w="4508" w:type="dxa"/>
            <w:vAlign w:val="center"/>
          </w:tcPr>
          <w:p w:rsidR="00250C85" w:rsidRDefault="000326A7" w:rsidP="00E71417">
            <w:pPr>
              <w:jc w:val="both"/>
              <w:rPr>
                <w:sz w:val="24"/>
              </w:rPr>
            </w:pPr>
            <w:r>
              <w:rPr>
                <w:sz w:val="24"/>
              </w:rPr>
              <w:t>Λήξη χρόνου μέτρησης της παράλληλης επεξεργασίας του αλγορίθμου</w:t>
            </w:r>
          </w:p>
        </w:tc>
      </w:tr>
      <w:tr w:rsidR="00250C85" w:rsidTr="00E71417">
        <w:tc>
          <w:tcPr>
            <w:tcW w:w="9016" w:type="dxa"/>
            <w:gridSpan w:val="2"/>
            <w:shd w:val="clear" w:color="auto" w:fill="BFBFBF" w:themeFill="background1" w:themeFillShade="BF"/>
            <w:vAlign w:val="center"/>
          </w:tcPr>
          <w:p w:rsidR="00250C85" w:rsidRPr="00250C85" w:rsidRDefault="00465392" w:rsidP="00E71417">
            <w:pPr>
              <w:jc w:val="center"/>
              <w:rPr>
                <w:b/>
                <w:sz w:val="24"/>
                <w:lang w:val="en-US"/>
              </w:rPr>
            </w:pPr>
            <w:r>
              <w:rPr>
                <w:b/>
                <w:sz w:val="24"/>
                <w:lang w:val="en-US"/>
              </w:rPr>
              <w:t>FILE</w:t>
            </w:r>
          </w:p>
        </w:tc>
      </w:tr>
      <w:tr w:rsidR="00250C85" w:rsidTr="00E71417">
        <w:trPr>
          <w:trHeight w:val="278"/>
        </w:trPr>
        <w:tc>
          <w:tcPr>
            <w:tcW w:w="4508" w:type="dxa"/>
            <w:shd w:val="clear" w:color="auto" w:fill="FFFFFF" w:themeFill="background1"/>
            <w:vAlign w:val="center"/>
          </w:tcPr>
          <w:p w:rsidR="00250C85" w:rsidRPr="00250C85" w:rsidRDefault="00465392" w:rsidP="00E71417">
            <w:pPr>
              <w:jc w:val="center"/>
              <w:rPr>
                <w:sz w:val="24"/>
                <w:lang w:val="en-US"/>
              </w:rPr>
            </w:pPr>
            <w:r>
              <w:rPr>
                <w:sz w:val="24"/>
                <w:lang w:val="en-US"/>
              </w:rPr>
              <w:t>*</w:t>
            </w:r>
            <w:proofErr w:type="spellStart"/>
            <w:r w:rsidR="00250C85">
              <w:rPr>
                <w:sz w:val="24"/>
                <w:lang w:val="en-US"/>
              </w:rPr>
              <w:t>fpA</w:t>
            </w:r>
            <w:r w:rsidR="007D2EE9">
              <w:rPr>
                <w:sz w:val="24"/>
                <w:lang w:val="en-US"/>
              </w:rPr>
              <w:t>_unsort</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w:t>
            </w:r>
            <w:r w:rsidR="00C45E2D">
              <w:rPr>
                <w:sz w:val="24"/>
              </w:rPr>
              <w:t>η του πίνακα Α προτού ταξινομηθεί</w:t>
            </w:r>
          </w:p>
        </w:tc>
      </w:tr>
      <w:tr w:rsidR="00250C85" w:rsidTr="00E71417">
        <w:trPr>
          <w:trHeight w:val="277"/>
        </w:trPr>
        <w:tc>
          <w:tcPr>
            <w:tcW w:w="4508" w:type="dxa"/>
            <w:shd w:val="clear" w:color="auto" w:fill="FFFFFF" w:themeFill="background1"/>
            <w:vAlign w:val="center"/>
          </w:tcPr>
          <w:p w:rsidR="00250C85" w:rsidRPr="00250C85" w:rsidRDefault="00465392" w:rsidP="00E71417">
            <w:pPr>
              <w:jc w:val="center"/>
              <w:rPr>
                <w:sz w:val="24"/>
                <w:lang w:val="en-US"/>
              </w:rPr>
            </w:pPr>
            <w:r>
              <w:rPr>
                <w:sz w:val="24"/>
                <w:lang w:val="en-US"/>
              </w:rPr>
              <w:t>*</w:t>
            </w:r>
            <w:proofErr w:type="spellStart"/>
            <w:r w:rsidR="007D2EE9">
              <w:rPr>
                <w:sz w:val="24"/>
                <w:lang w:val="en-US"/>
              </w:rPr>
              <w:t>fpA_sort</w:t>
            </w:r>
            <w:proofErr w:type="spellEnd"/>
          </w:p>
        </w:tc>
        <w:tc>
          <w:tcPr>
            <w:tcW w:w="4508" w:type="dxa"/>
            <w:shd w:val="clear" w:color="auto" w:fill="FFFFFF" w:themeFill="background1"/>
            <w:vAlign w:val="center"/>
          </w:tcPr>
          <w:p w:rsidR="00250C85" w:rsidRPr="00A2063F" w:rsidRDefault="00C45E2D" w:rsidP="00E71417">
            <w:pPr>
              <w:jc w:val="both"/>
              <w:rPr>
                <w:sz w:val="24"/>
              </w:rPr>
            </w:pPr>
            <w:r>
              <w:rPr>
                <w:sz w:val="24"/>
              </w:rPr>
              <w:t>Αρχείο εξόδου για την αποθήκευση του πίνακα Α αφού ταξινομηθεί</w:t>
            </w:r>
          </w:p>
        </w:tc>
      </w:tr>
      <w:tr w:rsidR="007D2EE9" w:rsidRPr="007D2EE9" w:rsidTr="00064487">
        <w:trPr>
          <w:trHeight w:val="277"/>
        </w:trPr>
        <w:tc>
          <w:tcPr>
            <w:tcW w:w="9016" w:type="dxa"/>
            <w:gridSpan w:val="2"/>
            <w:shd w:val="clear" w:color="auto" w:fill="FFFFFF" w:themeFill="background1"/>
            <w:vAlign w:val="center"/>
          </w:tcPr>
          <w:p w:rsidR="007D2EE9" w:rsidRPr="007D2EE9" w:rsidRDefault="007D2EE9" w:rsidP="007D2EE9">
            <w:pPr>
              <w:shd w:val="clear" w:color="auto" w:fill="1E1E1E"/>
              <w:spacing w:line="285" w:lineRule="atLeast"/>
              <w:jc w:val="center"/>
              <w:rPr>
                <w:rFonts w:ascii="Consolas" w:eastAsia="Times New Roman" w:hAnsi="Consolas" w:cs="Times New Roman"/>
                <w:color w:val="DADADA"/>
                <w:sz w:val="21"/>
                <w:szCs w:val="21"/>
                <w:lang w:val="en-US"/>
              </w:rPr>
            </w:pPr>
            <w:r w:rsidRPr="007D2EE9">
              <w:rPr>
                <w:rFonts w:ascii="Consolas" w:eastAsia="Times New Roman" w:hAnsi="Consolas" w:cs="Times New Roman"/>
                <w:color w:val="569CD6"/>
                <w:sz w:val="21"/>
                <w:szCs w:val="21"/>
                <w:lang w:val="en-US"/>
              </w:rPr>
              <w:t>void</w:t>
            </w:r>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DCDCAA"/>
                <w:sz w:val="21"/>
                <w:szCs w:val="21"/>
                <w:lang w:val="en-US"/>
              </w:rPr>
              <w:t>multisort</w:t>
            </w:r>
            <w:proofErr w:type="spellEnd"/>
            <w:r w:rsidRPr="007D2EE9">
              <w:rPr>
                <w:rFonts w:ascii="Consolas" w:eastAsia="Times New Roman" w:hAnsi="Consolas" w:cs="Times New Roman"/>
                <w:color w:val="B4B4B4"/>
                <w:sz w:val="21"/>
                <w:szCs w:val="21"/>
                <w:lang w:val="en-US"/>
              </w:rPr>
              <w:t>(</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start</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space</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9A9A9A"/>
                <w:sz w:val="21"/>
                <w:szCs w:val="21"/>
                <w:lang w:val="en-US"/>
              </w:rPr>
              <w:t>size</w:t>
            </w:r>
            <w:r w:rsidRPr="007D2EE9">
              <w:rPr>
                <w:rFonts w:ascii="Consolas" w:eastAsia="Times New Roman" w:hAnsi="Consolas" w:cs="Times New Roman"/>
                <w:color w:val="B4B4B4"/>
                <w:sz w:val="21"/>
                <w:szCs w:val="21"/>
                <w:lang w:val="en-US"/>
              </w:rPr>
              <w:t>)</w:t>
            </w:r>
          </w:p>
        </w:tc>
      </w:tr>
      <w:tr w:rsidR="007D2EE9" w:rsidRPr="007D2EE9" w:rsidTr="007D2EE9">
        <w:trPr>
          <w:trHeight w:val="277"/>
        </w:trPr>
        <w:tc>
          <w:tcPr>
            <w:tcW w:w="9016" w:type="dxa"/>
            <w:gridSpan w:val="2"/>
            <w:shd w:val="clear" w:color="auto" w:fill="A6A6A6" w:themeFill="background1" w:themeFillShade="A6"/>
            <w:vAlign w:val="center"/>
          </w:tcPr>
          <w:p w:rsidR="007D2EE9" w:rsidRPr="007D2EE9" w:rsidRDefault="007D2EE9" w:rsidP="007D2EE9">
            <w:pPr>
              <w:jc w:val="center"/>
              <w:rPr>
                <w:sz w:val="24"/>
                <w:lang w:val="en-US"/>
              </w:rPr>
            </w:pPr>
            <w:proofErr w:type="spellStart"/>
            <w:r>
              <w:rPr>
                <w:b/>
                <w:sz w:val="24"/>
                <w:lang w:val="en-US"/>
              </w:rPr>
              <w:t>int</w:t>
            </w:r>
            <w:proofErr w:type="spellEnd"/>
          </w:p>
        </w:tc>
      </w:tr>
      <w:tr w:rsidR="00465392" w:rsidRPr="007B17AE" w:rsidTr="00465392">
        <w:trPr>
          <w:trHeight w:val="277"/>
        </w:trPr>
        <w:tc>
          <w:tcPr>
            <w:tcW w:w="4508" w:type="dxa"/>
            <w:shd w:val="clear" w:color="auto" w:fill="C6D9F1" w:themeFill="text2" w:themeFillTint="33"/>
            <w:vAlign w:val="center"/>
          </w:tcPr>
          <w:p w:rsidR="00465392" w:rsidRPr="007B17AE" w:rsidRDefault="00465392" w:rsidP="007D2EE9">
            <w:pPr>
              <w:jc w:val="center"/>
              <w:rPr>
                <w:sz w:val="24"/>
                <w:lang w:val="en-US"/>
              </w:rPr>
            </w:pPr>
            <w:r w:rsidRPr="007B17AE">
              <w:rPr>
                <w:sz w:val="24"/>
                <w:lang w:val="en-US"/>
              </w:rPr>
              <w:t>*start</w:t>
            </w:r>
          </w:p>
        </w:tc>
        <w:tc>
          <w:tcPr>
            <w:tcW w:w="4508" w:type="dxa"/>
            <w:shd w:val="clear" w:color="auto" w:fill="C6D9F1" w:themeFill="text2" w:themeFillTint="33"/>
            <w:vAlign w:val="center"/>
          </w:tcPr>
          <w:p w:rsidR="00465392" w:rsidRPr="007B17AE" w:rsidRDefault="007B17AE" w:rsidP="007B17AE">
            <w:pPr>
              <w:jc w:val="both"/>
              <w:rPr>
                <w:sz w:val="24"/>
              </w:rPr>
            </w:pPr>
            <w:r w:rsidRPr="007B17AE">
              <w:rPr>
                <w:sz w:val="24"/>
              </w:rPr>
              <w:t>Δείκτης στην αρχή του πίνακα που πρέπει να ταξινομηθεί</w:t>
            </w:r>
          </w:p>
        </w:tc>
      </w:tr>
      <w:tr w:rsidR="00465392" w:rsidRPr="007B17AE" w:rsidTr="00465392">
        <w:trPr>
          <w:trHeight w:val="277"/>
        </w:trPr>
        <w:tc>
          <w:tcPr>
            <w:tcW w:w="4508" w:type="dxa"/>
            <w:shd w:val="clear" w:color="auto" w:fill="C6D9F1" w:themeFill="text2" w:themeFillTint="33"/>
            <w:vAlign w:val="center"/>
          </w:tcPr>
          <w:p w:rsidR="00465392" w:rsidRPr="007B17AE" w:rsidRDefault="00465392" w:rsidP="007D2EE9">
            <w:pPr>
              <w:jc w:val="center"/>
              <w:rPr>
                <w:sz w:val="24"/>
                <w:lang w:val="en-US"/>
              </w:rPr>
            </w:pPr>
            <w:r w:rsidRPr="007B17AE">
              <w:rPr>
                <w:sz w:val="24"/>
                <w:lang w:val="en-US"/>
              </w:rPr>
              <w:t>*space</w:t>
            </w:r>
          </w:p>
        </w:tc>
        <w:tc>
          <w:tcPr>
            <w:tcW w:w="4508" w:type="dxa"/>
            <w:shd w:val="clear" w:color="auto" w:fill="C6D9F1" w:themeFill="text2" w:themeFillTint="33"/>
            <w:vAlign w:val="center"/>
          </w:tcPr>
          <w:p w:rsidR="00465392" w:rsidRPr="007B17AE" w:rsidRDefault="007B17AE" w:rsidP="007B17AE">
            <w:pPr>
              <w:jc w:val="both"/>
              <w:rPr>
                <w:sz w:val="24"/>
              </w:rPr>
            </w:pPr>
            <w:r w:rsidRPr="007B17AE">
              <w:rPr>
                <w:sz w:val="24"/>
              </w:rPr>
              <w:t>Δείκτης σ’ έναν βοηθητικό πίνακα ίδιου μεγέθους με τον αρχικό, που χρησιμοποιείται για την συγχώνευση των τμημάτων</w:t>
            </w:r>
          </w:p>
        </w:tc>
      </w:tr>
      <w:tr w:rsidR="00465392" w:rsidRPr="00AA484C" w:rsidTr="00465392">
        <w:trPr>
          <w:trHeight w:val="277"/>
        </w:trPr>
        <w:tc>
          <w:tcPr>
            <w:tcW w:w="4508" w:type="dxa"/>
            <w:shd w:val="clear" w:color="auto" w:fill="C6D9F1" w:themeFill="text2" w:themeFillTint="33"/>
            <w:vAlign w:val="center"/>
          </w:tcPr>
          <w:p w:rsidR="00465392" w:rsidRPr="007B17AE" w:rsidRDefault="00465392" w:rsidP="007D2EE9">
            <w:pPr>
              <w:jc w:val="center"/>
              <w:rPr>
                <w:sz w:val="24"/>
                <w:lang w:val="en-US"/>
              </w:rPr>
            </w:pPr>
            <w:r w:rsidRPr="007B17AE">
              <w:rPr>
                <w:sz w:val="24"/>
                <w:lang w:val="en-US"/>
              </w:rPr>
              <w:t>size</w:t>
            </w:r>
          </w:p>
        </w:tc>
        <w:tc>
          <w:tcPr>
            <w:tcW w:w="4508" w:type="dxa"/>
            <w:shd w:val="clear" w:color="auto" w:fill="C6D9F1" w:themeFill="text2" w:themeFillTint="33"/>
            <w:vAlign w:val="center"/>
          </w:tcPr>
          <w:p w:rsidR="00465392" w:rsidRPr="00AA484C" w:rsidRDefault="00AA484C" w:rsidP="007B17AE">
            <w:pPr>
              <w:jc w:val="both"/>
              <w:rPr>
                <w:sz w:val="24"/>
              </w:rPr>
            </w:pPr>
            <w:r>
              <w:rPr>
                <w:sz w:val="24"/>
              </w:rPr>
              <w:t>Μέγεθος του πίνακα που θα ταξινομηθεί</w:t>
            </w:r>
          </w:p>
        </w:tc>
      </w:tr>
      <w:tr w:rsidR="007D2EE9" w:rsidRPr="00AA484C" w:rsidTr="007D2EE9">
        <w:trPr>
          <w:trHeight w:val="277"/>
        </w:trPr>
        <w:tc>
          <w:tcPr>
            <w:tcW w:w="4508" w:type="dxa"/>
            <w:shd w:val="clear" w:color="auto" w:fill="FFFFFF" w:themeFill="background1"/>
            <w:vAlign w:val="center"/>
          </w:tcPr>
          <w:p w:rsidR="007D2EE9" w:rsidRPr="007D2EE9" w:rsidRDefault="007D2EE9" w:rsidP="007D2EE9">
            <w:pPr>
              <w:jc w:val="center"/>
              <w:rPr>
                <w:sz w:val="24"/>
                <w:lang w:val="en-US"/>
              </w:rPr>
            </w:pPr>
            <w:r>
              <w:rPr>
                <w:sz w:val="24"/>
                <w:lang w:val="en-US"/>
              </w:rPr>
              <w:t>quarter</w:t>
            </w:r>
          </w:p>
        </w:tc>
        <w:tc>
          <w:tcPr>
            <w:tcW w:w="4508" w:type="dxa"/>
            <w:shd w:val="clear" w:color="auto" w:fill="FFFFFF" w:themeFill="background1"/>
            <w:vAlign w:val="center"/>
          </w:tcPr>
          <w:p w:rsidR="007D2EE9" w:rsidRPr="00AA484C" w:rsidRDefault="00AA484C" w:rsidP="007B17AE">
            <w:pPr>
              <w:jc w:val="both"/>
              <w:rPr>
                <w:sz w:val="24"/>
              </w:rPr>
            </w:pPr>
            <w:r>
              <w:rPr>
                <w:sz w:val="24"/>
              </w:rPr>
              <w:t>Το μέγεθος του τμήματος που θα διαχωριστεί</w:t>
            </w:r>
          </w:p>
        </w:tc>
      </w:tr>
      <w:tr w:rsidR="007D2EE9" w:rsidRPr="00AA484C"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startA</w:t>
            </w:r>
            <w:proofErr w:type="spellEnd"/>
          </w:p>
        </w:tc>
        <w:tc>
          <w:tcPr>
            <w:tcW w:w="4508" w:type="dxa"/>
            <w:shd w:val="clear" w:color="auto" w:fill="FFFFFF" w:themeFill="background1"/>
            <w:vAlign w:val="center"/>
          </w:tcPr>
          <w:p w:rsidR="007D2EE9" w:rsidRPr="00AA484C" w:rsidRDefault="00AA484C" w:rsidP="007B17AE">
            <w:pPr>
              <w:jc w:val="both"/>
              <w:rPr>
                <w:sz w:val="24"/>
              </w:rPr>
            </w:pPr>
            <w:r>
              <w:rPr>
                <w:sz w:val="24"/>
              </w:rPr>
              <w:t>Δείκτης στην αρχή του 1</w:t>
            </w:r>
            <w:r w:rsidRPr="00AA484C">
              <w:rPr>
                <w:sz w:val="24"/>
                <w:vertAlign w:val="superscript"/>
              </w:rPr>
              <w:t>ου</w:t>
            </w:r>
            <w:r>
              <w:rPr>
                <w:sz w:val="24"/>
              </w:rPr>
              <w:t xml:space="preserve"> υπο-τμήματος</w:t>
            </w:r>
          </w:p>
        </w:tc>
      </w:tr>
      <w:tr w:rsidR="007D2EE9" w:rsidRPr="00AA484C"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startB</w:t>
            </w:r>
            <w:proofErr w:type="spellEnd"/>
          </w:p>
        </w:tc>
        <w:tc>
          <w:tcPr>
            <w:tcW w:w="4508" w:type="dxa"/>
            <w:shd w:val="clear" w:color="auto" w:fill="FFFFFF" w:themeFill="background1"/>
            <w:vAlign w:val="center"/>
          </w:tcPr>
          <w:p w:rsidR="007D2EE9" w:rsidRPr="00AA484C" w:rsidRDefault="00AA484C" w:rsidP="007B17AE">
            <w:pPr>
              <w:jc w:val="both"/>
              <w:rPr>
                <w:sz w:val="24"/>
              </w:rPr>
            </w:pPr>
            <w:r>
              <w:rPr>
                <w:sz w:val="24"/>
              </w:rPr>
              <w:t>Δείκτης στην αρχή του 2</w:t>
            </w:r>
            <w:r w:rsidRPr="00AA484C">
              <w:rPr>
                <w:sz w:val="24"/>
                <w:vertAlign w:val="superscript"/>
              </w:rPr>
              <w:t>ου</w:t>
            </w:r>
            <w:r>
              <w:rPr>
                <w:sz w:val="24"/>
              </w:rPr>
              <w:t xml:space="preserve"> υπο-τμήματος</w:t>
            </w:r>
          </w:p>
        </w:tc>
      </w:tr>
      <w:tr w:rsidR="007D2EE9" w:rsidRPr="00AA484C"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startC</w:t>
            </w:r>
            <w:proofErr w:type="spellEnd"/>
          </w:p>
        </w:tc>
        <w:tc>
          <w:tcPr>
            <w:tcW w:w="4508" w:type="dxa"/>
            <w:shd w:val="clear" w:color="auto" w:fill="FFFFFF" w:themeFill="background1"/>
            <w:vAlign w:val="center"/>
          </w:tcPr>
          <w:p w:rsidR="007D2EE9" w:rsidRPr="00AA484C" w:rsidRDefault="00AA484C" w:rsidP="007B17AE">
            <w:pPr>
              <w:jc w:val="both"/>
              <w:rPr>
                <w:sz w:val="24"/>
              </w:rPr>
            </w:pPr>
            <w:r>
              <w:rPr>
                <w:sz w:val="24"/>
              </w:rPr>
              <w:t>Δείκτης στην αρχή του 3</w:t>
            </w:r>
            <w:r w:rsidRPr="00AA484C">
              <w:rPr>
                <w:sz w:val="24"/>
                <w:vertAlign w:val="superscript"/>
              </w:rPr>
              <w:t>ου</w:t>
            </w:r>
            <w:r>
              <w:rPr>
                <w:sz w:val="24"/>
              </w:rPr>
              <w:t xml:space="preserve"> υπο-τμήματος</w:t>
            </w:r>
          </w:p>
        </w:tc>
      </w:tr>
      <w:tr w:rsidR="007D2EE9" w:rsidRPr="00AA484C"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startD</w:t>
            </w:r>
            <w:proofErr w:type="spellEnd"/>
          </w:p>
        </w:tc>
        <w:tc>
          <w:tcPr>
            <w:tcW w:w="4508" w:type="dxa"/>
            <w:shd w:val="clear" w:color="auto" w:fill="FFFFFF" w:themeFill="background1"/>
            <w:vAlign w:val="center"/>
          </w:tcPr>
          <w:p w:rsidR="007D2EE9" w:rsidRPr="00AA484C" w:rsidRDefault="00AA484C" w:rsidP="007B17AE">
            <w:pPr>
              <w:jc w:val="both"/>
              <w:rPr>
                <w:sz w:val="24"/>
              </w:rPr>
            </w:pPr>
            <w:r>
              <w:rPr>
                <w:sz w:val="24"/>
              </w:rPr>
              <w:t>Δείκτης στην αρχή του 4</w:t>
            </w:r>
            <w:r w:rsidRPr="00AA484C">
              <w:rPr>
                <w:sz w:val="24"/>
                <w:vertAlign w:val="superscript"/>
              </w:rPr>
              <w:t>ου</w:t>
            </w:r>
            <w:r>
              <w:rPr>
                <w:sz w:val="24"/>
              </w:rPr>
              <w:t xml:space="preserve"> υπο-τμήματος</w:t>
            </w:r>
          </w:p>
        </w:tc>
      </w:tr>
      <w:tr w:rsidR="007D2EE9" w:rsidRPr="00AA484C"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spaceA</w:t>
            </w:r>
            <w:proofErr w:type="spellEnd"/>
          </w:p>
        </w:tc>
        <w:tc>
          <w:tcPr>
            <w:tcW w:w="4508" w:type="dxa"/>
            <w:shd w:val="clear" w:color="auto" w:fill="FFFFFF" w:themeFill="background1"/>
            <w:vAlign w:val="center"/>
          </w:tcPr>
          <w:p w:rsidR="007D2EE9" w:rsidRPr="00AA484C" w:rsidRDefault="00AA484C" w:rsidP="007B17AE">
            <w:pPr>
              <w:jc w:val="both"/>
              <w:rPr>
                <w:sz w:val="24"/>
              </w:rPr>
            </w:pPr>
            <w:r>
              <w:rPr>
                <w:sz w:val="24"/>
              </w:rPr>
              <w:t>Δείκτης στην αρχή του βοηθητικού πίνακα του 1</w:t>
            </w:r>
            <w:r w:rsidRPr="00AA484C">
              <w:rPr>
                <w:sz w:val="24"/>
                <w:vertAlign w:val="superscript"/>
              </w:rPr>
              <w:t>ου</w:t>
            </w:r>
            <w:r>
              <w:rPr>
                <w:sz w:val="24"/>
              </w:rPr>
              <w:t xml:space="preserve"> υπο-τμήματος</w:t>
            </w:r>
          </w:p>
        </w:tc>
      </w:tr>
      <w:tr w:rsidR="007D2EE9" w:rsidRPr="00A47AE7"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spaceB</w:t>
            </w:r>
            <w:proofErr w:type="spellEnd"/>
          </w:p>
        </w:tc>
        <w:tc>
          <w:tcPr>
            <w:tcW w:w="4508" w:type="dxa"/>
            <w:shd w:val="clear" w:color="auto" w:fill="FFFFFF" w:themeFill="background1"/>
            <w:vAlign w:val="center"/>
          </w:tcPr>
          <w:p w:rsidR="007D2EE9" w:rsidRPr="00A47AE7" w:rsidRDefault="00A47AE7" w:rsidP="007B17AE">
            <w:pPr>
              <w:jc w:val="both"/>
              <w:rPr>
                <w:sz w:val="24"/>
              </w:rPr>
            </w:pPr>
            <w:r>
              <w:rPr>
                <w:sz w:val="24"/>
              </w:rPr>
              <w:t>Δείκτης στην αρχή του βοηθητικού πίνακα του 2</w:t>
            </w:r>
            <w:r w:rsidRPr="00AA484C">
              <w:rPr>
                <w:sz w:val="24"/>
                <w:vertAlign w:val="superscript"/>
              </w:rPr>
              <w:t>ου</w:t>
            </w:r>
            <w:r>
              <w:rPr>
                <w:sz w:val="24"/>
              </w:rPr>
              <w:t xml:space="preserve"> υπο-τμήματος</w:t>
            </w:r>
          </w:p>
        </w:tc>
      </w:tr>
      <w:tr w:rsidR="007D2EE9" w:rsidRPr="00A47AE7"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spaceC</w:t>
            </w:r>
            <w:proofErr w:type="spellEnd"/>
          </w:p>
        </w:tc>
        <w:tc>
          <w:tcPr>
            <w:tcW w:w="4508" w:type="dxa"/>
            <w:shd w:val="clear" w:color="auto" w:fill="FFFFFF" w:themeFill="background1"/>
            <w:vAlign w:val="center"/>
          </w:tcPr>
          <w:p w:rsidR="007D2EE9" w:rsidRPr="00A47AE7" w:rsidRDefault="00A47AE7" w:rsidP="007B17AE">
            <w:pPr>
              <w:jc w:val="both"/>
              <w:rPr>
                <w:sz w:val="24"/>
              </w:rPr>
            </w:pPr>
            <w:r>
              <w:rPr>
                <w:sz w:val="24"/>
              </w:rPr>
              <w:t>Δείκτης στην αρχή του βοηθητικού πίνακα του 3</w:t>
            </w:r>
            <w:r w:rsidRPr="00AA484C">
              <w:rPr>
                <w:sz w:val="24"/>
                <w:vertAlign w:val="superscript"/>
              </w:rPr>
              <w:t>ου</w:t>
            </w:r>
            <w:r>
              <w:rPr>
                <w:sz w:val="24"/>
              </w:rPr>
              <w:t xml:space="preserve"> υπο-τμήματος</w:t>
            </w:r>
          </w:p>
        </w:tc>
      </w:tr>
      <w:tr w:rsidR="007D2EE9" w:rsidRPr="00A47AE7"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lastRenderedPageBreak/>
              <w:t>*</w:t>
            </w:r>
            <w:proofErr w:type="spellStart"/>
            <w:r>
              <w:rPr>
                <w:sz w:val="24"/>
                <w:lang w:val="en-US"/>
              </w:rPr>
              <w:t>spaceD</w:t>
            </w:r>
            <w:proofErr w:type="spellEnd"/>
          </w:p>
        </w:tc>
        <w:tc>
          <w:tcPr>
            <w:tcW w:w="4508" w:type="dxa"/>
            <w:shd w:val="clear" w:color="auto" w:fill="FFFFFF" w:themeFill="background1"/>
            <w:vAlign w:val="center"/>
          </w:tcPr>
          <w:p w:rsidR="007D2EE9" w:rsidRPr="00A47AE7" w:rsidRDefault="00A47AE7" w:rsidP="007B17AE">
            <w:pPr>
              <w:jc w:val="both"/>
              <w:rPr>
                <w:sz w:val="24"/>
              </w:rPr>
            </w:pPr>
            <w:r>
              <w:rPr>
                <w:sz w:val="24"/>
              </w:rPr>
              <w:t>Δείκτης στην αρχή του βοηθητικού πίνακα του 4</w:t>
            </w:r>
            <w:r w:rsidRPr="00AA484C">
              <w:rPr>
                <w:sz w:val="24"/>
                <w:vertAlign w:val="superscript"/>
              </w:rPr>
              <w:t>ου</w:t>
            </w:r>
            <w:r>
              <w:rPr>
                <w:sz w:val="24"/>
              </w:rPr>
              <w:t xml:space="preserve"> υπο-τμήματος</w:t>
            </w:r>
          </w:p>
        </w:tc>
      </w:tr>
      <w:tr w:rsidR="007D2EE9" w:rsidRPr="007D2EE9" w:rsidTr="00064487">
        <w:trPr>
          <w:trHeight w:val="277"/>
        </w:trPr>
        <w:tc>
          <w:tcPr>
            <w:tcW w:w="9016" w:type="dxa"/>
            <w:gridSpan w:val="2"/>
            <w:shd w:val="clear" w:color="auto" w:fill="FFFFFF" w:themeFill="background1"/>
            <w:vAlign w:val="center"/>
          </w:tcPr>
          <w:p w:rsidR="007D2EE9"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quicksort</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w:t>
            </w:r>
            <w:r w:rsidRPr="00465392">
              <w:rPr>
                <w:rFonts w:ascii="Consolas" w:eastAsia="Times New Roman" w:hAnsi="Consolas" w:cs="Times New Roman"/>
                <w:color w:val="B4B4B4"/>
                <w:sz w:val="21"/>
                <w:szCs w:val="21"/>
                <w:lang w:val="en-US"/>
              </w:rPr>
              <w:t>)</w:t>
            </w:r>
          </w:p>
        </w:tc>
      </w:tr>
      <w:tr w:rsidR="007D2EE9" w:rsidRPr="007D2EE9" w:rsidTr="007D2EE9">
        <w:trPr>
          <w:trHeight w:val="277"/>
        </w:trPr>
        <w:tc>
          <w:tcPr>
            <w:tcW w:w="9016" w:type="dxa"/>
            <w:gridSpan w:val="2"/>
            <w:shd w:val="clear" w:color="auto" w:fill="A6A6A6" w:themeFill="background1" w:themeFillShade="A6"/>
            <w:vAlign w:val="center"/>
          </w:tcPr>
          <w:p w:rsidR="007D2EE9" w:rsidRPr="007D2EE9" w:rsidRDefault="007D2EE9" w:rsidP="007D2EE9">
            <w:pPr>
              <w:jc w:val="center"/>
              <w:rPr>
                <w:sz w:val="24"/>
                <w:lang w:val="en-US"/>
              </w:rPr>
            </w:pPr>
            <w:proofErr w:type="spellStart"/>
            <w:r>
              <w:rPr>
                <w:b/>
                <w:sz w:val="24"/>
                <w:lang w:val="en-US"/>
              </w:rPr>
              <w:t>int</w:t>
            </w:r>
            <w:proofErr w:type="spellEnd"/>
          </w:p>
        </w:tc>
      </w:tr>
      <w:tr w:rsidR="007D2EE9" w:rsidRPr="00A47AE7" w:rsidTr="00465392">
        <w:trPr>
          <w:trHeight w:val="277"/>
        </w:trPr>
        <w:tc>
          <w:tcPr>
            <w:tcW w:w="4508" w:type="dxa"/>
            <w:shd w:val="clear" w:color="auto" w:fill="C6D9F1" w:themeFill="text2" w:themeFillTint="33"/>
            <w:vAlign w:val="center"/>
          </w:tcPr>
          <w:p w:rsidR="007D2EE9" w:rsidRPr="007B17AE" w:rsidRDefault="00465392" w:rsidP="007D2EE9">
            <w:pPr>
              <w:jc w:val="center"/>
              <w:rPr>
                <w:sz w:val="24"/>
                <w:lang w:val="en-US"/>
              </w:rPr>
            </w:pPr>
            <w:r w:rsidRPr="007B17AE">
              <w:rPr>
                <w:sz w:val="24"/>
                <w:lang w:val="en-US"/>
              </w:rPr>
              <w:t>*start</w:t>
            </w:r>
          </w:p>
        </w:tc>
        <w:tc>
          <w:tcPr>
            <w:tcW w:w="4508" w:type="dxa"/>
            <w:shd w:val="clear" w:color="auto" w:fill="C6D9F1" w:themeFill="text2" w:themeFillTint="33"/>
            <w:vAlign w:val="center"/>
          </w:tcPr>
          <w:p w:rsidR="007D2EE9" w:rsidRPr="00A47AE7" w:rsidRDefault="00A47AE7" w:rsidP="007B17AE">
            <w:pPr>
              <w:jc w:val="both"/>
              <w:rPr>
                <w:sz w:val="24"/>
              </w:rPr>
            </w:pPr>
            <w:r>
              <w:rPr>
                <w:sz w:val="24"/>
              </w:rPr>
              <w:t>Δείκτης στην αρχή του τμήματος του πίνακα που πρέπει να ταξινομηθεί</w:t>
            </w:r>
          </w:p>
        </w:tc>
      </w:tr>
      <w:tr w:rsidR="00465392" w:rsidRPr="00A47AE7" w:rsidTr="00465392">
        <w:trPr>
          <w:trHeight w:val="277"/>
        </w:trPr>
        <w:tc>
          <w:tcPr>
            <w:tcW w:w="4508" w:type="dxa"/>
            <w:shd w:val="clear" w:color="auto" w:fill="C6D9F1" w:themeFill="text2" w:themeFillTint="33"/>
            <w:vAlign w:val="center"/>
          </w:tcPr>
          <w:p w:rsidR="00465392" w:rsidRPr="007B17AE" w:rsidRDefault="00465392" w:rsidP="007D2EE9">
            <w:pPr>
              <w:jc w:val="center"/>
              <w:rPr>
                <w:sz w:val="24"/>
                <w:lang w:val="en-US"/>
              </w:rPr>
            </w:pPr>
            <w:r w:rsidRPr="007B17AE">
              <w:rPr>
                <w:sz w:val="24"/>
                <w:lang w:val="en-US"/>
              </w:rPr>
              <w:t>*end</w:t>
            </w:r>
          </w:p>
        </w:tc>
        <w:tc>
          <w:tcPr>
            <w:tcW w:w="4508" w:type="dxa"/>
            <w:shd w:val="clear" w:color="auto" w:fill="C6D9F1" w:themeFill="text2" w:themeFillTint="33"/>
            <w:vAlign w:val="center"/>
          </w:tcPr>
          <w:p w:rsidR="00465392" w:rsidRPr="00A47AE7" w:rsidRDefault="00A47AE7" w:rsidP="007B17AE">
            <w:pPr>
              <w:jc w:val="both"/>
              <w:rPr>
                <w:sz w:val="24"/>
              </w:rPr>
            </w:pPr>
            <w:r>
              <w:rPr>
                <w:sz w:val="24"/>
              </w:rPr>
              <w:t>Δείκτης στο τέλος του τμήματος του πίνακα που πρέπει να ταξινομηθεί</w:t>
            </w:r>
          </w:p>
        </w:tc>
      </w:tr>
      <w:tr w:rsidR="00465392" w:rsidRPr="00A47AE7" w:rsidTr="00465392">
        <w:trPr>
          <w:trHeight w:val="277"/>
        </w:trPr>
        <w:tc>
          <w:tcPr>
            <w:tcW w:w="4508" w:type="dxa"/>
            <w:shd w:val="clear" w:color="auto" w:fill="FFFFFF" w:themeFill="background1"/>
            <w:vAlign w:val="center"/>
          </w:tcPr>
          <w:p w:rsidR="00465392" w:rsidRPr="00465392" w:rsidRDefault="00465392" w:rsidP="007D2EE9">
            <w:pPr>
              <w:jc w:val="center"/>
              <w:rPr>
                <w:sz w:val="24"/>
                <w:lang w:val="en-US"/>
              </w:rPr>
            </w:pPr>
            <w:r>
              <w:rPr>
                <w:sz w:val="24"/>
                <w:lang w:val="en-US"/>
              </w:rPr>
              <w:t>*</w:t>
            </w:r>
            <w:proofErr w:type="spellStart"/>
            <w:r>
              <w:rPr>
                <w:sz w:val="24"/>
                <w:lang w:val="en-US"/>
              </w:rPr>
              <w:t>pvt</w:t>
            </w:r>
            <w:proofErr w:type="spellEnd"/>
          </w:p>
        </w:tc>
        <w:tc>
          <w:tcPr>
            <w:tcW w:w="4508" w:type="dxa"/>
            <w:shd w:val="clear" w:color="auto" w:fill="FFFFFF" w:themeFill="background1"/>
            <w:vAlign w:val="center"/>
          </w:tcPr>
          <w:p w:rsidR="00465392" w:rsidRPr="00A47AE7" w:rsidRDefault="00A47AE7" w:rsidP="007B17AE">
            <w:pPr>
              <w:jc w:val="both"/>
              <w:rPr>
                <w:sz w:val="24"/>
              </w:rPr>
            </w:pPr>
            <w:r>
              <w:rPr>
                <w:sz w:val="24"/>
              </w:rPr>
              <w:t>Το στοιχείο οδηγός που θα τοποθετηθεί στην σωστή θέση ταξινόμησης στον πίνακα</w:t>
            </w:r>
          </w:p>
        </w:tc>
      </w:tr>
      <w:tr w:rsidR="00465392" w:rsidRPr="007D2EE9" w:rsidTr="00064487">
        <w:trPr>
          <w:trHeight w:val="277"/>
        </w:trPr>
        <w:tc>
          <w:tcPr>
            <w:tcW w:w="9016" w:type="dxa"/>
            <w:gridSpan w:val="2"/>
            <w:shd w:val="clear" w:color="auto" w:fill="FFFFFF" w:themeFill="background1"/>
            <w:vAlign w:val="center"/>
          </w:tcPr>
          <w:p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DCDCAA"/>
                <w:sz w:val="21"/>
                <w:szCs w:val="21"/>
                <w:lang w:val="en-US"/>
              </w:rPr>
              <w:t>pivotPartition</w:t>
            </w:r>
            <w:proofErr w:type="spellEnd"/>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w:t>
            </w:r>
            <w:r w:rsidRPr="00465392">
              <w:rPr>
                <w:rFonts w:ascii="Consolas" w:eastAsia="Times New Roman" w:hAnsi="Consolas" w:cs="Times New Roman"/>
                <w:color w:val="B4B4B4"/>
                <w:sz w:val="21"/>
                <w:szCs w:val="21"/>
                <w:lang w:val="en-US"/>
              </w:rPr>
              <w:t>)</w:t>
            </w:r>
          </w:p>
        </w:tc>
      </w:tr>
      <w:tr w:rsidR="00465392" w:rsidRPr="007D2EE9" w:rsidTr="00465392">
        <w:trPr>
          <w:trHeight w:val="277"/>
        </w:trPr>
        <w:tc>
          <w:tcPr>
            <w:tcW w:w="9016" w:type="dxa"/>
            <w:gridSpan w:val="2"/>
            <w:shd w:val="clear" w:color="auto" w:fill="A6A6A6" w:themeFill="background1" w:themeFillShade="A6"/>
            <w:vAlign w:val="center"/>
          </w:tcPr>
          <w:p w:rsidR="00465392" w:rsidRPr="007D2EE9" w:rsidRDefault="00465392" w:rsidP="007D2EE9">
            <w:pPr>
              <w:jc w:val="center"/>
              <w:rPr>
                <w:sz w:val="24"/>
                <w:lang w:val="en-US"/>
              </w:rPr>
            </w:pPr>
            <w:proofErr w:type="spellStart"/>
            <w:r>
              <w:rPr>
                <w:b/>
                <w:sz w:val="24"/>
                <w:lang w:val="en-US"/>
              </w:rPr>
              <w:t>int</w:t>
            </w:r>
            <w:proofErr w:type="spellEnd"/>
          </w:p>
        </w:tc>
      </w:tr>
      <w:tr w:rsidR="00465392" w:rsidRPr="00A47AE7"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*start</w:t>
            </w:r>
          </w:p>
        </w:tc>
        <w:tc>
          <w:tcPr>
            <w:tcW w:w="4508" w:type="dxa"/>
            <w:shd w:val="clear" w:color="auto" w:fill="B8CCE4" w:themeFill="accent1" w:themeFillTint="66"/>
            <w:vAlign w:val="center"/>
          </w:tcPr>
          <w:p w:rsidR="00465392" w:rsidRPr="00A47AE7" w:rsidRDefault="00A47AE7" w:rsidP="007B17AE">
            <w:pPr>
              <w:jc w:val="both"/>
              <w:rPr>
                <w:sz w:val="24"/>
              </w:rPr>
            </w:pPr>
            <w:r>
              <w:rPr>
                <w:sz w:val="24"/>
              </w:rPr>
              <w:t>Δείκτης στην αρχή του τμήματος του πίνακα που πρέπει να διαχωριστεί</w:t>
            </w:r>
          </w:p>
        </w:tc>
      </w:tr>
      <w:tr w:rsidR="00465392" w:rsidRPr="00A47AE7"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*end</w:t>
            </w:r>
          </w:p>
        </w:tc>
        <w:tc>
          <w:tcPr>
            <w:tcW w:w="4508" w:type="dxa"/>
            <w:shd w:val="clear" w:color="auto" w:fill="B8CCE4" w:themeFill="accent1" w:themeFillTint="66"/>
            <w:vAlign w:val="center"/>
          </w:tcPr>
          <w:p w:rsidR="00465392" w:rsidRPr="00A47AE7" w:rsidRDefault="00A47AE7" w:rsidP="007B17AE">
            <w:pPr>
              <w:jc w:val="both"/>
              <w:rPr>
                <w:sz w:val="24"/>
              </w:rPr>
            </w:pPr>
            <w:r>
              <w:rPr>
                <w:sz w:val="24"/>
              </w:rPr>
              <w:t>Δείκτης στο τέλος του τμήματος του πίνακα που πρέπει να διαχωριστεί</w:t>
            </w:r>
          </w:p>
        </w:tc>
      </w:tr>
      <w:tr w:rsidR="00465392" w:rsidRPr="00A47AE7"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w:t>
            </w:r>
            <w:proofErr w:type="spellStart"/>
            <w:r>
              <w:rPr>
                <w:sz w:val="24"/>
                <w:lang w:val="en-US"/>
              </w:rPr>
              <w:t>pvt</w:t>
            </w:r>
            <w:proofErr w:type="spellEnd"/>
          </w:p>
        </w:tc>
        <w:tc>
          <w:tcPr>
            <w:tcW w:w="4508" w:type="dxa"/>
            <w:shd w:val="clear" w:color="auto" w:fill="FFFFFF" w:themeFill="background1"/>
            <w:vAlign w:val="center"/>
          </w:tcPr>
          <w:p w:rsidR="00465392" w:rsidRPr="00A47AE7" w:rsidRDefault="00A47AE7" w:rsidP="007B17AE">
            <w:pPr>
              <w:jc w:val="both"/>
              <w:rPr>
                <w:sz w:val="24"/>
              </w:rPr>
            </w:pPr>
            <w:r>
              <w:rPr>
                <w:sz w:val="24"/>
              </w:rPr>
              <w:t>Το στοιχείο οδηγός που θα τοποθετηθεί στην σωστή θέση ταξινόμησης στον πίνακα</w:t>
            </w:r>
          </w:p>
        </w:tc>
      </w:tr>
      <w:tr w:rsidR="00465392" w:rsidRPr="005D7E12"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w:t>
            </w:r>
            <w:proofErr w:type="spellStart"/>
            <w:r>
              <w:rPr>
                <w:sz w:val="24"/>
                <w:lang w:val="en-US"/>
              </w:rPr>
              <w:t>i</w:t>
            </w:r>
            <w:proofErr w:type="spellEnd"/>
          </w:p>
        </w:tc>
        <w:tc>
          <w:tcPr>
            <w:tcW w:w="4508" w:type="dxa"/>
            <w:shd w:val="clear" w:color="auto" w:fill="FFFFFF" w:themeFill="background1"/>
            <w:vAlign w:val="center"/>
          </w:tcPr>
          <w:p w:rsidR="00465392" w:rsidRPr="005D7E12" w:rsidRDefault="005D7E12" w:rsidP="007B17AE">
            <w:pPr>
              <w:jc w:val="both"/>
              <w:rPr>
                <w:sz w:val="24"/>
              </w:rPr>
            </w:pPr>
            <w:r>
              <w:rPr>
                <w:sz w:val="24"/>
              </w:rPr>
              <w:t xml:space="preserve">Δείκτης που δείχνει σε θέση πριν από αυτήν που δείχνει ο δείκτης </w:t>
            </w:r>
            <w:r>
              <w:rPr>
                <w:sz w:val="24"/>
                <w:lang w:val="en-US"/>
              </w:rPr>
              <w:t>j</w:t>
            </w:r>
          </w:p>
        </w:tc>
      </w:tr>
      <w:tr w:rsidR="00465392" w:rsidRPr="005D7E12"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*j</w:t>
            </w:r>
          </w:p>
        </w:tc>
        <w:tc>
          <w:tcPr>
            <w:tcW w:w="4508" w:type="dxa"/>
            <w:shd w:val="clear" w:color="auto" w:fill="FFFFFF" w:themeFill="background1"/>
            <w:vAlign w:val="center"/>
          </w:tcPr>
          <w:p w:rsidR="00465392" w:rsidRPr="005D7E12" w:rsidRDefault="005D7E12" w:rsidP="007B17AE">
            <w:pPr>
              <w:jc w:val="both"/>
              <w:rPr>
                <w:sz w:val="24"/>
              </w:rPr>
            </w:pPr>
            <w:r>
              <w:rPr>
                <w:sz w:val="24"/>
              </w:rPr>
              <w:t xml:space="preserve">Δείκτης που δείχνει σε θέση μετά από αυτήν που δείχνει ο δείκτης </w:t>
            </w:r>
            <w:proofErr w:type="spellStart"/>
            <w:r>
              <w:rPr>
                <w:sz w:val="24"/>
                <w:lang w:val="en-US"/>
              </w:rPr>
              <w:t>i</w:t>
            </w:r>
            <w:proofErr w:type="spellEnd"/>
          </w:p>
        </w:tc>
      </w:tr>
      <w:tr w:rsidR="00465392" w:rsidRPr="007D2EE9" w:rsidTr="00064487">
        <w:trPr>
          <w:trHeight w:val="277"/>
        </w:trPr>
        <w:tc>
          <w:tcPr>
            <w:tcW w:w="9016" w:type="dxa"/>
            <w:gridSpan w:val="2"/>
            <w:shd w:val="clear" w:color="auto" w:fill="FFFFFF" w:themeFill="background1"/>
            <w:vAlign w:val="center"/>
          </w:tcPr>
          <w:p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swap</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a</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b</w:t>
            </w:r>
            <w:r w:rsidRPr="00465392">
              <w:rPr>
                <w:rFonts w:ascii="Consolas" w:eastAsia="Times New Roman" w:hAnsi="Consolas" w:cs="Times New Roman"/>
                <w:color w:val="B4B4B4"/>
                <w:sz w:val="21"/>
                <w:szCs w:val="21"/>
                <w:lang w:val="en-US"/>
              </w:rPr>
              <w:t>)</w:t>
            </w:r>
          </w:p>
        </w:tc>
      </w:tr>
      <w:tr w:rsidR="00465392" w:rsidRPr="007D2EE9" w:rsidTr="00465392">
        <w:trPr>
          <w:trHeight w:val="277"/>
        </w:trPr>
        <w:tc>
          <w:tcPr>
            <w:tcW w:w="9016" w:type="dxa"/>
            <w:gridSpan w:val="2"/>
            <w:shd w:val="clear" w:color="auto" w:fill="A6A6A6" w:themeFill="background1" w:themeFillShade="A6"/>
            <w:vAlign w:val="center"/>
          </w:tcPr>
          <w:p w:rsidR="00465392" w:rsidRPr="007D2EE9" w:rsidRDefault="00465392" w:rsidP="007D2EE9">
            <w:pPr>
              <w:jc w:val="center"/>
              <w:rPr>
                <w:sz w:val="24"/>
                <w:lang w:val="en-US"/>
              </w:rPr>
            </w:pPr>
            <w:proofErr w:type="spellStart"/>
            <w:r>
              <w:rPr>
                <w:b/>
                <w:sz w:val="24"/>
                <w:lang w:val="en-US"/>
              </w:rPr>
              <w:t>int</w:t>
            </w:r>
            <w:proofErr w:type="spellEnd"/>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*a</w:t>
            </w:r>
          </w:p>
        </w:tc>
        <w:tc>
          <w:tcPr>
            <w:tcW w:w="4508" w:type="dxa"/>
            <w:shd w:val="clear" w:color="auto" w:fill="B8CCE4" w:themeFill="accent1" w:themeFillTint="66"/>
            <w:vAlign w:val="center"/>
          </w:tcPr>
          <w:p w:rsidR="00465392" w:rsidRPr="00396CA6" w:rsidRDefault="00396CA6" w:rsidP="007B17AE">
            <w:pPr>
              <w:jc w:val="both"/>
              <w:rPr>
                <w:sz w:val="24"/>
              </w:rPr>
            </w:pPr>
            <w:r>
              <w:rPr>
                <w:sz w:val="24"/>
              </w:rPr>
              <w:t>Δείκτης στο πρώτο στοιχείο που θα ανταλλαγεί</w:t>
            </w:r>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*b</w:t>
            </w:r>
          </w:p>
        </w:tc>
        <w:tc>
          <w:tcPr>
            <w:tcW w:w="4508" w:type="dxa"/>
            <w:shd w:val="clear" w:color="auto" w:fill="B8CCE4" w:themeFill="accent1" w:themeFillTint="66"/>
            <w:vAlign w:val="center"/>
          </w:tcPr>
          <w:p w:rsidR="00465392" w:rsidRPr="00396CA6" w:rsidRDefault="00396CA6" w:rsidP="007B17AE">
            <w:pPr>
              <w:jc w:val="both"/>
              <w:rPr>
                <w:sz w:val="24"/>
              </w:rPr>
            </w:pPr>
            <w:r>
              <w:rPr>
                <w:sz w:val="24"/>
              </w:rPr>
              <w:t>Δείκτης στο δεύτερο στοιχείο που θα ανταλλαγεί</w:t>
            </w:r>
          </w:p>
        </w:tc>
      </w:tr>
      <w:tr w:rsidR="00465392" w:rsidRPr="007D2EE9"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temp</w:t>
            </w:r>
          </w:p>
        </w:tc>
        <w:tc>
          <w:tcPr>
            <w:tcW w:w="4508" w:type="dxa"/>
            <w:shd w:val="clear" w:color="auto" w:fill="FFFFFF" w:themeFill="background1"/>
            <w:vAlign w:val="center"/>
          </w:tcPr>
          <w:p w:rsidR="00465392" w:rsidRPr="00396CA6" w:rsidRDefault="00396CA6" w:rsidP="007B17AE">
            <w:pPr>
              <w:jc w:val="both"/>
              <w:rPr>
                <w:sz w:val="24"/>
              </w:rPr>
            </w:pPr>
            <w:r>
              <w:rPr>
                <w:sz w:val="24"/>
              </w:rPr>
              <w:t>Προσωρινός χώρος αποθήκευσης</w:t>
            </w:r>
          </w:p>
        </w:tc>
      </w:tr>
      <w:tr w:rsidR="00465392" w:rsidRPr="007D2EE9" w:rsidTr="00064487">
        <w:trPr>
          <w:trHeight w:val="277"/>
        </w:trPr>
        <w:tc>
          <w:tcPr>
            <w:tcW w:w="9016" w:type="dxa"/>
            <w:gridSpan w:val="2"/>
            <w:shd w:val="clear" w:color="auto" w:fill="FFFFFF" w:themeFill="background1"/>
            <w:vAlign w:val="center"/>
          </w:tcPr>
          <w:p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merge</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startA</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endA</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startB</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endB</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space</w:t>
            </w:r>
            <w:r w:rsidRPr="00465392">
              <w:rPr>
                <w:rFonts w:ascii="Consolas" w:eastAsia="Times New Roman" w:hAnsi="Consolas" w:cs="Times New Roman"/>
                <w:color w:val="B4B4B4"/>
                <w:sz w:val="21"/>
                <w:szCs w:val="21"/>
                <w:lang w:val="en-US"/>
              </w:rPr>
              <w:t>)</w:t>
            </w:r>
          </w:p>
        </w:tc>
      </w:tr>
      <w:tr w:rsidR="00465392" w:rsidRPr="007D2EE9" w:rsidTr="00465392">
        <w:trPr>
          <w:trHeight w:val="277"/>
        </w:trPr>
        <w:tc>
          <w:tcPr>
            <w:tcW w:w="9016" w:type="dxa"/>
            <w:gridSpan w:val="2"/>
            <w:shd w:val="clear" w:color="auto" w:fill="A6A6A6" w:themeFill="background1" w:themeFillShade="A6"/>
            <w:vAlign w:val="center"/>
          </w:tcPr>
          <w:p w:rsidR="00465392" w:rsidRPr="007D2EE9" w:rsidRDefault="00465392" w:rsidP="007D2EE9">
            <w:pPr>
              <w:jc w:val="center"/>
              <w:rPr>
                <w:sz w:val="24"/>
                <w:lang w:val="en-US"/>
              </w:rPr>
            </w:pPr>
            <w:proofErr w:type="spellStart"/>
            <w:r>
              <w:rPr>
                <w:b/>
                <w:sz w:val="24"/>
                <w:lang w:val="en-US"/>
              </w:rPr>
              <w:t>int</w:t>
            </w:r>
            <w:proofErr w:type="spellEnd"/>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w:t>
            </w:r>
            <w:proofErr w:type="spellStart"/>
            <w:r w:rsidRPr="007B17AE">
              <w:rPr>
                <w:sz w:val="24"/>
                <w:lang w:val="en-US"/>
              </w:rPr>
              <w:t>startA</w:t>
            </w:r>
            <w:proofErr w:type="spellEnd"/>
          </w:p>
        </w:tc>
        <w:tc>
          <w:tcPr>
            <w:tcW w:w="4508" w:type="dxa"/>
            <w:shd w:val="clear" w:color="auto" w:fill="B8CCE4" w:themeFill="accent1" w:themeFillTint="66"/>
            <w:vAlign w:val="center"/>
          </w:tcPr>
          <w:p w:rsidR="00465392" w:rsidRPr="00396CA6" w:rsidRDefault="00396CA6" w:rsidP="007B17AE">
            <w:pPr>
              <w:jc w:val="both"/>
              <w:rPr>
                <w:sz w:val="24"/>
              </w:rPr>
            </w:pPr>
            <w:r w:rsidRPr="00396CA6">
              <w:rPr>
                <w:sz w:val="24"/>
              </w:rPr>
              <w:t>Δείκτης στο πρώτο στοιχείο του πρώτου υποπίνακα (A)</w:t>
            </w:r>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w:t>
            </w:r>
            <w:proofErr w:type="spellStart"/>
            <w:r w:rsidRPr="007B17AE">
              <w:rPr>
                <w:sz w:val="24"/>
                <w:lang w:val="en-US"/>
              </w:rPr>
              <w:t>endA</w:t>
            </w:r>
            <w:proofErr w:type="spellEnd"/>
          </w:p>
        </w:tc>
        <w:tc>
          <w:tcPr>
            <w:tcW w:w="4508" w:type="dxa"/>
            <w:shd w:val="clear" w:color="auto" w:fill="B8CCE4" w:themeFill="accent1" w:themeFillTint="66"/>
            <w:vAlign w:val="center"/>
          </w:tcPr>
          <w:p w:rsidR="00465392" w:rsidRPr="00396CA6" w:rsidRDefault="00396CA6" w:rsidP="007B17AE">
            <w:pPr>
              <w:jc w:val="both"/>
              <w:rPr>
                <w:sz w:val="24"/>
              </w:rPr>
            </w:pPr>
            <w:r w:rsidRPr="00396CA6">
              <w:rPr>
                <w:sz w:val="24"/>
              </w:rPr>
              <w:t>Δείκτης στο τελευταίο στοιχείο του πρώτου υποπίνακα (</w:t>
            </w:r>
            <w:r w:rsidRPr="00396CA6">
              <w:rPr>
                <w:sz w:val="24"/>
                <w:lang w:val="en-US"/>
              </w:rPr>
              <w:t>A</w:t>
            </w:r>
            <w:r w:rsidRPr="00396CA6">
              <w:rPr>
                <w:sz w:val="24"/>
              </w:rPr>
              <w:t>)</w:t>
            </w:r>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w:t>
            </w:r>
            <w:proofErr w:type="spellStart"/>
            <w:r w:rsidRPr="007B17AE">
              <w:rPr>
                <w:sz w:val="24"/>
                <w:lang w:val="en-US"/>
              </w:rPr>
              <w:t>startB</w:t>
            </w:r>
            <w:proofErr w:type="spellEnd"/>
          </w:p>
        </w:tc>
        <w:tc>
          <w:tcPr>
            <w:tcW w:w="4508" w:type="dxa"/>
            <w:shd w:val="clear" w:color="auto" w:fill="B8CCE4" w:themeFill="accent1" w:themeFillTint="66"/>
            <w:vAlign w:val="center"/>
          </w:tcPr>
          <w:p w:rsidR="00465392" w:rsidRPr="00396CA6" w:rsidRDefault="00396CA6" w:rsidP="007B17AE">
            <w:pPr>
              <w:jc w:val="both"/>
              <w:rPr>
                <w:sz w:val="24"/>
              </w:rPr>
            </w:pPr>
            <w:r w:rsidRPr="00396CA6">
              <w:rPr>
                <w:sz w:val="24"/>
              </w:rPr>
              <w:t>Δείκτης στο πρώτο στοιχείο του δεύτερου υποπίνακα (</w:t>
            </w:r>
            <w:r w:rsidRPr="00396CA6">
              <w:rPr>
                <w:sz w:val="24"/>
                <w:lang w:val="en-US"/>
              </w:rPr>
              <w:t>B</w:t>
            </w:r>
            <w:r w:rsidRPr="00396CA6">
              <w:rPr>
                <w:sz w:val="24"/>
              </w:rPr>
              <w:t>)</w:t>
            </w:r>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w:t>
            </w:r>
            <w:proofErr w:type="spellStart"/>
            <w:r w:rsidRPr="007B17AE">
              <w:rPr>
                <w:sz w:val="24"/>
                <w:lang w:val="en-US"/>
              </w:rPr>
              <w:t>endB</w:t>
            </w:r>
            <w:proofErr w:type="spellEnd"/>
          </w:p>
        </w:tc>
        <w:tc>
          <w:tcPr>
            <w:tcW w:w="4508" w:type="dxa"/>
            <w:shd w:val="clear" w:color="auto" w:fill="B8CCE4" w:themeFill="accent1" w:themeFillTint="66"/>
            <w:vAlign w:val="center"/>
          </w:tcPr>
          <w:p w:rsidR="00465392" w:rsidRPr="00396CA6" w:rsidRDefault="00396CA6" w:rsidP="007B17AE">
            <w:pPr>
              <w:jc w:val="both"/>
              <w:rPr>
                <w:sz w:val="24"/>
              </w:rPr>
            </w:pPr>
            <w:r w:rsidRPr="00396CA6">
              <w:rPr>
                <w:sz w:val="24"/>
              </w:rPr>
              <w:t>Δείκτης στο τελευταίο στοιχείο του δεύτερου υποπίνακα (</w:t>
            </w:r>
            <w:r w:rsidRPr="00396CA6">
              <w:rPr>
                <w:sz w:val="24"/>
                <w:lang w:val="en-US"/>
              </w:rPr>
              <w:t>B</w:t>
            </w:r>
            <w:r w:rsidRPr="00396CA6">
              <w:rPr>
                <w:sz w:val="24"/>
              </w:rPr>
              <w:t>)</w:t>
            </w:r>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*space</w:t>
            </w:r>
          </w:p>
        </w:tc>
        <w:tc>
          <w:tcPr>
            <w:tcW w:w="4508" w:type="dxa"/>
            <w:shd w:val="clear" w:color="auto" w:fill="B8CCE4" w:themeFill="accent1" w:themeFillTint="66"/>
            <w:vAlign w:val="center"/>
          </w:tcPr>
          <w:p w:rsidR="00465392" w:rsidRPr="00396CA6" w:rsidRDefault="00396CA6" w:rsidP="007B17AE">
            <w:pPr>
              <w:jc w:val="both"/>
              <w:rPr>
                <w:sz w:val="24"/>
              </w:rPr>
            </w:pPr>
            <w:r w:rsidRPr="00396CA6">
              <w:rPr>
                <w:sz w:val="24"/>
              </w:rPr>
              <w:t>Δείκτης σε προσωρινό πίνακα αποθήκευσης</w:t>
            </w:r>
          </w:p>
        </w:tc>
      </w:tr>
      <w:tr w:rsidR="00465392" w:rsidRPr="00396CA6"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w:t>
            </w:r>
            <w:proofErr w:type="spellStart"/>
            <w:r>
              <w:rPr>
                <w:sz w:val="24"/>
                <w:lang w:val="en-US"/>
              </w:rPr>
              <w:t>i</w:t>
            </w:r>
            <w:proofErr w:type="spellEnd"/>
          </w:p>
        </w:tc>
        <w:tc>
          <w:tcPr>
            <w:tcW w:w="4508" w:type="dxa"/>
            <w:shd w:val="clear" w:color="auto" w:fill="FFFFFF" w:themeFill="background1"/>
            <w:vAlign w:val="center"/>
          </w:tcPr>
          <w:p w:rsidR="00465392" w:rsidRPr="00396CA6" w:rsidRDefault="00396CA6" w:rsidP="007B17AE">
            <w:pPr>
              <w:jc w:val="both"/>
              <w:rPr>
                <w:sz w:val="24"/>
              </w:rPr>
            </w:pPr>
            <w:r>
              <w:rPr>
                <w:sz w:val="24"/>
              </w:rPr>
              <w:t>Δείκτης αρχικοποίησης για τον υπο-πίνακα Α</w:t>
            </w:r>
          </w:p>
        </w:tc>
      </w:tr>
      <w:tr w:rsidR="00465392" w:rsidRPr="00396CA6"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*j</w:t>
            </w:r>
          </w:p>
        </w:tc>
        <w:tc>
          <w:tcPr>
            <w:tcW w:w="4508" w:type="dxa"/>
            <w:shd w:val="clear" w:color="auto" w:fill="FFFFFF" w:themeFill="background1"/>
            <w:vAlign w:val="center"/>
          </w:tcPr>
          <w:p w:rsidR="00465392" w:rsidRPr="00396CA6" w:rsidRDefault="00396CA6" w:rsidP="007B17AE">
            <w:pPr>
              <w:jc w:val="both"/>
              <w:rPr>
                <w:sz w:val="24"/>
              </w:rPr>
            </w:pPr>
            <w:r>
              <w:rPr>
                <w:sz w:val="24"/>
              </w:rPr>
              <w:t>Δείκτης αρχικοποίησης για τον υπο-πίνακα Β</w:t>
            </w:r>
          </w:p>
        </w:tc>
      </w:tr>
      <w:tr w:rsidR="00465392" w:rsidRPr="00396CA6"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*k</w:t>
            </w:r>
          </w:p>
        </w:tc>
        <w:tc>
          <w:tcPr>
            <w:tcW w:w="4508" w:type="dxa"/>
            <w:shd w:val="clear" w:color="auto" w:fill="FFFFFF" w:themeFill="background1"/>
            <w:vAlign w:val="center"/>
          </w:tcPr>
          <w:p w:rsidR="00465392" w:rsidRPr="00396CA6" w:rsidRDefault="00396CA6" w:rsidP="007B17AE">
            <w:pPr>
              <w:jc w:val="both"/>
              <w:rPr>
                <w:sz w:val="24"/>
              </w:rPr>
            </w:pPr>
            <w:r>
              <w:rPr>
                <w:sz w:val="24"/>
              </w:rPr>
              <w:t>Δείκτης αρχικοποίησης για τον προσωρινό πίνακα αποθήκευσης</w:t>
            </w:r>
          </w:p>
        </w:tc>
      </w:tr>
    </w:tbl>
    <w:p w:rsidR="006C64E6" w:rsidRPr="00396CA6" w:rsidRDefault="006C64E6" w:rsidP="008A3C97">
      <w:pPr>
        <w:jc w:val="both"/>
        <w:rPr>
          <w:sz w:val="24"/>
        </w:rPr>
      </w:pPr>
    </w:p>
    <w:p w:rsidR="00C210BD" w:rsidRPr="00034A09" w:rsidRDefault="00C210BD" w:rsidP="00C210BD">
      <w:pPr>
        <w:pStyle w:val="Heading3"/>
      </w:pPr>
      <w:bookmarkStart w:id="23" w:name="_2.3.2_Πρόγραμμα_γεννήτρια"/>
      <w:bookmarkStart w:id="24" w:name="_Toc184493862"/>
      <w:bookmarkEnd w:id="23"/>
      <w:r w:rsidRPr="00034A09">
        <w:lastRenderedPageBreak/>
        <w:t xml:space="preserve">2.3.2 Πρόγραμμα γεννήτρια για παραγωγή </w:t>
      </w:r>
      <w:r w:rsidR="005D5287">
        <w:t>1</w:t>
      </w:r>
      <w:r w:rsidR="007755B3" w:rsidRPr="00034A09">
        <w:t xml:space="preserve">Δ </w:t>
      </w:r>
      <w:r w:rsidRPr="00034A09">
        <w:t>πινάκων</w:t>
      </w:r>
      <w:bookmarkEnd w:id="24"/>
    </w:p>
    <w:p w:rsidR="00C210BD" w:rsidRDefault="00C210BD" w:rsidP="00C210BD"/>
    <w:p w:rsidR="00533DB0" w:rsidRDefault="00C210BD" w:rsidP="00533DB0">
      <w:pPr>
        <w:jc w:val="both"/>
        <w:rPr>
          <w:sz w:val="24"/>
        </w:rPr>
      </w:pPr>
      <w:r>
        <w:rPr>
          <w:b/>
        </w:rPr>
        <w:tab/>
      </w:r>
      <w:r>
        <w:rPr>
          <w:sz w:val="24"/>
        </w:rPr>
        <w:t>Ο αλγόριθμος αυτός δημιουργεί τον τετραγωνικό πίνακα</w:t>
      </w:r>
      <w:r w:rsidRPr="00C210BD">
        <w:rPr>
          <w:sz w:val="24"/>
        </w:rPr>
        <w:t xml:space="preserve"> </w:t>
      </w:r>
      <w:r w:rsidR="005D5287">
        <w:rPr>
          <w:sz w:val="24"/>
        </w:rPr>
        <w:t xml:space="preserve">Α διαστάσεων </w:t>
      </w:r>
      <w:r>
        <w:rPr>
          <w:sz w:val="24"/>
          <w:lang w:val="en-US"/>
        </w:rPr>
        <w:t>N</w:t>
      </w:r>
      <w:r w:rsidRPr="00C210BD">
        <w:rPr>
          <w:sz w:val="24"/>
        </w:rPr>
        <w:t xml:space="preserve"> </w:t>
      </w:r>
      <w:r w:rsidR="005D5287">
        <w:rPr>
          <w:sz w:val="24"/>
        </w:rPr>
        <w:t>με ψευδοτυχαίους ακέραιους αριθμούς με βάση ένα διάστημα τιμών.</w:t>
      </w:r>
    </w:p>
    <w:p w:rsidR="005D5287" w:rsidRPr="005D5287" w:rsidRDefault="005D5287" w:rsidP="005D5287">
      <w:pPr>
        <w:pStyle w:val="ListParagraph"/>
        <w:numPr>
          <w:ilvl w:val="0"/>
          <w:numId w:val="34"/>
        </w:numPr>
        <w:jc w:val="both"/>
        <w:rPr>
          <w:sz w:val="24"/>
        </w:rPr>
      </w:pPr>
      <w:r>
        <w:rPr>
          <w:b/>
          <w:sz w:val="24"/>
        </w:rPr>
        <w:t>Κώδικας:</w:t>
      </w:r>
    </w:p>
    <w:p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D5287">
        <w:rPr>
          <w:rFonts w:ascii="Consolas" w:eastAsia="Times New Roman" w:hAnsi="Consolas" w:cs="Times New Roman"/>
          <w:color w:val="D8A0DF"/>
          <w:sz w:val="21"/>
          <w:szCs w:val="21"/>
          <w:lang w:val="en-US"/>
        </w:rPr>
        <w:t>for</w:t>
      </w:r>
      <w:proofErr w:type="gram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0</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&lt;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size</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p>
    <w:p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rPr>
      </w:pPr>
      <w:r w:rsidRPr="005D5287">
        <w:rPr>
          <w:rFonts w:ascii="Consolas" w:eastAsia="Times New Roman" w:hAnsi="Consolas" w:cs="Times New Roman"/>
          <w:color w:val="B4B4B4"/>
          <w:sz w:val="21"/>
          <w:szCs w:val="21"/>
        </w:rPr>
        <w:t>{</w:t>
      </w:r>
    </w:p>
    <w:p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rPr>
      </w:pP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rPr>
        <w:t>]</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B4B4B4"/>
          <w:sz w:val="21"/>
          <w:szCs w:val="21"/>
        </w:rPr>
        <w:t>=</w:t>
      </w:r>
      <w:r w:rsidRPr="005D5287">
        <w:rPr>
          <w:rFonts w:ascii="Consolas" w:eastAsia="Times New Roman" w:hAnsi="Consolas" w:cs="Times New Roman"/>
          <w:color w:val="DADADA"/>
          <w:sz w:val="21"/>
          <w:szCs w:val="21"/>
        </w:rPr>
        <w:t xml:space="preserve"> </w:t>
      </w:r>
      <w:proofErr w:type="gramStart"/>
      <w:r w:rsidRPr="005D5287">
        <w:rPr>
          <w:rFonts w:ascii="Consolas" w:eastAsia="Times New Roman" w:hAnsi="Consolas" w:cs="Times New Roman"/>
          <w:color w:val="DCDCAA"/>
          <w:sz w:val="21"/>
          <w:szCs w:val="21"/>
          <w:lang w:val="en-US"/>
        </w:rPr>
        <w:t>rand</w:t>
      </w:r>
      <w:r w:rsidRPr="005D5287">
        <w:rPr>
          <w:rFonts w:ascii="Consolas" w:eastAsia="Times New Roman" w:hAnsi="Consolas" w:cs="Times New Roman"/>
          <w:color w:val="B4B4B4"/>
          <w:sz w:val="21"/>
          <w:szCs w:val="21"/>
        </w:rPr>
        <w:t>(</w:t>
      </w:r>
      <w:proofErr w:type="gramEnd"/>
      <w:r w:rsidRPr="005D5287">
        <w:rPr>
          <w:rFonts w:ascii="Consolas" w:eastAsia="Times New Roman" w:hAnsi="Consolas" w:cs="Times New Roman"/>
          <w:color w:val="B4B4B4"/>
          <w:sz w:val="21"/>
          <w:szCs w:val="21"/>
        </w:rPr>
        <w:t>)</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B4B4B4"/>
          <w:sz w:val="21"/>
          <w:szCs w:val="21"/>
        </w:rPr>
        <w:t>%</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B5CEA8"/>
          <w:sz w:val="21"/>
          <w:szCs w:val="21"/>
        </w:rPr>
        <w:t>199</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B4B4B4"/>
          <w:sz w:val="21"/>
          <w:szCs w:val="21"/>
        </w:rPr>
        <w:t>-</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B5CEA8"/>
          <w:sz w:val="21"/>
          <w:szCs w:val="21"/>
        </w:rPr>
        <w:t>99</w:t>
      </w:r>
      <w:r w:rsidRPr="005D5287">
        <w:rPr>
          <w:rFonts w:ascii="Consolas" w:eastAsia="Times New Roman" w:hAnsi="Consolas" w:cs="Times New Roman"/>
          <w:color w:val="B4B4B4"/>
          <w:sz w:val="21"/>
          <w:szCs w:val="21"/>
        </w:rPr>
        <w:t>;</w:t>
      </w:r>
      <w:r w:rsidRPr="005D5287">
        <w:rPr>
          <w:rFonts w:ascii="Consolas" w:eastAsia="Times New Roman" w:hAnsi="Consolas" w:cs="Times New Roman"/>
          <w:color w:val="57A64A"/>
          <w:sz w:val="21"/>
          <w:szCs w:val="21"/>
        </w:rPr>
        <w:t xml:space="preserve"> </w:t>
      </w:r>
      <w:r w:rsidRPr="005D5287">
        <w:rPr>
          <w:rFonts w:ascii="Consolas" w:eastAsia="Times New Roman" w:hAnsi="Consolas" w:cs="Times New Roman"/>
          <w:color w:val="57A64A"/>
          <w:sz w:val="21"/>
          <w:szCs w:val="21"/>
          <w:lang w:val="en-US"/>
        </w:rPr>
        <w:t> </w:t>
      </w:r>
      <w:r w:rsidRPr="005D5287">
        <w:rPr>
          <w:rFonts w:ascii="Consolas" w:eastAsia="Times New Roman" w:hAnsi="Consolas" w:cs="Times New Roman"/>
          <w:color w:val="57A64A"/>
          <w:sz w:val="21"/>
          <w:szCs w:val="21"/>
        </w:rPr>
        <w:t xml:space="preserve"> </w:t>
      </w:r>
      <w:r w:rsidRPr="005D5287">
        <w:rPr>
          <w:rFonts w:ascii="Consolas" w:eastAsia="Times New Roman" w:hAnsi="Consolas" w:cs="Times New Roman"/>
          <w:color w:val="57A64A"/>
          <w:sz w:val="21"/>
          <w:szCs w:val="21"/>
          <w:lang w:val="en-US"/>
        </w:rPr>
        <w:t> </w:t>
      </w:r>
      <w:r w:rsidRPr="005D5287">
        <w:rPr>
          <w:rFonts w:ascii="Consolas" w:eastAsia="Times New Roman" w:hAnsi="Consolas" w:cs="Times New Roman"/>
          <w:color w:val="57A64A"/>
          <w:sz w:val="21"/>
          <w:szCs w:val="21"/>
        </w:rPr>
        <w:t xml:space="preserve"> </w:t>
      </w:r>
      <w:r w:rsidRPr="005D5287">
        <w:rPr>
          <w:rFonts w:ascii="Consolas" w:eastAsia="Times New Roman" w:hAnsi="Consolas" w:cs="Times New Roman"/>
          <w:color w:val="57A64A"/>
          <w:sz w:val="21"/>
          <w:szCs w:val="21"/>
          <w:lang w:val="en-US"/>
        </w:rPr>
        <w:t> </w:t>
      </w:r>
      <w:r w:rsidRPr="005D5287">
        <w:rPr>
          <w:rFonts w:ascii="Consolas" w:eastAsia="Times New Roman" w:hAnsi="Consolas" w:cs="Times New Roman"/>
          <w:color w:val="57A64A"/>
          <w:sz w:val="21"/>
          <w:szCs w:val="21"/>
        </w:rPr>
        <w:t xml:space="preserve"> </w:t>
      </w:r>
      <w:r w:rsidRPr="005D5287">
        <w:rPr>
          <w:rFonts w:ascii="Consolas" w:eastAsia="Times New Roman" w:hAnsi="Consolas" w:cs="Times New Roman"/>
          <w:color w:val="57A64A"/>
          <w:sz w:val="21"/>
          <w:szCs w:val="21"/>
          <w:lang w:val="en-US"/>
        </w:rPr>
        <w:t> </w:t>
      </w:r>
      <w:r w:rsidRPr="005D5287">
        <w:rPr>
          <w:rFonts w:ascii="Consolas" w:eastAsia="Times New Roman" w:hAnsi="Consolas" w:cs="Times New Roman"/>
          <w:color w:val="57A64A"/>
          <w:sz w:val="21"/>
          <w:szCs w:val="21"/>
        </w:rPr>
        <w:t xml:space="preserve"> </w:t>
      </w:r>
      <w:r w:rsidRPr="005D5287">
        <w:rPr>
          <w:rFonts w:ascii="Consolas" w:eastAsia="Times New Roman" w:hAnsi="Consolas" w:cs="Times New Roman"/>
          <w:color w:val="57A64A"/>
          <w:sz w:val="21"/>
          <w:szCs w:val="21"/>
          <w:lang w:val="en-US"/>
        </w:rPr>
        <w:t> </w:t>
      </w:r>
      <w:r w:rsidRPr="005D5287">
        <w:rPr>
          <w:rFonts w:ascii="Consolas" w:eastAsia="Times New Roman" w:hAnsi="Consolas" w:cs="Times New Roman"/>
          <w:color w:val="57A64A"/>
          <w:sz w:val="21"/>
          <w:szCs w:val="21"/>
        </w:rPr>
        <w:t xml:space="preserve"> </w:t>
      </w:r>
      <w:r w:rsidRPr="005D5287">
        <w:rPr>
          <w:rFonts w:ascii="Consolas" w:eastAsia="Times New Roman" w:hAnsi="Consolas" w:cs="Times New Roman"/>
          <w:color w:val="57A64A"/>
          <w:sz w:val="21"/>
          <w:szCs w:val="21"/>
          <w:lang w:val="en-US"/>
        </w:rPr>
        <w:t> </w:t>
      </w:r>
      <w:r w:rsidRPr="005D5287">
        <w:rPr>
          <w:rFonts w:ascii="Consolas" w:eastAsia="Times New Roman" w:hAnsi="Consolas" w:cs="Times New Roman"/>
          <w:color w:val="57A64A"/>
          <w:sz w:val="21"/>
          <w:szCs w:val="21"/>
        </w:rPr>
        <w:t xml:space="preserve"> </w:t>
      </w:r>
      <w:r w:rsidRPr="005D5287">
        <w:rPr>
          <w:rFonts w:ascii="Consolas" w:eastAsia="Times New Roman" w:hAnsi="Consolas" w:cs="Times New Roman"/>
          <w:color w:val="57A64A"/>
          <w:sz w:val="21"/>
          <w:szCs w:val="21"/>
          <w:lang w:val="en-US"/>
        </w:rPr>
        <w:t> </w:t>
      </w:r>
      <w:r w:rsidRPr="005D5287">
        <w:rPr>
          <w:rFonts w:ascii="Consolas" w:eastAsia="Times New Roman" w:hAnsi="Consolas" w:cs="Times New Roman"/>
          <w:color w:val="57A64A"/>
          <w:sz w:val="21"/>
          <w:szCs w:val="21"/>
        </w:rPr>
        <w:t xml:space="preserve"> </w:t>
      </w:r>
      <w:r w:rsidRPr="005D5287">
        <w:rPr>
          <w:rFonts w:ascii="Consolas" w:eastAsia="Times New Roman" w:hAnsi="Consolas" w:cs="Times New Roman"/>
          <w:color w:val="57A64A"/>
          <w:sz w:val="21"/>
          <w:szCs w:val="21"/>
          <w:lang w:val="en-US"/>
        </w:rPr>
        <w:t> </w:t>
      </w:r>
      <w:r w:rsidRPr="005D5287">
        <w:rPr>
          <w:rFonts w:ascii="Consolas" w:eastAsia="Times New Roman" w:hAnsi="Consolas" w:cs="Times New Roman"/>
          <w:color w:val="57A64A"/>
          <w:sz w:val="21"/>
          <w:szCs w:val="21"/>
        </w:rPr>
        <w:t xml:space="preserve"> </w:t>
      </w:r>
      <w:r w:rsidRPr="005D5287">
        <w:rPr>
          <w:rFonts w:ascii="Consolas" w:eastAsia="Times New Roman" w:hAnsi="Consolas" w:cs="Times New Roman"/>
          <w:color w:val="57A64A"/>
          <w:sz w:val="21"/>
          <w:szCs w:val="21"/>
          <w:lang w:val="en-US"/>
        </w:rPr>
        <w:t> </w:t>
      </w:r>
    </w:p>
    <w:p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&gt;=</w:t>
      </w:r>
      <w:r w:rsidRPr="005D5287">
        <w:rPr>
          <w:rFonts w:ascii="Consolas" w:eastAsia="Times New Roman" w:hAnsi="Consolas" w:cs="Times New Roman"/>
          <w:color w:val="DADADA"/>
          <w:sz w:val="21"/>
          <w:szCs w:val="21"/>
          <w:lang w:val="en-US"/>
        </w:rPr>
        <w:t xml:space="preserve"> </w:t>
      </w:r>
      <w:proofErr w:type="gramStart"/>
      <w:r w:rsidRPr="005D5287">
        <w:rPr>
          <w:rFonts w:ascii="Consolas" w:eastAsia="Times New Roman" w:hAnsi="Consolas" w:cs="Times New Roman"/>
          <w:color w:val="B5CEA8"/>
          <w:sz w:val="21"/>
          <w:szCs w:val="21"/>
          <w:lang w:val="en-US"/>
        </w:rPr>
        <w:t>0</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proofErr w:type="gram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proofErr w:type="gramStart"/>
      <w:r w:rsidRPr="005D5287">
        <w:rPr>
          <w:rFonts w:ascii="Consolas" w:eastAsia="Times New Roman" w:hAnsi="Consolas" w:cs="Times New Roman"/>
          <w:color w:val="B5CEA8"/>
          <w:sz w:val="21"/>
          <w:szCs w:val="21"/>
          <w:lang w:val="en-US"/>
        </w:rPr>
        <w:t>10</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proofErr w:type="gram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10</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57A64A"/>
          <w:sz w:val="21"/>
          <w:szCs w:val="21"/>
          <w:lang w:val="en-US"/>
        </w:rPr>
        <w:t xml:space="preserve">  </w:t>
      </w:r>
    </w:p>
    <w:p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B4B4B4"/>
          <w:sz w:val="21"/>
          <w:szCs w:val="21"/>
          <w:lang w:val="en-US"/>
        </w:rPr>
        <w:t>}</w:t>
      </w:r>
    </w:p>
    <w:p w:rsidR="005238D0" w:rsidRDefault="005238D0" w:rsidP="005238D0">
      <w:pPr>
        <w:jc w:val="both"/>
        <w:rPr>
          <w:b/>
          <w:sz w:val="24"/>
        </w:rPr>
      </w:pPr>
    </w:p>
    <w:p w:rsidR="005F1547" w:rsidRDefault="005F1547" w:rsidP="001E3049">
      <w:pPr>
        <w:pStyle w:val="ListParagraph"/>
        <w:numPr>
          <w:ilvl w:val="0"/>
          <w:numId w:val="30"/>
        </w:numPr>
        <w:jc w:val="both"/>
        <w:rPr>
          <w:b/>
          <w:sz w:val="24"/>
        </w:rPr>
      </w:pPr>
      <w:r w:rsidRPr="001E3049">
        <w:rPr>
          <w:b/>
          <w:sz w:val="24"/>
        </w:rPr>
        <w:t>Λειτουργία:</w:t>
      </w:r>
    </w:p>
    <w:p w:rsidR="001E3049" w:rsidRDefault="001E3049" w:rsidP="001E3049">
      <w:pPr>
        <w:pStyle w:val="ListParagraph"/>
        <w:jc w:val="both"/>
        <w:rPr>
          <w:b/>
          <w:sz w:val="24"/>
        </w:rPr>
      </w:pPr>
    </w:p>
    <w:p w:rsidR="001E3049" w:rsidRPr="001E3049" w:rsidRDefault="001E3049" w:rsidP="001E3049">
      <w:pPr>
        <w:pStyle w:val="ListParagraph"/>
        <w:numPr>
          <w:ilvl w:val="1"/>
          <w:numId w:val="30"/>
        </w:numPr>
        <w:jc w:val="both"/>
        <w:rPr>
          <w:b/>
          <w:sz w:val="24"/>
        </w:rPr>
      </w:pPr>
      <w:r>
        <w:rPr>
          <w:sz w:val="24"/>
        </w:rPr>
        <w:t>Με βρόχο κάνουμε προσπέλαση τον 1Δ πίνακα</w:t>
      </w:r>
    </w:p>
    <w:p w:rsidR="001E3049" w:rsidRPr="001E3049" w:rsidRDefault="001E3049" w:rsidP="001E3049">
      <w:pPr>
        <w:pStyle w:val="ListParagraph"/>
        <w:numPr>
          <w:ilvl w:val="1"/>
          <w:numId w:val="30"/>
        </w:numPr>
        <w:jc w:val="both"/>
        <w:rPr>
          <w:b/>
          <w:sz w:val="24"/>
        </w:rPr>
      </w:pPr>
      <w:r>
        <w:rPr>
          <w:sz w:val="24"/>
        </w:rPr>
        <w:t>Επιλέγουμε τιμές από -99 εώς 99</w:t>
      </w:r>
    </w:p>
    <w:p w:rsidR="0057414E" w:rsidRPr="005F50A3" w:rsidRDefault="001E3049" w:rsidP="000A73E4">
      <w:pPr>
        <w:pStyle w:val="ListParagraph"/>
        <w:numPr>
          <w:ilvl w:val="1"/>
          <w:numId w:val="30"/>
        </w:numPr>
        <w:jc w:val="both"/>
        <w:rPr>
          <w:b/>
          <w:sz w:val="24"/>
        </w:rPr>
      </w:pPr>
      <w:r>
        <w:rPr>
          <w:sz w:val="24"/>
        </w:rPr>
        <w:t>Αλλάζουμε την τιμή κατά 10 ανάλογα το πρόσημο</w:t>
      </w:r>
    </w:p>
    <w:p w:rsidR="000A73E4" w:rsidRDefault="000A73E4" w:rsidP="000A73E4">
      <w:pPr>
        <w:pStyle w:val="Heading3"/>
        <w:rPr>
          <w:lang w:val="en-US"/>
        </w:rPr>
      </w:pPr>
      <w:bookmarkStart w:id="25" w:name="_Toc184493863"/>
      <w:r w:rsidRPr="00034A09">
        <w:t xml:space="preserve">2.3.3 </w:t>
      </w:r>
      <w:bookmarkEnd w:id="25"/>
      <w:proofErr w:type="spellStart"/>
      <w:r w:rsidR="00735071">
        <w:rPr>
          <w:lang w:val="en-US"/>
        </w:rPr>
        <w:t>Multisort</w:t>
      </w:r>
      <w:proofErr w:type="spellEnd"/>
    </w:p>
    <w:p w:rsidR="00735071" w:rsidRDefault="00735071" w:rsidP="00735071">
      <w:pPr>
        <w:rPr>
          <w:lang w:val="en-US"/>
        </w:rPr>
      </w:pPr>
    </w:p>
    <w:p w:rsidR="009B34F8" w:rsidRDefault="009B34F8" w:rsidP="00064487">
      <w:pPr>
        <w:spacing w:after="0"/>
        <w:ind w:firstLine="720"/>
        <w:jc w:val="both"/>
        <w:rPr>
          <w:sz w:val="24"/>
        </w:rPr>
      </w:pPr>
      <w:r w:rsidRPr="009B34F8">
        <w:rPr>
          <w:sz w:val="24"/>
        </w:rPr>
        <w:t xml:space="preserve">Η συνάρτηση </w:t>
      </w:r>
      <w:proofErr w:type="spellStart"/>
      <w:r w:rsidRPr="00064487">
        <w:rPr>
          <w:b/>
          <w:sz w:val="24"/>
          <w:lang w:val="en-US"/>
        </w:rPr>
        <w:t>multisort</w:t>
      </w:r>
      <w:proofErr w:type="spellEnd"/>
      <w:r w:rsidRPr="009B34F8">
        <w:rPr>
          <w:sz w:val="24"/>
        </w:rPr>
        <w:t xml:space="preserve"> υλοποιεί τον εναλλακτικό παράλληλο αλγόριθμο ταξινόμησης σε σχέση με τον </w:t>
      </w:r>
      <w:proofErr w:type="spellStart"/>
      <w:r w:rsidRPr="00064487">
        <w:rPr>
          <w:b/>
          <w:sz w:val="24"/>
          <w:lang w:val="en-US"/>
        </w:rPr>
        <w:t>mergesort</w:t>
      </w:r>
      <w:proofErr w:type="spellEnd"/>
      <w:r>
        <w:rPr>
          <w:sz w:val="24"/>
        </w:rPr>
        <w:t>.</w:t>
      </w:r>
      <w:r w:rsidRPr="009B34F8">
        <w:rPr>
          <w:sz w:val="24"/>
        </w:rPr>
        <w:t xml:space="preserve"> Ο αλγόριθμος χωρίζει τον πίνακα σε τέσσερα ισομεγέθη τμήματα (</w:t>
      </w:r>
      <w:r w:rsidRPr="009B34F8">
        <w:rPr>
          <w:sz w:val="24"/>
          <w:lang w:val="en-US"/>
        </w:rPr>
        <w:t>quarters</w:t>
      </w:r>
      <w:r>
        <w:rPr>
          <w:sz w:val="24"/>
        </w:rPr>
        <w:t xml:space="preserve">), ταξινομεί κάθε τμήμα </w:t>
      </w:r>
      <w:r w:rsidRPr="009B34F8">
        <w:rPr>
          <w:sz w:val="24"/>
        </w:rPr>
        <w:t>αναδρομικά και στη συνέχεια συγχωνεύει τα ταξινομημέ</w:t>
      </w:r>
      <w:r>
        <w:rPr>
          <w:sz w:val="24"/>
        </w:rPr>
        <w:t>να τμήματα. Όταν το μέγεθος του</w:t>
      </w:r>
      <w:r w:rsidRPr="009B34F8">
        <w:rPr>
          <w:sz w:val="24"/>
        </w:rPr>
        <w:t xml:space="preserve"> τμήματος είναι μικρότερο από το όριο </w:t>
      </w:r>
      <w:r w:rsidRPr="009B34F8">
        <w:rPr>
          <w:sz w:val="24"/>
          <w:lang w:val="en-US"/>
        </w:rPr>
        <w:t>LIMIT</w:t>
      </w:r>
      <w:r w:rsidRPr="009B34F8">
        <w:rPr>
          <w:sz w:val="24"/>
        </w:rPr>
        <w:t xml:space="preserve">, χρησιμοποιείται ο ακολουθιακός αλγόριθμος </w:t>
      </w:r>
      <w:r w:rsidRPr="00064487">
        <w:rPr>
          <w:b/>
          <w:sz w:val="24"/>
          <w:lang w:val="en-US"/>
        </w:rPr>
        <w:t>quicksort</w:t>
      </w:r>
      <w:r w:rsidRPr="009B34F8">
        <w:rPr>
          <w:sz w:val="24"/>
        </w:rPr>
        <w:t xml:space="preserve"> για την τοπική ταξινόμηση.</w:t>
      </w:r>
    </w:p>
    <w:p w:rsidR="009B34F8" w:rsidRPr="009B34F8" w:rsidRDefault="009B34F8" w:rsidP="009B34F8">
      <w:pPr>
        <w:jc w:val="both"/>
        <w:rPr>
          <w:sz w:val="24"/>
        </w:rPr>
      </w:pPr>
    </w:p>
    <w:p w:rsidR="00735071" w:rsidRPr="009B34F8" w:rsidRDefault="00735071" w:rsidP="00735071">
      <w:pPr>
        <w:pStyle w:val="Heading3"/>
      </w:pPr>
      <w:r w:rsidRPr="00034A09">
        <w:t>2.3.</w:t>
      </w:r>
      <w:r w:rsidRPr="009B34F8">
        <w:t>4</w:t>
      </w:r>
      <w:r w:rsidRPr="00034A09">
        <w:t xml:space="preserve"> </w:t>
      </w:r>
      <w:r>
        <w:rPr>
          <w:lang w:val="en-US"/>
        </w:rPr>
        <w:t>Quicksort</w:t>
      </w:r>
    </w:p>
    <w:p w:rsidR="00735071" w:rsidRDefault="00735071" w:rsidP="00735071"/>
    <w:p w:rsidR="000B0B1B" w:rsidRPr="000B0B1B" w:rsidRDefault="000B0B1B" w:rsidP="002B464C">
      <w:pPr>
        <w:spacing w:after="0"/>
        <w:jc w:val="both"/>
        <w:rPr>
          <w:sz w:val="24"/>
        </w:rPr>
      </w:pPr>
      <w:r w:rsidRPr="000B0B1B">
        <w:rPr>
          <w:sz w:val="24"/>
        </w:rPr>
        <w:t xml:space="preserve">Η συνάρτηση </w:t>
      </w:r>
      <w:r w:rsidRPr="002B464C">
        <w:rPr>
          <w:b/>
          <w:sz w:val="24"/>
        </w:rPr>
        <w:t>quicksort</w:t>
      </w:r>
      <w:r w:rsidRPr="000B0B1B">
        <w:rPr>
          <w:sz w:val="24"/>
        </w:rPr>
        <w:t xml:space="preserve"> υλοποιεί τον αναδρομικό αλγόριθμο γρήγορης ταξινόμησης </w:t>
      </w:r>
    </w:p>
    <w:p w:rsidR="000B0B1B" w:rsidRPr="000B0B1B" w:rsidRDefault="000B0B1B" w:rsidP="000B0B1B">
      <w:pPr>
        <w:pStyle w:val="ListParagraph"/>
        <w:numPr>
          <w:ilvl w:val="0"/>
          <w:numId w:val="35"/>
        </w:numPr>
        <w:spacing w:after="0"/>
        <w:jc w:val="both"/>
        <w:rPr>
          <w:sz w:val="24"/>
        </w:rPr>
      </w:pPr>
      <w:r w:rsidRPr="000B0B1B">
        <w:rPr>
          <w:sz w:val="24"/>
        </w:rPr>
        <w:t>Επιλέγει ένα στοιχείο οδηγός (pivot) από το τμήμα του πίνακα που ταξινομείται, δηλαδή, ένα στοιχείο</w:t>
      </w:r>
      <w:r w:rsidRPr="000B0B1B">
        <w:rPr>
          <w:sz w:val="24"/>
        </w:rPr>
        <w:t xml:space="preserve"> </w:t>
      </w:r>
      <w:r w:rsidRPr="000B0B1B">
        <w:rPr>
          <w:sz w:val="24"/>
        </w:rPr>
        <w:t>που βρίσκεται στην σωστή θέση ταξινόμησης.</w:t>
      </w:r>
    </w:p>
    <w:p w:rsidR="000B0B1B" w:rsidRPr="000B0B1B" w:rsidRDefault="000B0B1B" w:rsidP="00CD4DB7">
      <w:pPr>
        <w:pStyle w:val="ListParagraph"/>
        <w:numPr>
          <w:ilvl w:val="0"/>
          <w:numId w:val="35"/>
        </w:numPr>
        <w:spacing w:after="0"/>
        <w:jc w:val="both"/>
        <w:rPr>
          <w:sz w:val="24"/>
        </w:rPr>
      </w:pPr>
      <w:r w:rsidRPr="000B0B1B">
        <w:rPr>
          <w:sz w:val="24"/>
        </w:rPr>
        <w:t>Τοποθετεί όλα τα στοιχεία μικρότερα ή ίσα με τον οδηγό στα αριστερά του και όλα τα μεγαλύτερα στα δεξιά του, διαχωρίζοντας τον πίνακα σε δύο υποπίνακες.</w:t>
      </w:r>
    </w:p>
    <w:p w:rsidR="000B0B1B" w:rsidRPr="000B0B1B" w:rsidRDefault="000B0B1B" w:rsidP="00524BDB">
      <w:pPr>
        <w:pStyle w:val="ListParagraph"/>
        <w:numPr>
          <w:ilvl w:val="0"/>
          <w:numId w:val="35"/>
        </w:numPr>
        <w:spacing w:after="0"/>
        <w:jc w:val="both"/>
        <w:rPr>
          <w:sz w:val="24"/>
        </w:rPr>
      </w:pPr>
      <w:r w:rsidRPr="000B0B1B">
        <w:rPr>
          <w:sz w:val="24"/>
        </w:rPr>
        <w:t>Επαναλαμβάνει αναδρομικά τη διαδικασία για τον αριστερό και δεξιό υποπίνακα</w:t>
      </w:r>
      <w:r w:rsidRPr="000B0B1B">
        <w:rPr>
          <w:sz w:val="24"/>
        </w:rPr>
        <w:t xml:space="preserve"> </w:t>
      </w:r>
      <w:r w:rsidRPr="000B0B1B">
        <w:rPr>
          <w:sz w:val="24"/>
        </w:rPr>
        <w:t xml:space="preserve">     μέχρι να επιτευχθεί η πλήρης ταξινόμηση.</w:t>
      </w:r>
    </w:p>
    <w:p w:rsidR="000B0B1B" w:rsidRPr="009B34F8" w:rsidRDefault="000B0B1B" w:rsidP="000B0B1B"/>
    <w:p w:rsidR="00735071" w:rsidRPr="00735071" w:rsidRDefault="00735071" w:rsidP="00735071">
      <w:pPr>
        <w:pStyle w:val="Heading3"/>
        <w:rPr>
          <w:lang w:val="en-US"/>
        </w:rPr>
      </w:pPr>
      <w:r w:rsidRPr="00034A09">
        <w:t>2.3.</w:t>
      </w:r>
      <w:r>
        <w:rPr>
          <w:lang w:val="en-US"/>
        </w:rPr>
        <w:t>5</w:t>
      </w:r>
      <w:r w:rsidRPr="00034A09">
        <w:t xml:space="preserve"> </w:t>
      </w:r>
      <w:r>
        <w:rPr>
          <w:lang w:val="en-US"/>
        </w:rPr>
        <w:t>Pivot Partition</w:t>
      </w:r>
    </w:p>
    <w:p w:rsidR="00735071" w:rsidRDefault="00735071" w:rsidP="00735071">
      <w:pPr>
        <w:rPr>
          <w:lang w:val="en-US"/>
        </w:rPr>
      </w:pPr>
    </w:p>
    <w:p w:rsidR="00FC2F17" w:rsidRPr="00FC2F17" w:rsidRDefault="00FC2F17" w:rsidP="00FC2F17">
      <w:pPr>
        <w:spacing w:after="0"/>
        <w:ind w:firstLine="720"/>
        <w:jc w:val="both"/>
        <w:rPr>
          <w:sz w:val="24"/>
        </w:rPr>
      </w:pPr>
      <w:r w:rsidRPr="00FC2F17">
        <w:rPr>
          <w:sz w:val="24"/>
        </w:rPr>
        <w:t xml:space="preserve">Η συνάρτηση </w:t>
      </w:r>
      <w:proofErr w:type="spellStart"/>
      <w:r w:rsidRPr="002E1437">
        <w:rPr>
          <w:b/>
          <w:sz w:val="24"/>
          <w:lang w:val="en-US"/>
        </w:rPr>
        <w:t>pivotPartition</w:t>
      </w:r>
      <w:proofErr w:type="spellEnd"/>
      <w:r w:rsidRPr="00FC2F17">
        <w:rPr>
          <w:sz w:val="24"/>
        </w:rPr>
        <w:t xml:space="preserve"> με την τεχνική δύο δεικτών εκτελεί τον διαχωρισμό του πίνακα γύρω από ένα στοιχείο οδηγός (</w:t>
      </w:r>
      <w:r w:rsidRPr="00FC2F17">
        <w:rPr>
          <w:sz w:val="24"/>
          <w:lang w:val="en-US"/>
        </w:rPr>
        <w:t>pivot</w:t>
      </w:r>
      <w:r w:rsidRPr="00FC2F17">
        <w:rPr>
          <w:sz w:val="24"/>
        </w:rPr>
        <w:t>).</w:t>
      </w:r>
    </w:p>
    <w:p w:rsidR="00FC2F17" w:rsidRPr="00FC2F17" w:rsidRDefault="00FC2F17" w:rsidP="00FC2F17">
      <w:pPr>
        <w:pStyle w:val="ListParagraph"/>
        <w:numPr>
          <w:ilvl w:val="0"/>
          <w:numId w:val="37"/>
        </w:numPr>
        <w:spacing w:after="0"/>
        <w:jc w:val="both"/>
        <w:rPr>
          <w:sz w:val="24"/>
        </w:rPr>
      </w:pPr>
      <w:r w:rsidRPr="00FC2F17">
        <w:rPr>
          <w:sz w:val="24"/>
        </w:rPr>
        <w:lastRenderedPageBreak/>
        <w:t xml:space="preserve">Το </w:t>
      </w:r>
      <w:r w:rsidRPr="00FC2F17">
        <w:rPr>
          <w:sz w:val="24"/>
          <w:lang w:val="en-US"/>
        </w:rPr>
        <w:t>pivot</w:t>
      </w:r>
      <w:r w:rsidRPr="00FC2F17">
        <w:rPr>
          <w:sz w:val="24"/>
        </w:rPr>
        <w:t xml:space="preserve"> ορίζεται αρχικά ως το τελευταίο στοιχείο του τμήματος του πίνακα.</w:t>
      </w:r>
    </w:p>
    <w:p w:rsidR="00FC2F17" w:rsidRPr="00FC2F17" w:rsidRDefault="00FC2F17" w:rsidP="00201CC0">
      <w:pPr>
        <w:pStyle w:val="ListParagraph"/>
        <w:numPr>
          <w:ilvl w:val="0"/>
          <w:numId w:val="37"/>
        </w:numPr>
        <w:spacing w:after="0"/>
        <w:jc w:val="both"/>
        <w:rPr>
          <w:sz w:val="24"/>
        </w:rPr>
      </w:pPr>
      <w:r w:rsidRPr="00FC2F17">
        <w:rPr>
          <w:sz w:val="24"/>
        </w:rPr>
        <w:t xml:space="preserve">Μετακινεί όλα τα στοιχεία μικρότερα ή ίσα με το </w:t>
      </w:r>
      <w:r w:rsidRPr="00FC2F17">
        <w:rPr>
          <w:sz w:val="24"/>
          <w:lang w:val="en-US"/>
        </w:rPr>
        <w:t>pivot</w:t>
      </w:r>
      <w:r w:rsidRPr="00FC2F17">
        <w:rPr>
          <w:sz w:val="24"/>
        </w:rPr>
        <w:t xml:space="preserve"> στην αριστερή πλευρά του πίνακα, ενώ τα μεγαλύτερα παραμένουν στη δεξιά πλευρά.</w:t>
      </w:r>
    </w:p>
    <w:p w:rsidR="00FC2F17" w:rsidRPr="00FC2F17" w:rsidRDefault="00FC2F17" w:rsidP="00FC2F17">
      <w:pPr>
        <w:pStyle w:val="ListParagraph"/>
        <w:numPr>
          <w:ilvl w:val="0"/>
          <w:numId w:val="37"/>
        </w:numPr>
        <w:spacing w:after="0"/>
        <w:jc w:val="both"/>
        <w:rPr>
          <w:sz w:val="24"/>
        </w:rPr>
      </w:pPr>
      <w:r w:rsidRPr="00FC2F17">
        <w:rPr>
          <w:sz w:val="24"/>
        </w:rPr>
        <w:t xml:space="preserve">Τέλος, το </w:t>
      </w:r>
      <w:r w:rsidRPr="00FC2F17">
        <w:rPr>
          <w:sz w:val="24"/>
          <w:lang w:val="en-US"/>
        </w:rPr>
        <w:t>pivot</w:t>
      </w:r>
      <w:r w:rsidRPr="00FC2F17">
        <w:rPr>
          <w:sz w:val="24"/>
        </w:rPr>
        <w:t xml:space="preserve"> τοποθετείται στη σωστή του θέση, δηλαδή μεταξύ των μικρότερων και των μεγαλύτερων στοιχείων.</w:t>
      </w:r>
    </w:p>
    <w:p w:rsidR="00FC2F17" w:rsidRPr="00FC2F17" w:rsidRDefault="00FC2F17" w:rsidP="00FC2F17"/>
    <w:p w:rsidR="00735071" w:rsidRPr="00735071" w:rsidRDefault="00735071" w:rsidP="00735071">
      <w:pPr>
        <w:pStyle w:val="Heading3"/>
        <w:rPr>
          <w:lang w:val="en-US"/>
        </w:rPr>
      </w:pPr>
      <w:r w:rsidRPr="00034A09">
        <w:t>2.3.</w:t>
      </w:r>
      <w:r>
        <w:rPr>
          <w:lang w:val="en-US"/>
        </w:rPr>
        <w:t>6 Swap</w:t>
      </w:r>
    </w:p>
    <w:p w:rsidR="00735071" w:rsidRDefault="00735071" w:rsidP="00735071">
      <w:pPr>
        <w:rPr>
          <w:lang w:val="en-US"/>
        </w:rPr>
      </w:pPr>
    </w:p>
    <w:p w:rsidR="002E1437" w:rsidRPr="002E1437" w:rsidRDefault="002E1437" w:rsidP="002E1437">
      <w:pPr>
        <w:spacing w:after="0"/>
        <w:ind w:firstLine="720"/>
        <w:jc w:val="both"/>
        <w:rPr>
          <w:sz w:val="24"/>
        </w:rPr>
      </w:pPr>
      <w:r w:rsidRPr="002E1437">
        <w:rPr>
          <w:sz w:val="24"/>
        </w:rPr>
        <w:t xml:space="preserve">Η συνάρτηση </w:t>
      </w:r>
      <w:r w:rsidRPr="005726B4">
        <w:rPr>
          <w:b/>
          <w:sz w:val="24"/>
          <w:lang w:val="en-US"/>
        </w:rPr>
        <w:t>swap</w:t>
      </w:r>
      <w:r w:rsidRPr="002E1437">
        <w:rPr>
          <w:sz w:val="24"/>
        </w:rPr>
        <w:t xml:space="preserve"> πραγματοποιεί την ανταλλαγή (</w:t>
      </w:r>
      <w:r w:rsidRPr="002E1437">
        <w:rPr>
          <w:sz w:val="24"/>
          <w:lang w:val="en-US"/>
        </w:rPr>
        <w:t>swap</w:t>
      </w:r>
      <w:r w:rsidRPr="002E1437">
        <w:rPr>
          <w:sz w:val="24"/>
        </w:rPr>
        <w:t xml:space="preserve">) των τιμών δύο μεταβλητών </w:t>
      </w:r>
    </w:p>
    <w:p w:rsidR="002E1437" w:rsidRDefault="002E1437" w:rsidP="002E1437">
      <w:pPr>
        <w:spacing w:after="0"/>
        <w:jc w:val="both"/>
        <w:rPr>
          <w:sz w:val="24"/>
        </w:rPr>
      </w:pPr>
      <w:r w:rsidRPr="002E1437">
        <w:rPr>
          <w:sz w:val="24"/>
        </w:rPr>
        <w:t xml:space="preserve">που δείχνονται από τους δείκτες </w:t>
      </w:r>
      <w:r w:rsidRPr="002E1437">
        <w:rPr>
          <w:sz w:val="24"/>
          <w:lang w:val="en-US"/>
        </w:rPr>
        <w:t>a</w:t>
      </w:r>
      <w:r w:rsidRPr="002E1437">
        <w:rPr>
          <w:sz w:val="24"/>
        </w:rPr>
        <w:t xml:space="preserve"> και </w:t>
      </w:r>
      <w:r w:rsidRPr="002E1437">
        <w:rPr>
          <w:sz w:val="24"/>
          <w:lang w:val="en-US"/>
        </w:rPr>
        <w:t>b</w:t>
      </w:r>
      <w:r w:rsidRPr="002E1437">
        <w:rPr>
          <w:sz w:val="24"/>
        </w:rPr>
        <w:t>.</w:t>
      </w:r>
    </w:p>
    <w:p w:rsidR="002E1437" w:rsidRPr="002E1437" w:rsidRDefault="002E1437" w:rsidP="002E1437">
      <w:pPr>
        <w:spacing w:after="0"/>
        <w:jc w:val="both"/>
        <w:rPr>
          <w:sz w:val="24"/>
        </w:rPr>
      </w:pPr>
    </w:p>
    <w:p w:rsidR="00735071" w:rsidRPr="00735071" w:rsidRDefault="00735071" w:rsidP="00735071">
      <w:pPr>
        <w:pStyle w:val="Heading3"/>
        <w:rPr>
          <w:lang w:val="en-US"/>
        </w:rPr>
      </w:pPr>
      <w:r w:rsidRPr="00034A09">
        <w:t>2.3.</w:t>
      </w:r>
      <w:r>
        <w:rPr>
          <w:lang w:val="en-US"/>
        </w:rPr>
        <w:t>7</w:t>
      </w:r>
      <w:r w:rsidRPr="00034A09">
        <w:t xml:space="preserve"> </w:t>
      </w:r>
      <w:r>
        <w:rPr>
          <w:lang w:val="en-US"/>
        </w:rPr>
        <w:t>Merge</w:t>
      </w:r>
    </w:p>
    <w:p w:rsidR="00735071" w:rsidRDefault="00735071" w:rsidP="00735071">
      <w:pPr>
        <w:rPr>
          <w:lang w:val="en-US"/>
        </w:rPr>
      </w:pPr>
    </w:p>
    <w:p w:rsidR="002E1437" w:rsidRPr="002E1437" w:rsidRDefault="002E1437" w:rsidP="002E1437">
      <w:pPr>
        <w:spacing w:after="0"/>
        <w:ind w:firstLine="720"/>
        <w:jc w:val="both"/>
        <w:rPr>
          <w:sz w:val="24"/>
        </w:rPr>
      </w:pPr>
      <w:r w:rsidRPr="002E1437">
        <w:rPr>
          <w:sz w:val="24"/>
        </w:rPr>
        <w:t xml:space="preserve">Η συνάρτηση </w:t>
      </w:r>
      <w:r w:rsidRPr="005726B4">
        <w:rPr>
          <w:b/>
          <w:sz w:val="24"/>
          <w:lang w:val="en-US"/>
        </w:rPr>
        <w:t>merge</w:t>
      </w:r>
      <w:r w:rsidRPr="002E1437">
        <w:rPr>
          <w:sz w:val="24"/>
        </w:rPr>
        <w:t xml:space="preserve"> συγχωνεύει δύο ταξινομημένα υποτμήματα (</w:t>
      </w:r>
      <w:r w:rsidRPr="002E1437">
        <w:rPr>
          <w:sz w:val="24"/>
          <w:lang w:val="en-US"/>
        </w:rPr>
        <w:t>A</w:t>
      </w:r>
      <w:r w:rsidRPr="002E1437">
        <w:rPr>
          <w:sz w:val="24"/>
        </w:rPr>
        <w:t xml:space="preserve"> και </w:t>
      </w:r>
      <w:r w:rsidRPr="002E1437">
        <w:rPr>
          <w:sz w:val="24"/>
          <w:lang w:val="en-US"/>
        </w:rPr>
        <w:t>B</w:t>
      </w:r>
      <w:r w:rsidRPr="002E1437">
        <w:rPr>
          <w:sz w:val="24"/>
        </w:rPr>
        <w:t>) σε έναν</w:t>
      </w:r>
      <w:r w:rsidRPr="002E1437">
        <w:rPr>
          <w:sz w:val="24"/>
        </w:rPr>
        <w:t xml:space="preserve"> </w:t>
      </w:r>
      <w:r w:rsidRPr="002E1437">
        <w:rPr>
          <w:sz w:val="24"/>
        </w:rPr>
        <w:t>ενιαίο ταξινομημένο πίνακα. Ο συγχωνευμένος πίνακας αποθηκεύεται αρχικά</w:t>
      </w:r>
      <w:r w:rsidRPr="002E1437">
        <w:rPr>
          <w:sz w:val="24"/>
        </w:rPr>
        <w:t xml:space="preserve"> </w:t>
      </w:r>
      <w:r w:rsidRPr="002E1437">
        <w:rPr>
          <w:sz w:val="24"/>
        </w:rPr>
        <w:t xml:space="preserve">στον προσωρινό πίνακα </w:t>
      </w:r>
      <w:r w:rsidRPr="002E1437">
        <w:rPr>
          <w:sz w:val="24"/>
          <w:lang w:val="en-US"/>
        </w:rPr>
        <w:t>space</w:t>
      </w:r>
      <w:r w:rsidRPr="002E1437">
        <w:rPr>
          <w:sz w:val="24"/>
        </w:rPr>
        <w:t xml:space="preserve"> και στη συνέχεια επιστρέφεται στον αρχικό πίνακα.</w:t>
      </w:r>
    </w:p>
    <w:p w:rsidR="00C210BD" w:rsidRPr="005726B4" w:rsidRDefault="00C210BD" w:rsidP="005726B4">
      <w:pPr>
        <w:jc w:val="both"/>
        <w:rPr>
          <w:b/>
          <w:sz w:val="24"/>
        </w:rPr>
      </w:pPr>
    </w:p>
    <w:p w:rsidR="003D6C08" w:rsidRDefault="003D6C08" w:rsidP="007F2CF8">
      <w:pPr>
        <w:pStyle w:val="Heading1"/>
      </w:pPr>
      <w:bookmarkStart w:id="26" w:name="_3._Υλοποίηση"/>
      <w:bookmarkStart w:id="27" w:name="_Toc182877396"/>
      <w:bookmarkStart w:id="28" w:name="_Toc184493864"/>
      <w:bookmarkEnd w:id="26"/>
      <w:r>
        <w:t>3. Υλοποίηση</w:t>
      </w:r>
      <w:bookmarkEnd w:id="27"/>
      <w:bookmarkEnd w:id="28"/>
    </w:p>
    <w:p w:rsidR="003D6C08" w:rsidRDefault="003D6C08" w:rsidP="007F2CF8">
      <w:pPr>
        <w:pStyle w:val="Heading2"/>
      </w:pPr>
      <w:bookmarkStart w:id="29" w:name="_Toc182877397"/>
      <w:bookmarkStart w:id="30" w:name="_Toc184493865"/>
      <w:r>
        <w:t>3.1 Αναφορά στις βασικές λειτουργίες του κώδικα</w:t>
      </w:r>
      <w:bookmarkEnd w:id="29"/>
      <w:bookmarkEnd w:id="30"/>
    </w:p>
    <w:p w:rsidR="003D6C08" w:rsidRDefault="003D6C08" w:rsidP="003D6C08">
      <w:pPr>
        <w:ind w:left="720"/>
      </w:pPr>
    </w:p>
    <w:p w:rsidR="0063399C" w:rsidRDefault="00834892" w:rsidP="00834892">
      <w:pPr>
        <w:jc w:val="both"/>
        <w:rPr>
          <w:sz w:val="24"/>
        </w:rPr>
      </w:pPr>
      <w:r>
        <w:rPr>
          <w:sz w:val="24"/>
        </w:rPr>
        <w:t>Οι βασικές λειτουργίες του κώδικα περιλαμβάνουν:</w:t>
      </w:r>
    </w:p>
    <w:p w:rsidR="00834892" w:rsidRPr="00FA724A" w:rsidRDefault="00834892" w:rsidP="00834892">
      <w:pPr>
        <w:pStyle w:val="ListParagraph"/>
        <w:numPr>
          <w:ilvl w:val="0"/>
          <w:numId w:val="14"/>
        </w:numPr>
        <w:jc w:val="both"/>
        <w:rPr>
          <w:sz w:val="24"/>
        </w:rPr>
      </w:pPr>
      <w:r>
        <w:rPr>
          <w:b/>
          <w:sz w:val="24"/>
        </w:rPr>
        <w:t>Δημιουργία πίνακα (</w:t>
      </w:r>
      <w:r>
        <w:rPr>
          <w:b/>
          <w:sz w:val="24"/>
          <w:lang w:val="en-US"/>
        </w:rPr>
        <w:t>create2DArray):</w:t>
      </w:r>
    </w:p>
    <w:p w:rsidR="00FA724A" w:rsidRDefault="00FA724A" w:rsidP="00FA724A">
      <w:pPr>
        <w:pStyle w:val="ListParagraph"/>
        <w:jc w:val="both"/>
        <w:rPr>
          <w:sz w:val="24"/>
        </w:rPr>
      </w:pPr>
      <w:r>
        <w:rPr>
          <w:sz w:val="24"/>
        </w:rPr>
        <w:t xml:space="preserve">Η συνάρτηση δημιουργεί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με τυχαίες τιμές. Εξαρτάται από το αποτέλεσμα</w:t>
      </w:r>
      <w:r w:rsidRPr="00FA724A">
        <w:rPr>
          <w:sz w:val="24"/>
        </w:rPr>
        <w:t xml:space="preserve"> </w:t>
      </w:r>
      <w:r w:rsidR="007755B3">
        <w:rPr>
          <w:sz w:val="24"/>
        </w:rPr>
        <w:t xml:space="preserve">του προγράμματος-γεννήτρια που αναφέρεται και στο </w:t>
      </w:r>
      <w:r w:rsidR="009A3EF2">
        <w:rPr>
          <w:sz w:val="24"/>
        </w:rPr>
        <w:fldChar w:fldCharType="begin"/>
      </w:r>
      <w:r w:rsidR="009A3EF2">
        <w:rPr>
          <w:sz w:val="24"/>
        </w:rPr>
        <w:instrText xml:space="preserve"> HYPERLINK  \l "_2.3.2_Πρόγραμμα_γεννήτρια" </w:instrText>
      </w:r>
      <w:r w:rsidR="009A3EF2">
        <w:rPr>
          <w:sz w:val="24"/>
        </w:rPr>
        <w:fldChar w:fldCharType="separate"/>
      </w:r>
      <w:r w:rsidR="007755B3" w:rsidRPr="009A3EF2">
        <w:rPr>
          <w:rStyle w:val="Hyperlink"/>
          <w:sz w:val="24"/>
        </w:rPr>
        <w:t>κεφάλαιο 2.3.2 Πρόγραμμα γεννήτρια για παραγωγή 2Δ πινάκων</w:t>
      </w:r>
      <w:r w:rsidR="009A3EF2">
        <w:rPr>
          <w:sz w:val="24"/>
        </w:rPr>
        <w:fldChar w:fldCharType="end"/>
      </w:r>
      <w:r w:rsidR="007755B3">
        <w:rPr>
          <w:sz w:val="24"/>
        </w:rPr>
        <w:t xml:space="preserve"> </w:t>
      </w:r>
      <w:r>
        <w:rPr>
          <w:sz w:val="24"/>
        </w:rPr>
        <w:t>αν ο πίνακας θα είναι:</w:t>
      </w:r>
    </w:p>
    <w:p w:rsidR="00FA724A" w:rsidRDefault="00FA724A" w:rsidP="00FA724A">
      <w:pPr>
        <w:pStyle w:val="ListParagraph"/>
        <w:numPr>
          <w:ilvl w:val="1"/>
          <w:numId w:val="14"/>
        </w:numPr>
        <w:jc w:val="both"/>
        <w:rPr>
          <w:sz w:val="24"/>
        </w:rPr>
      </w:pPr>
      <w:r>
        <w:rPr>
          <w:sz w:val="24"/>
          <w:u w:val="single"/>
        </w:rPr>
        <w:t>Αυστηρά διαγώνια δεσπόζων:</w:t>
      </w:r>
      <w:r>
        <w:rPr>
          <w:sz w:val="24"/>
        </w:rPr>
        <w:t xml:space="preserve"> Το απόλυτο κάθε διαγωνίου στοιχείου είναι μεγαλύτερο από το άθροισμα των απόλυτων τιμών των υπόλοιπων στοιχείων της αντίστοιχης γραμμής.</w:t>
      </w:r>
    </w:p>
    <w:p w:rsidR="00FA724A" w:rsidRDefault="00FA724A" w:rsidP="00FA724A">
      <w:pPr>
        <w:pStyle w:val="ListParagraph"/>
        <w:numPr>
          <w:ilvl w:val="1"/>
          <w:numId w:val="14"/>
        </w:numPr>
        <w:jc w:val="both"/>
        <w:rPr>
          <w:sz w:val="24"/>
        </w:rPr>
      </w:pPr>
      <w:r>
        <w:rPr>
          <w:sz w:val="24"/>
          <w:u w:val="single"/>
        </w:rPr>
        <w:t>Μη αυστηρά διαγώνια δεσπόζων:</w:t>
      </w:r>
      <w:r>
        <w:rPr>
          <w:sz w:val="24"/>
        </w:rPr>
        <w:t xml:space="preserve"> Η παραπάνω ιδιότητα δεν ισχύει.</w:t>
      </w:r>
    </w:p>
    <w:p w:rsidR="00FA724A" w:rsidRPr="00FA724A" w:rsidRDefault="00FA724A" w:rsidP="00FA724A">
      <w:pPr>
        <w:pStyle w:val="ListParagraph"/>
        <w:numPr>
          <w:ilvl w:val="0"/>
          <w:numId w:val="14"/>
        </w:numPr>
        <w:jc w:val="both"/>
        <w:rPr>
          <w:sz w:val="24"/>
        </w:rPr>
      </w:pPr>
      <w:r>
        <w:rPr>
          <w:b/>
          <w:sz w:val="24"/>
        </w:rPr>
        <w:t>Εκτύπωση πίνακα (</w:t>
      </w:r>
      <w:r>
        <w:rPr>
          <w:b/>
          <w:sz w:val="24"/>
          <w:lang w:val="en-US"/>
        </w:rPr>
        <w:t>print2DArray):</w:t>
      </w:r>
    </w:p>
    <w:p w:rsidR="00FA724A" w:rsidRPr="00FA724A" w:rsidRDefault="00FA724A" w:rsidP="00FA724A">
      <w:pPr>
        <w:pStyle w:val="ListParagraph"/>
        <w:jc w:val="both"/>
        <w:rPr>
          <w:sz w:val="24"/>
        </w:rPr>
      </w:pPr>
      <w:r>
        <w:rPr>
          <w:sz w:val="24"/>
        </w:rPr>
        <w:t xml:space="preserve">Η συνάρτηση εκτυπώνει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σ’ ένα αρχείο εξόδου. Κάθε γραμμή του πίνακα καταγράφεται σε μια γραμμή του αρχείου με τα στοιχεία να διαχωρίζονται από κενά.</w:t>
      </w:r>
    </w:p>
    <w:p w:rsidR="00FA724A" w:rsidRPr="00FA724A" w:rsidRDefault="00FA724A" w:rsidP="00FA724A">
      <w:pPr>
        <w:pStyle w:val="ListParagraph"/>
        <w:numPr>
          <w:ilvl w:val="0"/>
          <w:numId w:val="14"/>
        </w:numPr>
        <w:jc w:val="both"/>
        <w:rPr>
          <w:sz w:val="24"/>
        </w:rPr>
      </w:pPr>
      <w:r>
        <w:rPr>
          <w:b/>
          <w:sz w:val="24"/>
        </w:rPr>
        <w:t>Έλεγχος αυστηρά διαγώνιας δεσπόζουσας (</w:t>
      </w:r>
      <w:r>
        <w:rPr>
          <w:b/>
          <w:sz w:val="24"/>
          <w:lang w:val="en-US"/>
        </w:rPr>
        <w:t>Task</w:t>
      </w:r>
      <w:r w:rsidRPr="00FA724A">
        <w:rPr>
          <w:b/>
          <w:sz w:val="24"/>
        </w:rPr>
        <w:t xml:space="preserve"> </w:t>
      </w:r>
      <w:r>
        <w:rPr>
          <w:b/>
          <w:sz w:val="24"/>
          <w:lang w:val="en-US"/>
        </w:rPr>
        <w:t>a</w:t>
      </w:r>
      <w:r w:rsidRPr="00FA724A">
        <w:rPr>
          <w:b/>
          <w:sz w:val="24"/>
        </w:rPr>
        <w:t>):</w:t>
      </w:r>
    </w:p>
    <w:p w:rsidR="00FA724A" w:rsidRDefault="00FA724A" w:rsidP="00FA724A">
      <w:pPr>
        <w:pStyle w:val="ListParagraph"/>
        <w:jc w:val="both"/>
        <w:rPr>
          <w:sz w:val="24"/>
        </w:rPr>
      </w:pPr>
      <w:r>
        <w:rPr>
          <w:sz w:val="24"/>
        </w:rPr>
        <w:t>Εκτελείται παράλληλος έλεγχος αν ο πίνακας Α είναι αυστηρά διαγώνια δεσπόζων. Για κάθε γραμμή, το άθροισμα των υπόλοιπων στοιχείων συγκρίνεται με το διαγώνιο στοιχείο. Αν οποιαδήποτε γραμμή παραβιάζει την ιδιότητα, το πρόγραμμα τερματίζεται.</w:t>
      </w:r>
    </w:p>
    <w:p w:rsidR="00A1473A" w:rsidRPr="00A1473A" w:rsidRDefault="00A1473A" w:rsidP="00A1473A">
      <w:pPr>
        <w:pStyle w:val="ListParagraph"/>
        <w:numPr>
          <w:ilvl w:val="0"/>
          <w:numId w:val="14"/>
        </w:numPr>
        <w:jc w:val="both"/>
        <w:rPr>
          <w:sz w:val="24"/>
        </w:rPr>
      </w:pPr>
      <w:r>
        <w:rPr>
          <w:b/>
          <w:sz w:val="24"/>
        </w:rPr>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A1473A" w:rsidRDefault="00A1473A" w:rsidP="00A1473A">
      <w:pPr>
        <w:pStyle w:val="ListParagraph"/>
        <w:jc w:val="both"/>
        <w:rPr>
          <w:rFonts w:eastAsiaTheme="minorEastAsia"/>
          <w:sz w:val="24"/>
        </w:rPr>
      </w:pPr>
      <w:r>
        <w:rPr>
          <w:sz w:val="24"/>
        </w:rPr>
        <w:lastRenderedPageBreak/>
        <w:t xml:space="preserve">Βρίσκεται η μέγιστη τιμή </w:t>
      </w:r>
      <m:oMath>
        <m:r>
          <m:rPr>
            <m:sty m:val="p"/>
          </m:rPr>
          <w:rPr>
            <w:rFonts w:ascii="Cambria Math" w:hAnsi="Cambria Math"/>
            <w:sz w:val="24"/>
          </w:rPr>
          <m:t>m=max⁡(</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r>
          <m:rPr>
            <m:sty m:val="p"/>
          </m:rPr>
          <w:rPr>
            <w:rFonts w:ascii="Cambria Math" w:hAnsi="Cambria Math"/>
            <w:sz w:val="24"/>
          </w:rPr>
          <m:t>)</m:t>
        </m:r>
      </m:oMath>
      <w:r>
        <w:rPr>
          <w:rFonts w:eastAsiaTheme="minorEastAsia"/>
          <w:sz w:val="24"/>
        </w:rPr>
        <w:t>, με παράλληλη επεξεργασ</w:t>
      </w:r>
      <w:r w:rsidR="00652673">
        <w:rPr>
          <w:rFonts w:eastAsiaTheme="minorEastAsia"/>
          <w:sz w:val="24"/>
        </w:rPr>
        <w:t xml:space="preserve">ία. </w:t>
      </w:r>
      <w:r>
        <w:rPr>
          <w:rFonts w:eastAsiaTheme="minorEastAsia"/>
          <w:sz w:val="24"/>
        </w:rPr>
        <w:t xml:space="preserve">Ο υπολογισμός γίνεται με τη χρήση της </w:t>
      </w:r>
      <w:proofErr w:type="spellStart"/>
      <w:r>
        <w:rPr>
          <w:rFonts w:eastAsiaTheme="minorEastAsia"/>
          <w:sz w:val="24"/>
          <w:lang w:val="en-US"/>
        </w:rPr>
        <w:t>OpenMP</w:t>
      </w:r>
      <w:proofErr w:type="spellEnd"/>
      <w:r w:rsidRPr="00A1473A">
        <w:rPr>
          <w:rFonts w:eastAsiaTheme="minorEastAsia"/>
          <w:sz w:val="24"/>
        </w:rPr>
        <w:t xml:space="preserve"> </w:t>
      </w:r>
      <w:r>
        <w:rPr>
          <w:rFonts w:eastAsiaTheme="minorEastAsia"/>
          <w:sz w:val="24"/>
        </w:rPr>
        <w:t xml:space="preserve">και της οδηγίας </w:t>
      </w:r>
      <w:r w:rsidRPr="00A1473A">
        <w:rPr>
          <w:rFonts w:eastAsiaTheme="minorEastAsia"/>
          <w:sz w:val="24"/>
          <w:u w:val="single"/>
          <w:lang w:val="en-US"/>
        </w:rPr>
        <w:t>reduction</w:t>
      </w:r>
      <w:r w:rsidRPr="00A1473A">
        <w:rPr>
          <w:rFonts w:eastAsiaTheme="minorEastAsia"/>
          <w:sz w:val="24"/>
        </w:rPr>
        <w:t>.</w:t>
      </w:r>
    </w:p>
    <w:p w:rsidR="00A1473A" w:rsidRPr="00A1473A" w:rsidRDefault="00A1473A" w:rsidP="00A1473A">
      <w:pPr>
        <w:pStyle w:val="ListParagraph"/>
        <w:numPr>
          <w:ilvl w:val="0"/>
          <w:numId w:val="14"/>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A1473A" w:rsidRDefault="00A1473A" w:rsidP="00A1473A">
      <w:pPr>
        <w:pStyle w:val="ListParagraph"/>
        <w:jc w:val="both"/>
        <w:rPr>
          <w:sz w:val="24"/>
        </w:rPr>
      </w:pPr>
      <w:r>
        <w:rPr>
          <w:sz w:val="24"/>
        </w:rPr>
        <w:t>Ο πίνακας Β υπολογίζεται παράλληλα ως εξής:</w:t>
      </w:r>
    </w:p>
    <w:p w:rsidR="00A1473A" w:rsidRPr="00A1473A"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=m</m:t>
        </m:r>
      </m:oMath>
    </w:p>
    <w:p w:rsidR="00A1473A" w:rsidRPr="002B1CD7"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 ≠j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 xml:space="preserve">=m- </m:t>
        </m:r>
        <m:d>
          <m:dPr>
            <m:begChr m:val="|"/>
            <m:endChr m:val="|"/>
            <m:ctrlPr>
              <w:rPr>
                <w:rFonts w:ascii="Cambria Math" w:hAnsi="Cambria Math"/>
                <w:sz w:val="24"/>
                <w:lang w:val="en-US"/>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ij</m:t>
                </m:r>
              </m:sub>
            </m:sSub>
          </m:e>
        </m:d>
        <m:r>
          <m:rPr>
            <m:sty m:val="p"/>
          </m:rPr>
          <w:rPr>
            <w:rFonts w:ascii="Cambria Math" w:hAnsi="Cambria Math"/>
            <w:sz w:val="24"/>
            <w:lang w:val="en-US"/>
          </w:rPr>
          <m:t xml:space="preserve"> </m:t>
        </m:r>
      </m:oMath>
    </w:p>
    <w:p w:rsidR="002B1CD7" w:rsidRDefault="002B1CD7" w:rsidP="002B1CD7">
      <w:pPr>
        <w:pStyle w:val="ListParagraph"/>
        <w:numPr>
          <w:ilvl w:val="0"/>
          <w:numId w:val="14"/>
        </w:numPr>
        <w:jc w:val="both"/>
        <w:rPr>
          <w:b/>
          <w:sz w:val="24"/>
        </w:rPr>
      </w:pPr>
      <w:r w:rsidRPr="002B1CD7">
        <w:rPr>
          <w:b/>
          <w:sz w:val="24"/>
        </w:rPr>
        <w:t>Υπολογισμός ελάχιστης τιμής πίνακα Β (Task d):</w:t>
      </w:r>
    </w:p>
    <w:p w:rsidR="002B1CD7" w:rsidRDefault="002B1CD7" w:rsidP="002B1CD7">
      <w:pPr>
        <w:pStyle w:val="ListParagraph"/>
        <w:jc w:val="both"/>
        <w:rPr>
          <w:sz w:val="24"/>
        </w:rPr>
      </w:pPr>
      <w:r>
        <w:rPr>
          <w:sz w:val="24"/>
        </w:rPr>
        <w:t>Το ελάχιστο στοιχείο στον πίνακα Β υπολογίζεται με διάφορες τεχνικές:</w:t>
      </w:r>
    </w:p>
    <w:p w:rsidR="002B1CD7" w:rsidRDefault="002B1CD7" w:rsidP="002B1CD7">
      <w:pPr>
        <w:pStyle w:val="ListParagraph"/>
        <w:numPr>
          <w:ilvl w:val="1"/>
          <w:numId w:val="14"/>
        </w:numPr>
        <w:jc w:val="both"/>
        <w:rPr>
          <w:sz w:val="24"/>
        </w:rPr>
      </w:pPr>
      <w:r w:rsidRPr="002B1CD7">
        <w:rPr>
          <w:b/>
          <w:sz w:val="24"/>
        </w:rPr>
        <w:t>(d1)</w:t>
      </w:r>
      <w:r w:rsidRPr="002B1CD7">
        <w:rPr>
          <w:sz w:val="24"/>
        </w:rPr>
        <w:t xml:space="preserve"> Με τη χρήση της οδηγίας reduction της OpenMP</w:t>
      </w:r>
    </w:p>
    <w:p w:rsidR="002B1CD7" w:rsidRDefault="002B1CD7" w:rsidP="002B1CD7">
      <w:pPr>
        <w:pStyle w:val="ListParagraph"/>
        <w:numPr>
          <w:ilvl w:val="1"/>
          <w:numId w:val="14"/>
        </w:numPr>
        <w:jc w:val="both"/>
        <w:rPr>
          <w:sz w:val="24"/>
        </w:rPr>
      </w:pPr>
      <w:r w:rsidRPr="002B1CD7">
        <w:rPr>
          <w:b/>
          <w:sz w:val="24"/>
        </w:rPr>
        <w:t>(d2.1)</w:t>
      </w:r>
      <w:r w:rsidRPr="002B1CD7">
        <w:rPr>
          <w:sz w:val="24"/>
        </w:rPr>
        <w:t xml:space="preserve"> Χωρίς την χρήση της οδηγίας reduction, με μηχανισμό προστασίας κρίσιμης περιοχής</w:t>
      </w:r>
    </w:p>
    <w:p w:rsidR="002B1CD7" w:rsidRPr="002B1CD7" w:rsidRDefault="002B1CD7" w:rsidP="002B1CD7">
      <w:pPr>
        <w:pStyle w:val="ListParagraph"/>
        <w:numPr>
          <w:ilvl w:val="1"/>
          <w:numId w:val="14"/>
        </w:numPr>
        <w:jc w:val="both"/>
        <w:rPr>
          <w:sz w:val="24"/>
        </w:rPr>
      </w:pPr>
      <w:r w:rsidRPr="002B1CD7">
        <w:rPr>
          <w:b/>
          <w:sz w:val="24"/>
        </w:rPr>
        <w:t>(d2.2)</w:t>
      </w:r>
      <w:r w:rsidRPr="002B1CD7">
        <w:rPr>
          <w:sz w:val="24"/>
        </w:rPr>
        <w:t xml:space="preserve"> Χωρίς την χρήση της οδηγίας reduction, με χρήση αλγορίθμου δυαδικού δένδρου, όπου η σύγκριση και ο υπολογισμός ελαχίστων γίνονται σταδιακά σε φάσεις.</w:t>
      </w:r>
    </w:p>
    <w:p w:rsidR="002B1CD7" w:rsidRPr="002B1CD7" w:rsidRDefault="008942E1" w:rsidP="002B1CD7">
      <w:pPr>
        <w:pStyle w:val="ListParagraph"/>
        <w:numPr>
          <w:ilvl w:val="0"/>
          <w:numId w:val="14"/>
        </w:numPr>
        <w:jc w:val="both"/>
        <w:rPr>
          <w:sz w:val="24"/>
        </w:rPr>
      </w:pPr>
      <w:r>
        <w:rPr>
          <w:b/>
          <w:sz w:val="24"/>
        </w:rPr>
        <w:t>Μετρήσεις</w:t>
      </w:r>
      <w:r w:rsidR="002B1CD7">
        <w:rPr>
          <w:b/>
          <w:sz w:val="24"/>
        </w:rPr>
        <w:t xml:space="preserve"> χρόνου:</w:t>
      </w:r>
    </w:p>
    <w:p w:rsidR="002B1CD7" w:rsidRDefault="002B1CD7" w:rsidP="002B1CD7">
      <w:pPr>
        <w:pStyle w:val="ListParagraph"/>
        <w:jc w:val="both"/>
        <w:rPr>
          <w:sz w:val="24"/>
        </w:rPr>
      </w:pPr>
      <w:r>
        <w:rPr>
          <w:sz w:val="24"/>
        </w:rPr>
        <w:t>Σε κάθε εργασία καταγράφεται:</w:t>
      </w:r>
    </w:p>
    <w:p w:rsidR="002B1CD7" w:rsidRDefault="002B1CD7" w:rsidP="002B1CD7">
      <w:pPr>
        <w:pStyle w:val="ListParagraph"/>
        <w:numPr>
          <w:ilvl w:val="0"/>
          <w:numId w:val="19"/>
        </w:numPr>
        <w:jc w:val="both"/>
        <w:rPr>
          <w:sz w:val="24"/>
        </w:rPr>
      </w:pPr>
      <w:r>
        <w:rPr>
          <w:sz w:val="24"/>
        </w:rPr>
        <w:t>Ο χρόνος έναρξης και λήξης κάθε εργασίας</w:t>
      </w:r>
    </w:p>
    <w:p w:rsidR="002B1CD7" w:rsidRDefault="002B1CD7" w:rsidP="002B1CD7">
      <w:pPr>
        <w:pStyle w:val="ListParagraph"/>
        <w:numPr>
          <w:ilvl w:val="0"/>
          <w:numId w:val="19"/>
        </w:numPr>
        <w:jc w:val="both"/>
        <w:rPr>
          <w:sz w:val="24"/>
        </w:rPr>
      </w:pPr>
      <w:r>
        <w:rPr>
          <w:sz w:val="24"/>
        </w:rPr>
        <w:t>Ο συνολικός χρόνος εκτέλεσης όλων των παράλληλων υπολογισμών</w:t>
      </w:r>
    </w:p>
    <w:p w:rsidR="002B1CD7" w:rsidRPr="002B1CD7" w:rsidRDefault="002B1CD7" w:rsidP="002B1CD7">
      <w:pPr>
        <w:pStyle w:val="ListParagraph"/>
        <w:ind w:left="1800"/>
        <w:jc w:val="both"/>
        <w:rPr>
          <w:sz w:val="24"/>
        </w:rPr>
      </w:pPr>
    </w:p>
    <w:p w:rsidR="003D6C08" w:rsidRPr="003D6C08" w:rsidRDefault="003D6C08" w:rsidP="007F2CF8">
      <w:pPr>
        <w:pStyle w:val="Heading2"/>
      </w:pPr>
      <w:bookmarkStart w:id="31" w:name="_3.2_Επεξήγηση_παράλληλων"/>
      <w:bookmarkStart w:id="32" w:name="_Toc182877398"/>
      <w:bookmarkStart w:id="33" w:name="_Toc184493866"/>
      <w:bookmarkEnd w:id="31"/>
      <w:r>
        <w:t xml:space="preserve">3.2 Επεξήγηση </w:t>
      </w:r>
      <w:r w:rsidR="006C64E6">
        <w:t>παράλληλων</w:t>
      </w:r>
      <w:r>
        <w:t xml:space="preserve"> τμημάτων του κώδικα</w:t>
      </w:r>
      <w:bookmarkEnd w:id="32"/>
      <w:bookmarkEnd w:id="33"/>
      <w:r>
        <w:t xml:space="preserve"> </w:t>
      </w:r>
    </w:p>
    <w:p w:rsidR="003D6C08" w:rsidRDefault="003D6C08" w:rsidP="003D6C08">
      <w:pPr>
        <w:ind w:left="720"/>
      </w:pPr>
    </w:p>
    <w:p w:rsidR="0063399C" w:rsidRDefault="00E70B0C" w:rsidP="00E70B0C">
      <w:pPr>
        <w:jc w:val="both"/>
        <w:rPr>
          <w:sz w:val="24"/>
        </w:rPr>
      </w:pPr>
      <w:r>
        <w:rPr>
          <w:sz w:val="24"/>
        </w:rPr>
        <w:tab/>
        <w:t xml:space="preserve">Όπως αναφέρθηκε και στο </w:t>
      </w:r>
      <w:r w:rsidR="009A3EF2">
        <w:rPr>
          <w:sz w:val="24"/>
        </w:rPr>
        <w:fldChar w:fldCharType="begin"/>
      </w:r>
      <w:r w:rsidR="009A3EF2">
        <w:rPr>
          <w:sz w:val="24"/>
        </w:rPr>
        <w:instrText xml:space="preserve"> HYPERLINK  \l "_2.1_Περιγραφή_της" </w:instrText>
      </w:r>
      <w:r w:rsidR="009A3EF2">
        <w:rPr>
          <w:sz w:val="24"/>
        </w:rPr>
        <w:fldChar w:fldCharType="separate"/>
      </w:r>
      <w:r w:rsidRPr="009A3EF2">
        <w:rPr>
          <w:rStyle w:val="Hyperlink"/>
          <w:sz w:val="24"/>
        </w:rPr>
        <w:t>κεφάλαιο 2.1</w:t>
      </w:r>
      <w:r w:rsidR="009A3EF2" w:rsidRPr="009A3EF2">
        <w:rPr>
          <w:rStyle w:val="Hyperlink"/>
          <w:sz w:val="24"/>
        </w:rPr>
        <w:t xml:space="preserve"> Περιγραφή τ</w:t>
      </w:r>
      <w:bookmarkStart w:id="34" w:name="_GoBack"/>
      <w:bookmarkEnd w:id="34"/>
      <w:r w:rsidR="009A3EF2" w:rsidRPr="009A3EF2">
        <w:rPr>
          <w:rStyle w:val="Hyperlink"/>
          <w:sz w:val="24"/>
        </w:rPr>
        <w:t>ης προσέγγισης που ακολουθήθηκε</w:t>
      </w:r>
      <w:r w:rsidR="009A3EF2">
        <w:rPr>
          <w:sz w:val="24"/>
        </w:rPr>
        <w:fldChar w:fldCharType="end"/>
      </w:r>
      <w:r>
        <w:rPr>
          <w:sz w:val="24"/>
        </w:rPr>
        <w:t>, για κάθε εργασία ορίστηκε ξεχωριστή περιοχή παράλληλης επεξεργασίας, ώστε να διακριθούν οι ακολουθιακές εργασίες που πρέπει να γίνονται πριν και μετά την παράλληλη επεξεργασία.Οι παράλληλες ενότητες εξηγούνται παρακάτω</w:t>
      </w:r>
      <w:r w:rsidR="00B46EDC">
        <w:rPr>
          <w:sz w:val="24"/>
        </w:rPr>
        <w:t>:</w:t>
      </w:r>
    </w:p>
    <w:p w:rsidR="00B46EDC" w:rsidRPr="00F6125F" w:rsidRDefault="00B46EDC" w:rsidP="00F6125F">
      <w:pPr>
        <w:pStyle w:val="ListParagraph"/>
        <w:numPr>
          <w:ilvl w:val="0"/>
          <w:numId w:val="20"/>
        </w:numPr>
        <w:jc w:val="both"/>
        <w:rPr>
          <w:sz w:val="24"/>
        </w:rPr>
      </w:pPr>
      <w:r>
        <w:rPr>
          <w:b/>
          <w:sz w:val="24"/>
        </w:rPr>
        <w:t>Έλεγχος αυστηρά διαγώνιας δεσπόζουσας (</w:t>
      </w:r>
      <w:r>
        <w:rPr>
          <w:b/>
          <w:sz w:val="24"/>
          <w:lang w:val="en-US"/>
        </w:rPr>
        <w:t>Task</w:t>
      </w:r>
      <w:r w:rsidRPr="00B46EDC">
        <w:rPr>
          <w:b/>
          <w:sz w:val="24"/>
        </w:rPr>
        <w:t xml:space="preserve"> </w:t>
      </w:r>
      <w:r>
        <w:rPr>
          <w:b/>
          <w:sz w:val="24"/>
          <w:lang w:val="en-US"/>
        </w:rPr>
        <w:t>a</w:t>
      </w:r>
      <w:r w:rsidRPr="00B46EDC">
        <w:rPr>
          <w:b/>
          <w:sz w:val="24"/>
        </w:rPr>
        <w:t>):</w:t>
      </w:r>
    </w:p>
    <w:p w:rsidR="00F6125F" w:rsidRPr="00F6125F" w:rsidRDefault="00F6125F" w:rsidP="00F6125F">
      <w:pPr>
        <w:pStyle w:val="ListParagraph"/>
        <w:numPr>
          <w:ilvl w:val="1"/>
          <w:numId w:val="20"/>
        </w:numPr>
        <w:rPr>
          <w:sz w:val="24"/>
        </w:rPr>
      </w:pPr>
      <w:r>
        <w:rPr>
          <w:sz w:val="24"/>
          <w:u w:val="single"/>
        </w:rPr>
        <w:t>Κώδικας:</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parallel</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shared</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flag</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private</w:t>
      </w:r>
      <w:r w:rsidRPr="00F6125F">
        <w:rPr>
          <w:rFonts w:ascii="Consolas" w:eastAsia="Times New Roman" w:hAnsi="Consolas" w:cs="Times New Roman"/>
          <w:color w:val="C8C8C8"/>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1</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for</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schedule</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static</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chunk</w:t>
      </w:r>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else</w:t>
      </w:r>
      <w:proofErr w:type="gramEnd"/>
      <w:r w:rsidRPr="00F6125F">
        <w:rPr>
          <w:rFonts w:ascii="Consolas" w:eastAsia="Times New Roman" w:hAnsi="Consolas" w:cs="Times New Roman"/>
          <w:color w:val="DADADA"/>
          <w:sz w:val="21"/>
          <w:szCs w:val="21"/>
          <w:lang w:val="en-US"/>
        </w:rPr>
        <w:t xml:space="preserve">     </w:t>
      </w:r>
    </w:p>
    <w:p w:rsidR="009229E7"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lastRenderedPageBreak/>
        <w:t xml:space="preserve">                </w:t>
      </w:r>
      <w:proofErr w:type="spellStart"/>
      <w:r w:rsidRPr="00F6125F">
        <w:rPr>
          <w:rFonts w:ascii="Consolas" w:eastAsia="Times New Roman" w:hAnsi="Consolas" w:cs="Times New Roman"/>
          <w:color w:val="9CDCFE"/>
          <w:sz w:val="21"/>
          <w:szCs w:val="21"/>
          <w:lang w:val="en-US"/>
        </w:rPr>
        <w:t>loc</w:t>
      </w:r>
      <w:r w:rsidRPr="003E3C6E">
        <w:rPr>
          <w:rFonts w:ascii="Consolas" w:eastAsia="Times New Roman" w:hAnsi="Consolas" w:cs="Times New Roman"/>
          <w:color w:val="9CDCFE"/>
          <w:sz w:val="21"/>
          <w:szCs w:val="21"/>
          <w:lang w:val="en-US"/>
        </w:rPr>
        <w:t>_</w:t>
      </w:r>
      <w:r w:rsidRPr="00F6125F">
        <w:rPr>
          <w:rFonts w:ascii="Consolas" w:eastAsia="Times New Roman" w:hAnsi="Consolas" w:cs="Times New Roman"/>
          <w:color w:val="9CDCFE"/>
          <w:sz w:val="21"/>
          <w:szCs w:val="21"/>
          <w:lang w:val="en-US"/>
        </w:rPr>
        <w:t>flag</w:t>
      </w:r>
      <w:proofErr w:type="spellEnd"/>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5CEA8"/>
          <w:sz w:val="21"/>
          <w:szCs w:val="21"/>
          <w:lang w:val="en-US"/>
        </w:rPr>
        <w:t>0</w:t>
      </w:r>
      <w:r w:rsidRPr="003E3C6E">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B4B4B4"/>
          <w:sz w:val="21"/>
          <w:szCs w:val="21"/>
          <w:lang w:val="en-US"/>
        </w:rPr>
      </w:pP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p>
    <w:p w:rsidR="009229E7" w:rsidRPr="003E3C6E" w:rsidRDefault="009229E7"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atomic</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9CDCFE"/>
          <w:sz w:val="21"/>
          <w:szCs w:val="21"/>
          <w:lang w:val="en-US"/>
        </w:rPr>
        <w:t>flag</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C73F06" w:rsidRPr="00E643A8" w:rsidRDefault="00C73F06" w:rsidP="00C73F06">
      <w:pPr>
        <w:pStyle w:val="ListParagraph"/>
        <w:ind w:left="1440"/>
        <w:jc w:val="both"/>
        <w:rPr>
          <w:sz w:val="24"/>
          <w:lang w:val="en-US"/>
        </w:rPr>
      </w:pPr>
    </w:p>
    <w:p w:rsidR="00F6125F" w:rsidRPr="00F6125F" w:rsidRDefault="00F6125F" w:rsidP="00F6125F">
      <w:pPr>
        <w:pStyle w:val="ListParagraph"/>
        <w:numPr>
          <w:ilvl w:val="1"/>
          <w:numId w:val="20"/>
        </w:numPr>
        <w:jc w:val="both"/>
        <w:rPr>
          <w:sz w:val="24"/>
        </w:rPr>
      </w:pPr>
      <w:r>
        <w:rPr>
          <w:sz w:val="24"/>
          <w:u w:val="single"/>
        </w:rPr>
        <w:t>Λειτουργία:</w:t>
      </w:r>
    </w:p>
    <w:p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rsidR="00F6125F" w:rsidRDefault="00F6125F" w:rsidP="00F6125F">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for</w:t>
      </w:r>
      <w:r w:rsidRPr="00F6125F">
        <w:rPr>
          <w:b/>
          <w:sz w:val="24"/>
        </w:rPr>
        <w:t xml:space="preserve"> </w:t>
      </w:r>
      <w:r w:rsidR="00D34A3A">
        <w:rPr>
          <w:sz w:val="24"/>
        </w:rPr>
        <w:t>διαμοιράζει</w:t>
      </w:r>
      <w:r>
        <w:rPr>
          <w:sz w:val="24"/>
        </w:rPr>
        <w:t xml:space="preserve"> τις επαναλήψεις του εξωτερικού </w:t>
      </w:r>
      <w:r w:rsidR="00D34A3A">
        <w:rPr>
          <w:sz w:val="24"/>
        </w:rPr>
        <w:t xml:space="preserve">βρόχου </w:t>
      </w:r>
      <w:r w:rsidR="00D34A3A">
        <w:rPr>
          <w:b/>
          <w:sz w:val="24"/>
          <w:lang w:val="en-US"/>
        </w:rPr>
        <w:t>for</w:t>
      </w:r>
      <w:r w:rsidR="00D34A3A" w:rsidRPr="00D34A3A">
        <w:rPr>
          <w:sz w:val="24"/>
        </w:rPr>
        <w:t xml:space="preserve"> </w:t>
      </w:r>
      <w:r w:rsidR="00D34A3A">
        <w:rPr>
          <w:sz w:val="24"/>
        </w:rPr>
        <w:t xml:space="preserve">στα νήματα με βάση την παράμετρο </w:t>
      </w:r>
      <w:r w:rsidR="00D34A3A">
        <w:rPr>
          <w:sz w:val="24"/>
          <w:lang w:val="en-US"/>
        </w:rPr>
        <w:t>CZ</w:t>
      </w:r>
      <w:r w:rsidR="00D34A3A" w:rsidRPr="00D34A3A">
        <w:rPr>
          <w:sz w:val="24"/>
        </w:rPr>
        <w:t xml:space="preserve"> </w:t>
      </w:r>
      <w:r w:rsidR="00D34A3A">
        <w:rPr>
          <w:sz w:val="24"/>
        </w:rPr>
        <w:t>που ορίσαμε</w:t>
      </w:r>
    </w:p>
    <w:p w:rsidR="00D34A3A" w:rsidRPr="00780889" w:rsidRDefault="00D34A3A" w:rsidP="00F6125F">
      <w:pPr>
        <w:pStyle w:val="ListParagraph"/>
        <w:numPr>
          <w:ilvl w:val="2"/>
          <w:numId w:val="20"/>
        </w:numPr>
        <w:jc w:val="both"/>
        <w:rPr>
          <w:sz w:val="24"/>
        </w:rPr>
      </w:pPr>
      <w:r w:rsidRPr="00780889">
        <w:rPr>
          <w:sz w:val="24"/>
        </w:rPr>
        <w:t xml:space="preserve">Η τοπική μεταβλητή </w:t>
      </w:r>
      <w:proofErr w:type="spellStart"/>
      <w:r w:rsidRPr="00780889">
        <w:rPr>
          <w:i/>
          <w:sz w:val="24"/>
          <w:lang w:val="en-US"/>
        </w:rPr>
        <w:t>loc</w:t>
      </w:r>
      <w:proofErr w:type="spellEnd"/>
      <w:r w:rsidRPr="00780889">
        <w:rPr>
          <w:i/>
          <w:sz w:val="24"/>
        </w:rPr>
        <w:t>_</w:t>
      </w:r>
      <w:r w:rsidRPr="00780889">
        <w:rPr>
          <w:i/>
          <w:sz w:val="24"/>
          <w:lang w:val="en-US"/>
        </w:rPr>
        <w:t>flag</w:t>
      </w:r>
      <w:r w:rsidRPr="00780889">
        <w:rPr>
          <w:sz w:val="24"/>
        </w:rPr>
        <w:t xml:space="preserve"> χρησιμοποιείται για να αποφεύγεται η πρόσβαση στην κοινή μεταβλητή </w:t>
      </w:r>
      <w:r w:rsidRPr="00780889">
        <w:rPr>
          <w:i/>
          <w:sz w:val="24"/>
          <w:lang w:val="en-US"/>
        </w:rPr>
        <w:t>flag</w:t>
      </w:r>
      <w:r w:rsidR="009229E7" w:rsidRPr="00780889">
        <w:rPr>
          <w:sz w:val="24"/>
        </w:rPr>
        <w:t xml:space="preserve">, όπου παίρνει την τιμή 0 αν δεν ισχύει η ιδιότητα της διαγώνιας κυριαρχίας για τα στοιχεία κάποιου </w:t>
      </w:r>
      <w:r w:rsidR="009229E7" w:rsidRPr="00780889">
        <w:rPr>
          <w:sz w:val="24"/>
          <w:lang w:val="en-US"/>
        </w:rPr>
        <w:t>thread</w:t>
      </w:r>
      <w:r w:rsidR="009229E7" w:rsidRPr="00780889">
        <w:rPr>
          <w:sz w:val="24"/>
        </w:rPr>
        <w:t xml:space="preserve">. Αυτή στην συνέχεια πολλαπλασιάζεται με την κοινή μεταβλητή </w:t>
      </w:r>
      <w:r w:rsidR="009229E7" w:rsidRPr="00780889">
        <w:rPr>
          <w:sz w:val="24"/>
          <w:lang w:val="en-US"/>
        </w:rPr>
        <w:t>flag</w:t>
      </w:r>
      <w:r w:rsidR="009229E7" w:rsidRPr="00780889">
        <w:rPr>
          <w:sz w:val="24"/>
        </w:rPr>
        <w:t xml:space="preserve"> και προσδιορίζει ότι θα έχει πάντα την τιμή 0 δηλώνοντας ότι ο πίνακας δεν είναι αυστηρά διαγώνια δεσπόζων</w:t>
      </w:r>
    </w:p>
    <w:p w:rsidR="00D34A3A" w:rsidRPr="00D759FB" w:rsidRDefault="00D34A3A" w:rsidP="00F6125F">
      <w:pPr>
        <w:pStyle w:val="ListParagraph"/>
        <w:numPr>
          <w:ilvl w:val="2"/>
          <w:numId w:val="20"/>
        </w:numPr>
        <w:jc w:val="both"/>
        <w:rPr>
          <w:sz w:val="24"/>
        </w:rPr>
      </w:pPr>
      <w:r>
        <w:rPr>
          <w:sz w:val="24"/>
        </w:rPr>
        <w:t xml:space="preserve">Η </w:t>
      </w:r>
      <w:r>
        <w:rPr>
          <w:b/>
          <w:sz w:val="24"/>
        </w:rPr>
        <w:t xml:space="preserve">#pragma omp atomic </w:t>
      </w:r>
      <w:r>
        <w:rPr>
          <w:sz w:val="24"/>
        </w:rPr>
        <w:t>αποτελεί μηχανισμός προστασίας κρίσιμης περιοχής και εξασφαλίζει ασφαλ</w:t>
      </w:r>
      <w:r w:rsidR="00780889">
        <w:rPr>
          <w:sz w:val="24"/>
        </w:rPr>
        <w:t xml:space="preserve">ή πρόσβαση στην κοινή μεταβλητή </w:t>
      </w:r>
      <w:r w:rsidRPr="00780889">
        <w:rPr>
          <w:i/>
          <w:sz w:val="24"/>
          <w:lang w:val="en-US"/>
        </w:rPr>
        <w:t>flag</w:t>
      </w:r>
    </w:p>
    <w:p w:rsidR="00D759FB" w:rsidRDefault="00D759FB" w:rsidP="00D759FB">
      <w:pPr>
        <w:pStyle w:val="ListParagraph"/>
        <w:ind w:left="2160"/>
        <w:jc w:val="both"/>
        <w:rPr>
          <w:sz w:val="24"/>
        </w:rPr>
      </w:pPr>
    </w:p>
    <w:p w:rsidR="00F4634C" w:rsidRPr="00452187" w:rsidRDefault="00F4634C" w:rsidP="00D759FB">
      <w:pPr>
        <w:pStyle w:val="ListParagraph"/>
        <w:ind w:left="2160"/>
        <w:jc w:val="both"/>
        <w:rPr>
          <w:sz w:val="24"/>
        </w:rPr>
      </w:pPr>
    </w:p>
    <w:p w:rsidR="00452187" w:rsidRPr="00452187" w:rsidRDefault="00452187" w:rsidP="00452187">
      <w:pPr>
        <w:pStyle w:val="ListParagraph"/>
        <w:numPr>
          <w:ilvl w:val="0"/>
          <w:numId w:val="20"/>
        </w:numPr>
        <w:jc w:val="both"/>
        <w:rPr>
          <w:sz w:val="24"/>
        </w:rPr>
      </w:pPr>
      <w:r>
        <w:rPr>
          <w:b/>
          <w:sz w:val="24"/>
        </w:rPr>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452187" w:rsidRPr="00452187" w:rsidRDefault="00452187" w:rsidP="00452187">
      <w:pPr>
        <w:pStyle w:val="ListParagraph"/>
        <w:numPr>
          <w:ilvl w:val="1"/>
          <w:numId w:val="20"/>
        </w:numPr>
        <w:jc w:val="both"/>
        <w:rPr>
          <w:sz w:val="24"/>
        </w:rPr>
      </w:pPr>
      <w:r>
        <w:rPr>
          <w:sz w:val="24"/>
          <w:u w:val="single"/>
        </w:rPr>
        <w:t>Κώδικας:</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parallel</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default</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shared</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private</w:t>
      </w:r>
      <w:r w:rsidRPr="00452187">
        <w:rPr>
          <w:rFonts w:ascii="Consolas" w:eastAsia="Times New Roman" w:hAnsi="Consolas" w:cs="Times New Roman"/>
          <w:color w:val="C8C8C8"/>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C8C8C8"/>
          <w:sz w:val="21"/>
          <w:szCs w:val="21"/>
          <w:lang w:val="en-US"/>
        </w:rPr>
        <w:t>)</w:t>
      </w:r>
    </w:p>
    <w:p w:rsidR="00452187" w:rsidRPr="00117F55"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for</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schedule</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static</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chunk</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reduction</w:t>
      </w:r>
      <w:r w:rsidRPr="00452187">
        <w:rPr>
          <w:rFonts w:ascii="Consolas" w:eastAsia="Times New Roman" w:hAnsi="Consolas" w:cs="Times New Roman"/>
          <w:color w:val="C8C8C8"/>
          <w:sz w:val="21"/>
          <w:szCs w:val="21"/>
          <w:lang w:val="en-US"/>
        </w:rPr>
        <w:t>(</w:t>
      </w:r>
      <w:r w:rsidRPr="00452187">
        <w:rPr>
          <w:rFonts w:ascii="Consolas" w:eastAsia="Times New Roman" w:hAnsi="Consolas" w:cs="Times New Roman"/>
          <w:color w:val="9CDCFE"/>
          <w:sz w:val="21"/>
          <w:szCs w:val="21"/>
          <w:lang w:val="en-US"/>
        </w:rPr>
        <w:t>max</w:t>
      </w:r>
      <w:r w:rsidRPr="00452187">
        <w:rPr>
          <w:rFonts w:ascii="Consolas" w:eastAsia="Times New Roman" w:hAnsi="Consolas" w:cs="Times New Roman"/>
          <w:color w:val="C8C8C8"/>
          <w:sz w:val="21"/>
          <w:szCs w:val="21"/>
          <w:lang w:val="en-US"/>
        </w:rPr>
        <w:t xml:space="preserve"> :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C8C8C8"/>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for</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5CEA8"/>
          <w:sz w:val="21"/>
          <w:szCs w:val="21"/>
          <w:lang w:val="en-US"/>
        </w:rPr>
        <w:t>0</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&lt;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EB7FF"/>
          <w:sz w:val="21"/>
          <w:szCs w:val="21"/>
          <w:lang w:val="en-US"/>
        </w:rPr>
        <w:t>N</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if</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&gt;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B4B4B4"/>
          <w:sz w:val="21"/>
          <w:szCs w:val="21"/>
        </w:rPr>
        <w:t>=</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rPr>
        <w:t>[</w:t>
      </w:r>
      <w:proofErr w:type="spellStart"/>
      <w:r w:rsidRPr="00452187">
        <w:rPr>
          <w:rFonts w:ascii="Consolas" w:eastAsia="Times New Roman" w:hAnsi="Consolas" w:cs="Times New Roman"/>
          <w:color w:val="9CDCFE"/>
          <w:sz w:val="21"/>
          <w:szCs w:val="21"/>
          <w:lang w:val="en-US"/>
        </w:rPr>
        <w:t>i</w:t>
      </w:r>
      <w:proofErr w:type="spellEnd"/>
      <w:proofErr w:type="gramStart"/>
      <w:r w:rsidRPr="00452187">
        <w:rPr>
          <w:rFonts w:ascii="Consolas" w:eastAsia="Times New Roman" w:hAnsi="Consolas" w:cs="Times New Roman"/>
          <w:color w:val="B4B4B4"/>
          <w:sz w:val="21"/>
          <w:szCs w:val="21"/>
        </w:rPr>
        <w:t>][</w:t>
      </w:r>
      <w:proofErr w:type="spellStart"/>
      <w:proofErr w:type="gramEnd"/>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B4B4B4"/>
          <w:sz w:val="21"/>
          <w:szCs w:val="21"/>
        </w:rPr>
        <w:t>}</w:t>
      </w:r>
    </w:p>
    <w:p w:rsidR="00D241B0" w:rsidRDefault="00D241B0" w:rsidP="00D241B0">
      <w:pPr>
        <w:pStyle w:val="ListParagraph"/>
        <w:ind w:left="0"/>
        <w:jc w:val="both"/>
        <w:rPr>
          <w:sz w:val="24"/>
        </w:rPr>
      </w:pPr>
    </w:p>
    <w:p w:rsidR="00D241B0" w:rsidRPr="00D241B0" w:rsidRDefault="00D241B0" w:rsidP="00D241B0">
      <w:pPr>
        <w:pStyle w:val="ListParagraph"/>
        <w:numPr>
          <w:ilvl w:val="1"/>
          <w:numId w:val="20"/>
        </w:numPr>
        <w:jc w:val="both"/>
        <w:rPr>
          <w:sz w:val="24"/>
        </w:rPr>
      </w:pPr>
      <w:r>
        <w:rPr>
          <w:sz w:val="24"/>
          <w:u w:val="single"/>
        </w:rPr>
        <w:t>Λειτουργία:</w:t>
      </w:r>
    </w:p>
    <w:p w:rsidR="00D241B0" w:rsidRDefault="003E3C6E" w:rsidP="00D241B0">
      <w:pPr>
        <w:pStyle w:val="ListParagraph"/>
        <w:numPr>
          <w:ilvl w:val="2"/>
          <w:numId w:val="20"/>
        </w:numPr>
        <w:jc w:val="both"/>
        <w:rPr>
          <w:sz w:val="24"/>
        </w:rPr>
      </w:pPr>
      <w:r>
        <w:rPr>
          <w:sz w:val="24"/>
        </w:rPr>
        <w:t xml:space="preserve">Η </w:t>
      </w:r>
      <w:r>
        <w:rPr>
          <w:b/>
          <w:sz w:val="24"/>
        </w:rPr>
        <w:t>#</w:t>
      </w:r>
      <w:r>
        <w:rPr>
          <w:b/>
          <w:sz w:val="24"/>
          <w:lang w:val="en-US"/>
        </w:rPr>
        <w:t>pragma</w:t>
      </w:r>
      <w:r w:rsidRPr="003E3C6E">
        <w:rPr>
          <w:b/>
          <w:sz w:val="24"/>
        </w:rPr>
        <w:t xml:space="preserve"> </w:t>
      </w:r>
      <w:proofErr w:type="spellStart"/>
      <w:r>
        <w:rPr>
          <w:b/>
          <w:sz w:val="24"/>
          <w:lang w:val="en-US"/>
        </w:rPr>
        <w:t>omp</w:t>
      </w:r>
      <w:proofErr w:type="spellEnd"/>
      <w:r w:rsidRPr="003E3C6E">
        <w:rPr>
          <w:b/>
          <w:sz w:val="24"/>
        </w:rPr>
        <w:t xml:space="preserve"> </w:t>
      </w:r>
      <w:r>
        <w:rPr>
          <w:b/>
          <w:sz w:val="24"/>
          <w:lang w:val="en-US"/>
        </w:rPr>
        <w:t>for</w:t>
      </w:r>
      <w:r w:rsidRPr="003E3C6E">
        <w:rPr>
          <w:b/>
          <w:sz w:val="24"/>
        </w:rPr>
        <w:t xml:space="preserve"> </w:t>
      </w:r>
      <w:r>
        <w:rPr>
          <w:sz w:val="24"/>
        </w:rPr>
        <w:t xml:space="preserve">διαμοιράζει </w:t>
      </w:r>
      <w:r>
        <w:rPr>
          <w:sz w:val="24"/>
          <w:lang w:val="en-US"/>
        </w:rPr>
        <w:t>CZ</w:t>
      </w:r>
      <w:r w:rsidRPr="003E3C6E">
        <w:rPr>
          <w:sz w:val="24"/>
        </w:rPr>
        <w:t xml:space="preserve"> </w:t>
      </w:r>
      <w:r>
        <w:rPr>
          <w:sz w:val="24"/>
        </w:rPr>
        <w:t>επαναλήψεις στα νήματα για τον υπολογισμό της μέγιστης τιμής.</w:t>
      </w:r>
    </w:p>
    <w:p w:rsidR="003E3C6E" w:rsidRPr="00D759FB" w:rsidRDefault="003E3C6E" w:rsidP="00D241B0">
      <w:pPr>
        <w:pStyle w:val="ListParagraph"/>
        <w:numPr>
          <w:ilvl w:val="2"/>
          <w:numId w:val="20"/>
        </w:numPr>
        <w:jc w:val="both"/>
        <w:rPr>
          <w:sz w:val="24"/>
        </w:rPr>
      </w:pPr>
      <w:r>
        <w:rPr>
          <w:sz w:val="24"/>
        </w:rPr>
        <w:t>Η</w:t>
      </w:r>
      <w:r w:rsidRPr="003E3C6E">
        <w:rPr>
          <w:sz w:val="24"/>
        </w:rPr>
        <w:t xml:space="preserve"> </w:t>
      </w:r>
      <w:r>
        <w:rPr>
          <w:sz w:val="24"/>
        </w:rPr>
        <w:t>οδηγία</w:t>
      </w:r>
      <w:r w:rsidRPr="003E3C6E">
        <w:rPr>
          <w:sz w:val="24"/>
        </w:rPr>
        <w:t xml:space="preserve"> </w:t>
      </w:r>
      <w:r>
        <w:rPr>
          <w:b/>
          <w:sz w:val="24"/>
          <w:lang w:val="en-US"/>
        </w:rPr>
        <w:t>reduction</w:t>
      </w:r>
      <w:r w:rsidRPr="003E3C6E">
        <w:rPr>
          <w:b/>
          <w:sz w:val="24"/>
        </w:rPr>
        <w:t>(</w:t>
      </w:r>
      <w:r>
        <w:rPr>
          <w:b/>
          <w:sz w:val="24"/>
          <w:lang w:val="en-US"/>
        </w:rPr>
        <w:t>max</w:t>
      </w:r>
      <w:r w:rsidRPr="003E3C6E">
        <w:rPr>
          <w:b/>
          <w:sz w:val="24"/>
        </w:rPr>
        <w:t xml:space="preserve"> : </w:t>
      </w:r>
      <w:r>
        <w:rPr>
          <w:b/>
          <w:sz w:val="24"/>
          <w:lang w:val="en-US"/>
        </w:rPr>
        <w:t>m</w:t>
      </w:r>
      <w:r w:rsidRPr="003E3C6E">
        <w:rPr>
          <w:b/>
          <w:sz w:val="24"/>
        </w:rPr>
        <w:t xml:space="preserve">) </w:t>
      </w:r>
      <w:r>
        <w:rPr>
          <w:sz w:val="24"/>
        </w:rPr>
        <w:t>εξασφαλίζει ότι κάθε νήμα υπολογίζει ένα τοπικό μέγιστο και τα αποτελέσματα συγκεντρώνονται στο τέλος στην μεταβλητή</w:t>
      </w:r>
      <w:r w:rsidRPr="00780889">
        <w:rPr>
          <w:i/>
          <w:sz w:val="24"/>
        </w:rPr>
        <w:t xml:space="preserve"> </w:t>
      </w:r>
      <w:r w:rsidRPr="00780889">
        <w:rPr>
          <w:i/>
          <w:sz w:val="24"/>
          <w:lang w:val="en-US"/>
        </w:rPr>
        <w:t>m</w:t>
      </w:r>
    </w:p>
    <w:p w:rsidR="00D759FB" w:rsidRPr="003E3C6E" w:rsidRDefault="00D759FB" w:rsidP="00D759FB">
      <w:pPr>
        <w:pStyle w:val="ListParagraph"/>
        <w:ind w:left="2160"/>
        <w:jc w:val="both"/>
        <w:rPr>
          <w:sz w:val="24"/>
        </w:rPr>
      </w:pPr>
    </w:p>
    <w:p w:rsidR="003E3C6E" w:rsidRPr="003E3C6E" w:rsidRDefault="003E3C6E" w:rsidP="003E3C6E">
      <w:pPr>
        <w:pStyle w:val="ListParagraph"/>
        <w:numPr>
          <w:ilvl w:val="0"/>
          <w:numId w:val="20"/>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0F32CC" w:rsidRPr="000F32CC" w:rsidRDefault="003E3C6E" w:rsidP="000F32CC">
      <w:pPr>
        <w:pStyle w:val="ListParagraph"/>
        <w:numPr>
          <w:ilvl w:val="1"/>
          <w:numId w:val="20"/>
        </w:numPr>
        <w:jc w:val="both"/>
        <w:rPr>
          <w:sz w:val="24"/>
        </w:rPr>
      </w:pPr>
      <w:r>
        <w:rPr>
          <w:sz w:val="24"/>
          <w:u w:val="single"/>
        </w:rPr>
        <w:t>Κώδικας:</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parallel</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default</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shared</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private</w:t>
      </w:r>
      <w:r w:rsidRPr="000F32CC">
        <w:rPr>
          <w:rFonts w:ascii="Consolas" w:eastAsia="Times New Roman" w:hAnsi="Consolas" w:cs="Times New Roman"/>
          <w:color w:val="C8C8C8"/>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C8C8C8"/>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for</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schedule</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static</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chunk</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collapse</w:t>
      </w:r>
      <w:r w:rsidRPr="000F32CC">
        <w:rPr>
          <w:rFonts w:ascii="Consolas" w:eastAsia="Times New Roman" w:hAnsi="Consolas" w:cs="Times New Roman"/>
          <w:color w:val="C8C8C8"/>
          <w:sz w:val="21"/>
          <w:szCs w:val="21"/>
          <w:lang w:val="en-US"/>
        </w:rPr>
        <w:t>(</w:t>
      </w:r>
      <w:r w:rsidRPr="000F32CC">
        <w:rPr>
          <w:rFonts w:ascii="Consolas" w:eastAsia="Times New Roman" w:hAnsi="Consolas" w:cs="Times New Roman"/>
          <w:color w:val="B5CEA8"/>
          <w:sz w:val="21"/>
          <w:szCs w:val="21"/>
          <w:lang w:val="en-US"/>
        </w:rPr>
        <w:t>2</w:t>
      </w:r>
      <w:r w:rsidRPr="000F32CC">
        <w:rPr>
          <w:rFonts w:ascii="Consolas" w:eastAsia="Times New Roman" w:hAnsi="Consolas" w:cs="Times New Roman"/>
          <w:color w:val="C8C8C8"/>
          <w:sz w:val="21"/>
          <w:szCs w:val="21"/>
          <w:lang w:val="en-US"/>
        </w:rPr>
        <w:t xml:space="preserve">) </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lastRenderedPageBreak/>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if</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else</w:t>
      </w:r>
      <w:proofErr w:type="gramEnd"/>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A</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jc w:val="both"/>
        <w:rPr>
          <w:sz w:val="24"/>
        </w:rPr>
      </w:pPr>
    </w:p>
    <w:p w:rsidR="000F32CC" w:rsidRPr="00E17BD7" w:rsidRDefault="000F32CC" w:rsidP="000F32CC">
      <w:pPr>
        <w:pStyle w:val="ListParagraph"/>
        <w:numPr>
          <w:ilvl w:val="1"/>
          <w:numId w:val="20"/>
        </w:numPr>
        <w:jc w:val="both"/>
        <w:rPr>
          <w:sz w:val="24"/>
        </w:rPr>
      </w:pPr>
      <w:r>
        <w:rPr>
          <w:sz w:val="24"/>
          <w:u w:val="single"/>
        </w:rPr>
        <w:t>Λειτουργία:</w:t>
      </w:r>
    </w:p>
    <w:p w:rsidR="00E17BD7" w:rsidRDefault="00E17BD7" w:rsidP="00E17BD7">
      <w:pPr>
        <w:pStyle w:val="ListParagraph"/>
        <w:numPr>
          <w:ilvl w:val="2"/>
          <w:numId w:val="20"/>
        </w:numPr>
        <w:jc w:val="both"/>
        <w:rPr>
          <w:sz w:val="24"/>
        </w:rPr>
      </w:pPr>
      <w:r>
        <w:rPr>
          <w:sz w:val="24"/>
        </w:rPr>
        <w:t xml:space="preserve">Η οδηγία </w:t>
      </w:r>
      <w:r>
        <w:rPr>
          <w:b/>
          <w:sz w:val="24"/>
          <w:lang w:val="en-US"/>
        </w:rPr>
        <w:t>collapse</w:t>
      </w:r>
      <w:r w:rsidRPr="00E17BD7">
        <w:rPr>
          <w:b/>
          <w:sz w:val="24"/>
        </w:rPr>
        <w:t xml:space="preserve">(2) </w:t>
      </w:r>
      <w:r>
        <w:rPr>
          <w:sz w:val="24"/>
        </w:rPr>
        <w:t>συγχωνεύει τους δύο βρόχου</w:t>
      </w:r>
      <w:r w:rsidR="00E71417">
        <w:rPr>
          <w:sz w:val="24"/>
        </w:rPr>
        <w:t>ς</w:t>
      </w:r>
      <w:r>
        <w:rPr>
          <w:sz w:val="24"/>
        </w:rPr>
        <w:t xml:space="preserve"> </w:t>
      </w:r>
      <w:r>
        <w:rPr>
          <w:b/>
          <w:sz w:val="24"/>
          <w:lang w:val="en-US"/>
        </w:rPr>
        <w:t>for</w:t>
      </w:r>
      <w:r w:rsidRPr="00E17BD7">
        <w:rPr>
          <w:b/>
          <w:sz w:val="24"/>
        </w:rPr>
        <w:t xml:space="preserve"> </w:t>
      </w:r>
      <w:r>
        <w:rPr>
          <w:sz w:val="24"/>
        </w:rPr>
        <w:t>σ’ έναν, επιτρέπο</w:t>
      </w:r>
      <w:r w:rsidR="00F215F1">
        <w:rPr>
          <w:sz w:val="24"/>
        </w:rPr>
        <w:t>ντας την παράλληλη εκτέλεση του</w:t>
      </w:r>
      <w:r w:rsidR="00780889" w:rsidRPr="00780889">
        <w:rPr>
          <w:sz w:val="24"/>
        </w:rPr>
        <w:t xml:space="preserve">. </w:t>
      </w:r>
      <w:r w:rsidR="00780889">
        <w:rPr>
          <w:sz w:val="24"/>
        </w:rPr>
        <w:t>Ισοδύναμα εκτελείται ο βρόχος:</w:t>
      </w:r>
    </w:p>
    <w:p w:rsidR="00780889" w:rsidRPr="00780889" w:rsidRDefault="00780889" w:rsidP="00780889">
      <w:pPr>
        <w:shd w:val="clear" w:color="auto" w:fill="1E1E1E"/>
        <w:spacing w:after="0" w:line="285" w:lineRule="atLeast"/>
        <w:ind w:left="360"/>
        <w:rPr>
          <w:rFonts w:ascii="Consolas" w:eastAsia="Times New Roman" w:hAnsi="Consolas" w:cs="Times New Roman"/>
          <w:color w:val="DADADA"/>
          <w:sz w:val="21"/>
          <w:szCs w:val="21"/>
        </w:rPr>
      </w:pP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Pr>
          <w:rFonts w:ascii="Consolas" w:eastAsia="Times New Roman" w:hAnsi="Consolas" w:cs="Times New Roman"/>
          <w:color w:val="BEB7FF"/>
          <w:sz w:val="21"/>
          <w:szCs w:val="21"/>
        </w:rPr>
        <w:t xml:space="preserve"> * </w:t>
      </w:r>
      <w:r>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Pr>
          <w:rFonts w:ascii="Consolas" w:eastAsia="Times New Roman" w:hAnsi="Consolas" w:cs="Times New Roman"/>
          <w:color w:val="B4B4B4"/>
          <w:sz w:val="21"/>
          <w:szCs w:val="21"/>
        </w:rPr>
        <w:t xml:space="preserve"> { ... }</w:t>
      </w:r>
    </w:p>
    <w:p w:rsidR="00692878" w:rsidRDefault="00692878" w:rsidP="00692878">
      <w:pPr>
        <w:pStyle w:val="ListParagraph"/>
        <w:ind w:left="2160"/>
        <w:jc w:val="both"/>
        <w:rPr>
          <w:sz w:val="24"/>
        </w:rPr>
      </w:pPr>
    </w:p>
    <w:p w:rsidR="00E17BD7" w:rsidRDefault="00E17BD7" w:rsidP="00E17BD7">
      <w:pPr>
        <w:pStyle w:val="ListParagraph"/>
        <w:numPr>
          <w:ilvl w:val="2"/>
          <w:numId w:val="20"/>
        </w:numPr>
        <w:jc w:val="both"/>
        <w:rPr>
          <w:sz w:val="24"/>
        </w:rPr>
      </w:pPr>
      <w:r>
        <w:rPr>
          <w:sz w:val="24"/>
        </w:rPr>
        <w:t>Οι τιμές του πίνακα Β υπολογίζονται ανεξάρτητα, επομένως δεν απαιτούνται μηχανισμοί συγχρονισμού</w:t>
      </w:r>
    </w:p>
    <w:p w:rsidR="00D759FB" w:rsidRDefault="00D759FB" w:rsidP="00D759FB">
      <w:pPr>
        <w:pStyle w:val="ListParagraph"/>
        <w:ind w:left="2160"/>
        <w:jc w:val="both"/>
        <w:rPr>
          <w:sz w:val="24"/>
        </w:rPr>
      </w:pPr>
    </w:p>
    <w:p w:rsidR="001244B7" w:rsidRPr="001244B7" w:rsidRDefault="001244B7" w:rsidP="001244B7">
      <w:pPr>
        <w:pStyle w:val="ListParagraph"/>
        <w:numPr>
          <w:ilvl w:val="0"/>
          <w:numId w:val="20"/>
        </w:numPr>
        <w:jc w:val="both"/>
        <w:rPr>
          <w:sz w:val="24"/>
        </w:rPr>
      </w:pPr>
      <w:r>
        <w:rPr>
          <w:b/>
          <w:sz w:val="24"/>
        </w:rPr>
        <w:t>Υπολογισμός ελάχιστης τιμής (</w:t>
      </w:r>
      <w:r>
        <w:rPr>
          <w:b/>
          <w:sz w:val="24"/>
          <w:lang w:val="en-US"/>
        </w:rPr>
        <w:t>Task</w:t>
      </w:r>
      <w:r w:rsidRPr="00B46EDC">
        <w:rPr>
          <w:b/>
          <w:sz w:val="24"/>
        </w:rPr>
        <w:t xml:space="preserve"> </w:t>
      </w:r>
      <w:r>
        <w:rPr>
          <w:b/>
          <w:sz w:val="24"/>
          <w:lang w:val="en-US"/>
        </w:rPr>
        <w:t>d</w:t>
      </w:r>
      <w:r w:rsidRPr="00B46EDC">
        <w:rPr>
          <w:b/>
          <w:sz w:val="24"/>
        </w:rPr>
        <w:t>):</w:t>
      </w:r>
    </w:p>
    <w:p w:rsidR="001244B7" w:rsidRDefault="001244B7" w:rsidP="002E5176">
      <w:pPr>
        <w:pStyle w:val="ListParagraph"/>
        <w:jc w:val="both"/>
        <w:rPr>
          <w:sz w:val="24"/>
        </w:rPr>
      </w:pPr>
      <w:r>
        <w:rPr>
          <w:sz w:val="24"/>
        </w:rPr>
        <w:t>Το ελάχιστο στοιχείο του πίνακα Β υπολογίζεται με τρεις διαφορετικές μεθόδους</w:t>
      </w:r>
      <w:r w:rsidRPr="002E5176">
        <w:rPr>
          <w:sz w:val="24"/>
        </w:rPr>
        <w:t>.</w:t>
      </w:r>
    </w:p>
    <w:p w:rsidR="002E5176" w:rsidRPr="002E5176" w:rsidRDefault="002E5176" w:rsidP="002E5176">
      <w:pPr>
        <w:pStyle w:val="ListParagraph"/>
        <w:jc w:val="both"/>
        <w:rPr>
          <w:sz w:val="24"/>
        </w:rPr>
      </w:pPr>
    </w:p>
    <w:p w:rsidR="001244B7" w:rsidRPr="001244B7" w:rsidRDefault="001244B7" w:rsidP="001244B7">
      <w:pPr>
        <w:pStyle w:val="ListParagraph"/>
        <w:numPr>
          <w:ilvl w:val="1"/>
          <w:numId w:val="20"/>
        </w:numPr>
        <w:jc w:val="both"/>
        <w:rPr>
          <w:sz w:val="24"/>
          <w:lang w:val="en-US"/>
        </w:rPr>
      </w:pPr>
      <w:r>
        <w:rPr>
          <w:sz w:val="24"/>
          <w:u w:val="single"/>
        </w:rPr>
        <w:t>Με</w:t>
      </w:r>
      <w:r w:rsidRPr="001244B7">
        <w:rPr>
          <w:sz w:val="24"/>
          <w:u w:val="single"/>
          <w:lang w:val="en-US"/>
        </w:rPr>
        <w:t xml:space="preserve"> </w:t>
      </w:r>
      <w:r>
        <w:rPr>
          <w:sz w:val="24"/>
          <w:u w:val="single"/>
        </w:rPr>
        <w:t>οδηγία</w:t>
      </w:r>
      <w:r w:rsidRPr="001244B7">
        <w:rPr>
          <w:sz w:val="24"/>
          <w:u w:val="single"/>
          <w:lang w:val="en-US"/>
        </w:rPr>
        <w:t xml:space="preserve"> </w:t>
      </w:r>
      <w:r>
        <w:rPr>
          <w:sz w:val="24"/>
          <w:u w:val="single"/>
          <w:lang w:val="en-US"/>
        </w:rPr>
        <w:t>reduction (Task d1):</w:t>
      </w:r>
    </w:p>
    <w:p w:rsidR="001244B7" w:rsidRPr="001244B7" w:rsidRDefault="001244B7" w:rsidP="001244B7">
      <w:pPr>
        <w:pStyle w:val="ListParagraph"/>
        <w:numPr>
          <w:ilvl w:val="2"/>
          <w:numId w:val="20"/>
        </w:numPr>
        <w:jc w:val="both"/>
        <w:rPr>
          <w:sz w:val="24"/>
          <w:lang w:val="en-US"/>
        </w:rPr>
      </w:pPr>
      <w:r>
        <w:rPr>
          <w:sz w:val="24"/>
        </w:rPr>
        <w:t>Κώδικας</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parallel</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default</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shared</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private</w:t>
      </w:r>
      <w:r w:rsidRPr="001244B7">
        <w:rPr>
          <w:rFonts w:ascii="Consolas" w:eastAsia="Times New Roman" w:hAnsi="Consolas" w:cs="Times New Roman"/>
          <w:color w:val="C8C8C8"/>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for</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schedule</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static</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chunk</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reduction</w:t>
      </w:r>
      <w:r w:rsidRPr="001244B7">
        <w:rPr>
          <w:rFonts w:ascii="Consolas" w:eastAsia="Times New Roman" w:hAnsi="Consolas" w:cs="Times New Roman"/>
          <w:color w:val="C8C8C8"/>
          <w:sz w:val="21"/>
          <w:szCs w:val="21"/>
          <w:lang w:val="en-US"/>
        </w:rPr>
        <w:t>(</w:t>
      </w:r>
      <w:r w:rsidRPr="001244B7">
        <w:rPr>
          <w:rFonts w:ascii="Consolas" w:eastAsia="Times New Roman" w:hAnsi="Consolas" w:cs="Times New Roman"/>
          <w:color w:val="9CDCFE"/>
          <w:sz w:val="21"/>
          <w:szCs w:val="21"/>
          <w:lang w:val="en-US"/>
        </w:rPr>
        <w:t>min</w:t>
      </w:r>
      <w:r w:rsidRPr="001244B7">
        <w:rPr>
          <w:rFonts w:ascii="Consolas" w:eastAsia="Times New Roman" w:hAnsi="Consolas" w:cs="Times New Roman"/>
          <w:color w:val="C8C8C8"/>
          <w:sz w:val="21"/>
          <w:szCs w:val="21"/>
          <w:lang w:val="en-US"/>
        </w:rPr>
        <w:t xml:space="preserve"> :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if</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proofErr w:type="gramStart"/>
      <w:r w:rsidRPr="001244B7">
        <w:rPr>
          <w:rFonts w:ascii="Consolas" w:eastAsia="Times New Roman" w:hAnsi="Consolas" w:cs="Times New Roman"/>
          <w:color w:val="B4B4B4"/>
          <w:sz w:val="21"/>
          <w:szCs w:val="21"/>
          <w:lang w:val="en-US"/>
        </w:rPr>
        <w:t>][</w:t>
      </w:r>
      <w:proofErr w:type="gramEnd"/>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Default="001244B7" w:rsidP="00F215F1">
      <w:pPr>
        <w:spacing w:after="0"/>
        <w:jc w:val="both"/>
        <w:rPr>
          <w:sz w:val="24"/>
          <w:lang w:val="en-US"/>
        </w:rPr>
      </w:pPr>
    </w:p>
    <w:p w:rsidR="00F215F1" w:rsidRPr="00F215F1" w:rsidRDefault="00F215F1" w:rsidP="00F215F1">
      <w:pPr>
        <w:pStyle w:val="ListParagraph"/>
        <w:numPr>
          <w:ilvl w:val="2"/>
          <w:numId w:val="20"/>
        </w:numPr>
        <w:jc w:val="both"/>
        <w:rPr>
          <w:sz w:val="24"/>
          <w:lang w:val="en-US"/>
        </w:rPr>
      </w:pPr>
      <w:r>
        <w:rPr>
          <w:sz w:val="24"/>
        </w:rPr>
        <w:t>Λειτουργία</w:t>
      </w:r>
    </w:p>
    <w:p w:rsidR="00F215F1" w:rsidRPr="00D759FB" w:rsidRDefault="00F215F1" w:rsidP="00F215F1">
      <w:pPr>
        <w:pStyle w:val="ListParagraph"/>
        <w:numPr>
          <w:ilvl w:val="3"/>
          <w:numId w:val="20"/>
        </w:numPr>
        <w:jc w:val="both"/>
        <w:rPr>
          <w:sz w:val="24"/>
        </w:rPr>
      </w:pPr>
      <w:r>
        <w:rPr>
          <w:sz w:val="24"/>
        </w:rPr>
        <w:t>Η</w:t>
      </w:r>
      <w:r w:rsidRPr="00F215F1">
        <w:rPr>
          <w:sz w:val="24"/>
        </w:rPr>
        <w:t xml:space="preserve"> </w:t>
      </w:r>
      <w:r>
        <w:rPr>
          <w:sz w:val="24"/>
        </w:rPr>
        <w:t>οδηγία</w:t>
      </w:r>
      <w:r w:rsidRPr="00F215F1">
        <w:rPr>
          <w:sz w:val="24"/>
        </w:rPr>
        <w:t xml:space="preserve"> </w:t>
      </w:r>
      <w:r>
        <w:rPr>
          <w:b/>
          <w:sz w:val="24"/>
          <w:lang w:val="en-US"/>
        </w:rPr>
        <w:t>reduction</w:t>
      </w:r>
      <w:r w:rsidRPr="00F215F1">
        <w:rPr>
          <w:b/>
          <w:sz w:val="24"/>
        </w:rPr>
        <w:t>(</w:t>
      </w:r>
      <w:r>
        <w:rPr>
          <w:b/>
          <w:sz w:val="24"/>
          <w:lang w:val="en-US"/>
        </w:rPr>
        <w:t>min</w:t>
      </w:r>
      <w:r w:rsidRPr="00F215F1">
        <w:rPr>
          <w:b/>
          <w:sz w:val="24"/>
        </w:rPr>
        <w:t xml:space="preserve"> : </w:t>
      </w:r>
      <w:r>
        <w:rPr>
          <w:b/>
          <w:sz w:val="24"/>
          <w:lang w:val="en-US"/>
        </w:rPr>
        <w:t>min</w:t>
      </w:r>
      <w:r w:rsidRPr="00F215F1">
        <w:rPr>
          <w:b/>
          <w:sz w:val="24"/>
        </w:rPr>
        <w:t>_</w:t>
      </w:r>
      <w:proofErr w:type="spellStart"/>
      <w:r>
        <w:rPr>
          <w:b/>
          <w:sz w:val="24"/>
          <w:lang w:val="en-US"/>
        </w:rPr>
        <w:t>val</w:t>
      </w:r>
      <w:proofErr w:type="spellEnd"/>
      <w:r w:rsidRPr="00F215F1">
        <w:rPr>
          <w:b/>
          <w:sz w:val="24"/>
        </w:rPr>
        <w:t xml:space="preserve">) </w:t>
      </w:r>
      <w:r>
        <w:rPr>
          <w:sz w:val="24"/>
        </w:rPr>
        <w:t xml:space="preserve">εξασφαλίζει ότι κάθε νήμα βρίσκει το τοπικό ελάχιστο και τα αποτελέσματα συγκεντρώνονται στην μεταβλητή </w:t>
      </w:r>
      <w:r w:rsidRPr="00D759FB">
        <w:rPr>
          <w:i/>
          <w:sz w:val="24"/>
          <w:lang w:val="en-US"/>
        </w:rPr>
        <w:t>min</w:t>
      </w:r>
      <w:r w:rsidRPr="00D759FB">
        <w:rPr>
          <w:i/>
          <w:sz w:val="24"/>
        </w:rPr>
        <w:t>_</w:t>
      </w:r>
      <w:proofErr w:type="spellStart"/>
      <w:r w:rsidRPr="00D759FB">
        <w:rPr>
          <w:i/>
          <w:sz w:val="24"/>
          <w:lang w:val="en-US"/>
        </w:rPr>
        <w:t>val</w:t>
      </w:r>
      <w:proofErr w:type="spellEnd"/>
    </w:p>
    <w:p w:rsidR="00D759FB" w:rsidRPr="00187673" w:rsidRDefault="00D759FB" w:rsidP="00D759FB">
      <w:pPr>
        <w:pStyle w:val="ListParagraph"/>
        <w:ind w:left="2880"/>
        <w:jc w:val="both"/>
        <w:rPr>
          <w:sz w:val="24"/>
        </w:rPr>
      </w:pPr>
    </w:p>
    <w:p w:rsidR="00187673" w:rsidRPr="00187673" w:rsidRDefault="00187673" w:rsidP="00187673">
      <w:pPr>
        <w:pStyle w:val="ListParagraph"/>
        <w:numPr>
          <w:ilvl w:val="1"/>
          <w:numId w:val="20"/>
        </w:numPr>
        <w:jc w:val="both"/>
        <w:rPr>
          <w:sz w:val="24"/>
        </w:rPr>
      </w:pPr>
      <w:r>
        <w:rPr>
          <w:sz w:val="24"/>
          <w:u w:val="single"/>
        </w:rPr>
        <w:t>Με προστασία κρίσιμης περιοχής (</w:t>
      </w:r>
      <w:r>
        <w:rPr>
          <w:sz w:val="24"/>
          <w:u w:val="single"/>
          <w:lang w:val="en-US"/>
        </w:rPr>
        <w:t>Task</w:t>
      </w:r>
      <w:r w:rsidRPr="00187673">
        <w:rPr>
          <w:sz w:val="24"/>
          <w:u w:val="single"/>
        </w:rPr>
        <w:t xml:space="preserve"> </w:t>
      </w:r>
      <w:r>
        <w:rPr>
          <w:sz w:val="24"/>
          <w:u w:val="single"/>
          <w:lang w:val="en-US"/>
        </w:rPr>
        <w:t>d</w:t>
      </w:r>
      <w:r w:rsidRPr="00187673">
        <w:rPr>
          <w:sz w:val="24"/>
          <w:u w:val="single"/>
        </w:rPr>
        <w:t>2.1):</w:t>
      </w:r>
    </w:p>
    <w:p w:rsidR="00187673" w:rsidRDefault="00187673" w:rsidP="00187673">
      <w:pPr>
        <w:pStyle w:val="ListParagraph"/>
        <w:numPr>
          <w:ilvl w:val="2"/>
          <w:numId w:val="20"/>
        </w:numPr>
        <w:jc w:val="both"/>
        <w:rPr>
          <w:sz w:val="24"/>
        </w:rPr>
      </w:pPr>
      <w:r>
        <w:rPr>
          <w:sz w:val="24"/>
        </w:rPr>
        <w:t>Κώδικας</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parallel</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shared</w:t>
      </w:r>
      <w:r w:rsidRPr="00187673">
        <w:rPr>
          <w:rFonts w:ascii="Consolas" w:eastAsia="Times New Roman" w:hAnsi="Consolas" w:cs="Times New Roman"/>
          <w:color w:val="C8C8C8"/>
          <w:sz w:val="21"/>
          <w:szCs w:val="21"/>
          <w:lang w:val="en-US"/>
        </w:rPr>
        <w:t>(</w:t>
      </w:r>
      <w:proofErr w:type="spellStart"/>
      <w:proofErr w:type="gramEnd"/>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private</w:t>
      </w:r>
      <w:r w:rsidRPr="00187673">
        <w:rPr>
          <w:rFonts w:ascii="Consolas" w:eastAsia="Times New Roman" w:hAnsi="Consolas" w:cs="Times New Roman"/>
          <w:color w:val="C8C8C8"/>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for</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schedule</w:t>
      </w:r>
      <w:r w:rsidRPr="00187673">
        <w:rPr>
          <w:rFonts w:ascii="Consolas" w:eastAsia="Times New Roman" w:hAnsi="Consolas" w:cs="Times New Roman"/>
          <w:color w:val="C8C8C8"/>
          <w:sz w:val="21"/>
          <w:szCs w:val="21"/>
          <w:lang w:val="en-US"/>
        </w:rPr>
        <w:t>(</w:t>
      </w:r>
      <w:proofErr w:type="gramEnd"/>
      <w:r w:rsidRPr="00187673">
        <w:rPr>
          <w:rFonts w:ascii="Consolas" w:eastAsia="Times New Roman" w:hAnsi="Consolas" w:cs="Times New Roman"/>
          <w:color w:val="9CDCFE"/>
          <w:sz w:val="21"/>
          <w:szCs w:val="21"/>
          <w:lang w:val="en-US"/>
        </w:rPr>
        <w:t>static</w:t>
      </w: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chunk</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lastRenderedPageBreak/>
        <w:t xml:space="preserve">                </w:t>
      </w:r>
      <w:proofErr w:type="gramStart"/>
      <w:r w:rsidRPr="00187673">
        <w:rPr>
          <w:rFonts w:ascii="Consolas" w:eastAsia="Times New Roman" w:hAnsi="Consolas" w:cs="Times New Roman"/>
          <w:color w:val="D8A0DF"/>
          <w:sz w:val="21"/>
          <w:szCs w:val="21"/>
          <w:lang w:val="en-US"/>
        </w:rPr>
        <w:t>if</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critical</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inc_min_val</w:t>
      </w:r>
      <w:proofErr w:type="spellEnd"/>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proofErr w:type="gramStart"/>
      <w:r w:rsidRPr="00187673">
        <w:rPr>
          <w:rFonts w:ascii="Consolas" w:eastAsia="Times New Roman" w:hAnsi="Consolas" w:cs="Times New Roman"/>
          <w:color w:val="B4B4B4"/>
          <w:sz w:val="21"/>
          <w:szCs w:val="21"/>
          <w:lang w:val="en-US"/>
        </w:rPr>
        <w:t>][</w:t>
      </w:r>
      <w:proofErr w:type="gramEnd"/>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D22A14" w:rsidRDefault="00D22A14" w:rsidP="00D22A14">
      <w:pPr>
        <w:pStyle w:val="ListParagraph"/>
        <w:ind w:left="2160"/>
        <w:jc w:val="both"/>
        <w:rPr>
          <w:sz w:val="24"/>
        </w:rPr>
      </w:pPr>
    </w:p>
    <w:p w:rsidR="00187673" w:rsidRDefault="00187673" w:rsidP="00187673">
      <w:pPr>
        <w:pStyle w:val="ListParagraph"/>
        <w:numPr>
          <w:ilvl w:val="2"/>
          <w:numId w:val="20"/>
        </w:numPr>
        <w:jc w:val="both"/>
        <w:rPr>
          <w:sz w:val="24"/>
        </w:rPr>
      </w:pPr>
      <w:r>
        <w:rPr>
          <w:sz w:val="24"/>
        </w:rPr>
        <w:t>Λειτουργία</w:t>
      </w:r>
    </w:p>
    <w:p w:rsidR="00187673" w:rsidRDefault="00187673" w:rsidP="00187673">
      <w:pPr>
        <w:pStyle w:val="ListParagraph"/>
        <w:numPr>
          <w:ilvl w:val="3"/>
          <w:numId w:val="20"/>
        </w:numPr>
        <w:jc w:val="both"/>
        <w:rPr>
          <w:sz w:val="24"/>
        </w:rPr>
      </w:pPr>
      <w:r>
        <w:rPr>
          <w:sz w:val="24"/>
        </w:rPr>
        <w:t xml:space="preserve">Η οδηγία </w:t>
      </w:r>
      <w:r>
        <w:rPr>
          <w:b/>
          <w:sz w:val="24"/>
        </w:rPr>
        <w:t>#</w:t>
      </w:r>
      <w:r>
        <w:rPr>
          <w:b/>
          <w:sz w:val="24"/>
          <w:lang w:val="en-US"/>
        </w:rPr>
        <w:t>pragma</w:t>
      </w:r>
      <w:r w:rsidRPr="00187673">
        <w:rPr>
          <w:b/>
          <w:sz w:val="24"/>
        </w:rPr>
        <w:t xml:space="preserve"> </w:t>
      </w:r>
      <w:proofErr w:type="spellStart"/>
      <w:r>
        <w:rPr>
          <w:b/>
          <w:sz w:val="24"/>
          <w:lang w:val="en-US"/>
        </w:rPr>
        <w:t>omp</w:t>
      </w:r>
      <w:proofErr w:type="spellEnd"/>
      <w:r w:rsidRPr="00187673">
        <w:rPr>
          <w:b/>
          <w:sz w:val="24"/>
        </w:rPr>
        <w:t xml:space="preserve"> </w:t>
      </w:r>
      <w:r>
        <w:rPr>
          <w:b/>
          <w:sz w:val="24"/>
          <w:lang w:val="en-US"/>
        </w:rPr>
        <w:t>critical</w:t>
      </w:r>
      <w:r w:rsidRPr="00187673">
        <w:rPr>
          <w:b/>
          <w:sz w:val="24"/>
        </w:rPr>
        <w:t xml:space="preserve"> </w:t>
      </w:r>
      <w:r>
        <w:rPr>
          <w:sz w:val="24"/>
        </w:rPr>
        <w:t xml:space="preserve">προστατεύει την κοινή μεταβλητή </w:t>
      </w:r>
      <w:r w:rsidRPr="006B3F76">
        <w:rPr>
          <w:i/>
          <w:sz w:val="24"/>
          <w:lang w:val="en-US"/>
        </w:rPr>
        <w:t>min</w:t>
      </w:r>
      <w:r w:rsidRPr="006B3F76">
        <w:rPr>
          <w:i/>
          <w:sz w:val="24"/>
        </w:rPr>
        <w:t>_</w:t>
      </w:r>
      <w:proofErr w:type="spellStart"/>
      <w:r w:rsidRPr="006B3F76">
        <w:rPr>
          <w:i/>
          <w:sz w:val="24"/>
          <w:lang w:val="en-US"/>
        </w:rPr>
        <w:t>val</w:t>
      </w:r>
      <w:proofErr w:type="spellEnd"/>
      <w:r>
        <w:rPr>
          <w:sz w:val="24"/>
        </w:rPr>
        <w:t xml:space="preserve"> από ταυτόχ</w:t>
      </w:r>
      <w:r w:rsidR="006B3F76">
        <w:rPr>
          <w:sz w:val="24"/>
        </w:rPr>
        <w:t>ρονη τροποποίηση που θα οδηγούσε</w:t>
      </w:r>
      <w:r>
        <w:rPr>
          <w:sz w:val="24"/>
        </w:rPr>
        <w:t xml:space="preserve"> σε εσφαλμένα αποτελέσματα</w:t>
      </w:r>
    </w:p>
    <w:p w:rsidR="00873E43" w:rsidRDefault="00187673" w:rsidP="00873E43">
      <w:pPr>
        <w:pStyle w:val="ListParagraph"/>
        <w:numPr>
          <w:ilvl w:val="3"/>
          <w:numId w:val="20"/>
        </w:numPr>
        <w:jc w:val="both"/>
        <w:rPr>
          <w:sz w:val="24"/>
        </w:rPr>
      </w:pPr>
      <w:r>
        <w:rPr>
          <w:sz w:val="24"/>
        </w:rPr>
        <w:t>Εξασφαλίζεται σωστή λειτουργία αλλά με κόστος απόδοσης λόγω σειριακής πρόσβασης στην κρίσιμη περιοχή</w:t>
      </w:r>
    </w:p>
    <w:p w:rsidR="006B3F76" w:rsidRDefault="006B3F76" w:rsidP="006B3F76">
      <w:pPr>
        <w:pStyle w:val="ListParagraph"/>
        <w:ind w:left="2880"/>
        <w:jc w:val="both"/>
        <w:rPr>
          <w:sz w:val="24"/>
        </w:rPr>
      </w:pPr>
    </w:p>
    <w:p w:rsidR="00873E43" w:rsidRPr="00873E43" w:rsidRDefault="00873E43" w:rsidP="00873E43">
      <w:pPr>
        <w:pStyle w:val="ListParagraph"/>
        <w:numPr>
          <w:ilvl w:val="1"/>
          <w:numId w:val="20"/>
        </w:numPr>
        <w:jc w:val="both"/>
        <w:rPr>
          <w:sz w:val="24"/>
        </w:rPr>
      </w:pPr>
      <w:r>
        <w:rPr>
          <w:sz w:val="24"/>
          <w:u w:val="single"/>
        </w:rPr>
        <w:t>Με αλγόριθμο δυαδικού δένδρου (</w:t>
      </w:r>
      <w:r>
        <w:rPr>
          <w:sz w:val="24"/>
          <w:u w:val="single"/>
          <w:lang w:val="en-US"/>
        </w:rPr>
        <w:t>Task</w:t>
      </w:r>
      <w:r w:rsidRPr="00873E43">
        <w:rPr>
          <w:sz w:val="24"/>
          <w:u w:val="single"/>
        </w:rPr>
        <w:t xml:space="preserve"> </w:t>
      </w:r>
      <w:r>
        <w:rPr>
          <w:sz w:val="24"/>
          <w:u w:val="single"/>
          <w:lang w:val="en-US"/>
        </w:rPr>
        <w:t>d</w:t>
      </w:r>
      <w:r>
        <w:rPr>
          <w:sz w:val="24"/>
          <w:u w:val="single"/>
        </w:rPr>
        <w:t>2.2</w:t>
      </w:r>
      <w:r w:rsidRPr="00873E43">
        <w:rPr>
          <w:sz w:val="24"/>
          <w:u w:val="single"/>
        </w:rPr>
        <w:t>):</w:t>
      </w:r>
    </w:p>
    <w:p w:rsidR="00873E43" w:rsidRDefault="00873E43" w:rsidP="00873E43">
      <w:pPr>
        <w:pStyle w:val="ListParagraph"/>
        <w:numPr>
          <w:ilvl w:val="2"/>
          <w:numId w:val="20"/>
        </w:numPr>
        <w:jc w:val="both"/>
        <w:rPr>
          <w:sz w:val="24"/>
        </w:rPr>
      </w:pPr>
      <w:r>
        <w:rPr>
          <w:sz w:val="24"/>
        </w:rPr>
        <w:t>Κώδικας</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parallel</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default</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shared</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private</w:t>
      </w:r>
      <w:r w:rsidRPr="00873E43">
        <w:rPr>
          <w:rFonts w:ascii="Consolas" w:eastAsia="Times New Roman" w:hAnsi="Consolas" w:cs="Times New Roman"/>
          <w:color w:val="C8C8C8"/>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C8C8C8"/>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tid</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DCDCAA"/>
          <w:sz w:val="21"/>
          <w:szCs w:val="21"/>
          <w:lang w:val="en-US"/>
        </w:rPr>
        <w:t>omp_get_thread_num</w:t>
      </w:r>
      <w:proofErr w:type="spellEnd"/>
      <w:r w:rsidRPr="00873E43">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1000000</w:t>
      </w:r>
      <w:r w:rsidRPr="00117F55">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for</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schedule</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static</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chunk</w:t>
      </w:r>
      <w:r w:rsidRPr="00873E43">
        <w:rPr>
          <w:rFonts w:ascii="Consolas" w:eastAsia="Times New Roman" w:hAnsi="Consolas" w:cs="Times New Roman"/>
          <w:color w:val="C8C8C8"/>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B</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proofErr w:type="gramStart"/>
      <w:r w:rsidRPr="00D32878">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9CDCFE"/>
          <w:sz w:val="21"/>
          <w:szCs w:val="21"/>
          <w:lang w:val="en-US"/>
        </w:rPr>
        <w:t>j</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CDCFE"/>
          <w:sz w:val="21"/>
          <w:szCs w:val="21"/>
          <w:lang w:val="en-US"/>
        </w:rPr>
        <w:t>M</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9E7460">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9E7460">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009E7460">
        <w:rPr>
          <w:rFonts w:ascii="Consolas" w:eastAsia="Times New Roman" w:hAnsi="Consolas" w:cs="Times New Roman"/>
          <w:color w:val="B4B4B4"/>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5CEA8"/>
          <w:sz w:val="21"/>
          <w:szCs w:val="21"/>
          <w:lang w:val="en-US"/>
        </w:rPr>
        <w:t>1</w:t>
      </w:r>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proofErr w:type="gramStart"/>
      <w:r w:rsidRPr="00873E43">
        <w:rPr>
          <w:rFonts w:ascii="Consolas" w:eastAsia="Times New Roman" w:hAnsi="Consolas" w:cs="Times New Roman"/>
          <w:color w:val="D8A0DF"/>
          <w:sz w:val="21"/>
          <w:szCs w:val="21"/>
          <w:lang w:val="en-US"/>
        </w:rPr>
        <w:t>while</w:t>
      </w:r>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incr</w:t>
      </w:r>
      <w:proofErr w:type="spell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&lt;</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9E7460">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&amp;&amp;</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proofErr w:type="gramEnd"/>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proofErr w:type="gramStart"/>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r w:rsidRPr="00D32878">
        <w:rPr>
          <w:rFonts w:ascii="Consolas" w:eastAsia="Times New Roman" w:hAnsi="Consolas" w:cs="Times New Roman"/>
          <w:color w:val="C8C8C8"/>
          <w:sz w:val="21"/>
          <w:szCs w:val="21"/>
          <w:lang w:val="en-US"/>
        </w:rPr>
        <w:t xml:space="preserve"> </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009E7460" w:rsidRPr="00D32878">
        <w:rPr>
          <w:rFonts w:ascii="Consolas" w:eastAsia="Times New Roman" w:hAnsi="Consolas" w:cs="Times New Roman"/>
          <w:color w:val="B4B4B4"/>
          <w:sz w:val="21"/>
          <w:szCs w:val="21"/>
          <w:lang w:val="en-US"/>
        </w:rPr>
        <w:t xml:space="preserve"> </w:t>
      </w:r>
      <w:r w:rsidRPr="00D32878">
        <w:rPr>
          <w:rFonts w:ascii="Consolas" w:eastAsia="Times New Roman" w:hAnsi="Consolas" w:cs="Times New Roman"/>
          <w:color w:val="DADADA"/>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jc w:val="both"/>
        <w:rPr>
          <w:sz w:val="24"/>
        </w:rPr>
      </w:pPr>
    </w:p>
    <w:p w:rsidR="00873E43" w:rsidRDefault="00873E43" w:rsidP="00873E43">
      <w:pPr>
        <w:pStyle w:val="ListParagraph"/>
        <w:numPr>
          <w:ilvl w:val="2"/>
          <w:numId w:val="20"/>
        </w:numPr>
        <w:jc w:val="both"/>
        <w:rPr>
          <w:sz w:val="24"/>
        </w:rPr>
      </w:pPr>
      <w:r>
        <w:rPr>
          <w:sz w:val="24"/>
        </w:rPr>
        <w:t>Λειτουργία</w:t>
      </w:r>
    </w:p>
    <w:p w:rsidR="00E71417" w:rsidRDefault="002F0F22" w:rsidP="00E71417">
      <w:pPr>
        <w:pStyle w:val="ListParagraph"/>
        <w:numPr>
          <w:ilvl w:val="3"/>
          <w:numId w:val="20"/>
        </w:numPr>
        <w:jc w:val="both"/>
        <w:rPr>
          <w:sz w:val="24"/>
        </w:rPr>
      </w:pPr>
      <w:r>
        <w:rPr>
          <w:sz w:val="24"/>
        </w:rPr>
        <w:t xml:space="preserve">Κάθε νήμα υπολογίζει το τοπικό ελάχιστο στοιχείο του πίνακα Β, περιορίζοντας την αναζήτηση του στα στοιχεία που έχουν κατανεμηθεί σ’αυτό χάρις στη χρήση της οδηγίας </w:t>
      </w:r>
      <w:r>
        <w:rPr>
          <w:b/>
          <w:sz w:val="24"/>
        </w:rPr>
        <w:t>#</w:t>
      </w:r>
      <w:r>
        <w:rPr>
          <w:b/>
          <w:sz w:val="24"/>
          <w:lang w:val="en-US"/>
        </w:rPr>
        <w:t>pragma</w:t>
      </w:r>
      <w:r w:rsidRPr="002F0F22">
        <w:rPr>
          <w:b/>
          <w:sz w:val="24"/>
        </w:rPr>
        <w:t xml:space="preserve"> </w:t>
      </w:r>
      <w:proofErr w:type="spellStart"/>
      <w:r>
        <w:rPr>
          <w:b/>
          <w:sz w:val="24"/>
          <w:lang w:val="en-US"/>
        </w:rPr>
        <w:t>omp</w:t>
      </w:r>
      <w:proofErr w:type="spellEnd"/>
      <w:r w:rsidRPr="002F0F22">
        <w:rPr>
          <w:b/>
          <w:sz w:val="24"/>
        </w:rPr>
        <w:t xml:space="preserve"> </w:t>
      </w:r>
      <w:r>
        <w:rPr>
          <w:b/>
          <w:sz w:val="24"/>
          <w:lang w:val="en-US"/>
        </w:rPr>
        <w:t>for</w:t>
      </w:r>
      <w:r w:rsidRPr="002F0F22">
        <w:rPr>
          <w:sz w:val="24"/>
        </w:rPr>
        <w:t>.</w:t>
      </w:r>
    </w:p>
    <w:p w:rsidR="00E71417" w:rsidRPr="002F0F22" w:rsidRDefault="002F0F22" w:rsidP="00E71417">
      <w:pPr>
        <w:pStyle w:val="ListParagraph"/>
        <w:numPr>
          <w:ilvl w:val="3"/>
          <w:numId w:val="20"/>
        </w:numPr>
        <w:jc w:val="both"/>
        <w:rPr>
          <w:sz w:val="24"/>
        </w:rPr>
      </w:pPr>
      <w:r>
        <w:rPr>
          <w:sz w:val="24"/>
        </w:rPr>
        <w:t xml:space="preserve">Αποθηκεύει το τοπικό ελάχιστο στον πίνακα </w:t>
      </w:r>
      <w:r>
        <w:rPr>
          <w:i/>
          <w:sz w:val="24"/>
        </w:rPr>
        <w:t xml:space="preserve">Μ </w:t>
      </w:r>
      <w:r>
        <w:rPr>
          <w:sz w:val="24"/>
        </w:rPr>
        <w:t xml:space="preserve">στη θέση </w:t>
      </w:r>
      <w:r>
        <w:rPr>
          <w:i/>
          <w:sz w:val="24"/>
        </w:rPr>
        <w:t>Μ[</w:t>
      </w:r>
      <w:proofErr w:type="spellStart"/>
      <w:r>
        <w:rPr>
          <w:i/>
          <w:sz w:val="24"/>
          <w:lang w:val="en-US"/>
        </w:rPr>
        <w:t>tid</w:t>
      </w:r>
      <w:proofErr w:type="spellEnd"/>
      <w:r>
        <w:rPr>
          <w:i/>
          <w:sz w:val="24"/>
        </w:rPr>
        <w:t>]</w:t>
      </w:r>
      <w:r>
        <w:rPr>
          <w:sz w:val="24"/>
        </w:rPr>
        <w:t xml:space="preserve">, όπου </w:t>
      </w:r>
      <w:proofErr w:type="spellStart"/>
      <w:r>
        <w:rPr>
          <w:i/>
          <w:sz w:val="24"/>
          <w:lang w:val="en-US"/>
        </w:rPr>
        <w:t>tid</w:t>
      </w:r>
      <w:proofErr w:type="spellEnd"/>
      <w:r w:rsidRPr="002F0F22">
        <w:rPr>
          <w:i/>
          <w:sz w:val="24"/>
        </w:rPr>
        <w:t xml:space="preserve"> </w:t>
      </w:r>
      <w:r>
        <w:rPr>
          <w:sz w:val="24"/>
        </w:rPr>
        <w:t xml:space="preserve">το αναγνωριστικό του </w:t>
      </w:r>
      <w:r>
        <w:rPr>
          <w:sz w:val="24"/>
          <w:lang w:val="en-US"/>
        </w:rPr>
        <w:t>thread</w:t>
      </w:r>
      <w:r w:rsidRPr="002F0F22">
        <w:rPr>
          <w:sz w:val="24"/>
        </w:rPr>
        <w:t>.</w:t>
      </w:r>
    </w:p>
    <w:p w:rsidR="002F0F22" w:rsidRDefault="002F0F22" w:rsidP="00E71417">
      <w:pPr>
        <w:pStyle w:val="ListParagraph"/>
        <w:numPr>
          <w:ilvl w:val="3"/>
          <w:numId w:val="20"/>
        </w:numPr>
        <w:jc w:val="both"/>
        <w:rPr>
          <w:sz w:val="24"/>
        </w:rPr>
      </w:pPr>
      <w:r>
        <w:rPr>
          <w:sz w:val="24"/>
        </w:rPr>
        <w:t xml:space="preserve">Ο αλγόριθμος εκτελείται σε φάσεις, όπου τα νήματα συγκρίνουν ζεύγη στοιχείων του πίνακα </w:t>
      </w:r>
      <w:r w:rsidR="006246DA" w:rsidRPr="006246DA">
        <w:rPr>
          <w:i/>
          <w:sz w:val="24"/>
        </w:rPr>
        <w:t>Μ</w:t>
      </w:r>
      <w:r w:rsidR="006246DA">
        <w:rPr>
          <w:i/>
          <w:sz w:val="24"/>
        </w:rPr>
        <w:t>,</w:t>
      </w:r>
      <w:r w:rsidR="006246DA">
        <w:rPr>
          <w:sz w:val="24"/>
        </w:rPr>
        <w:t xml:space="preserve"> το μικρότερο στοιχείο διατηρείται στη θέση </w:t>
      </w:r>
      <w:r w:rsidR="006246DA">
        <w:rPr>
          <w:i/>
          <w:sz w:val="24"/>
          <w:lang w:val="en-US"/>
        </w:rPr>
        <w:t>M</w:t>
      </w:r>
      <w:r w:rsidR="006246DA" w:rsidRPr="006246DA">
        <w:rPr>
          <w:i/>
          <w:sz w:val="24"/>
        </w:rPr>
        <w:t>[</w:t>
      </w:r>
      <w:proofErr w:type="spellStart"/>
      <w:r w:rsidR="006246DA">
        <w:rPr>
          <w:i/>
          <w:sz w:val="24"/>
          <w:lang w:val="en-US"/>
        </w:rPr>
        <w:t>tid</w:t>
      </w:r>
      <w:proofErr w:type="spellEnd"/>
      <w:r w:rsidR="006246DA" w:rsidRPr="006246DA">
        <w:rPr>
          <w:i/>
          <w:sz w:val="24"/>
        </w:rPr>
        <w:t>]</w:t>
      </w:r>
      <w:r w:rsidR="006246DA">
        <w:rPr>
          <w:sz w:val="24"/>
        </w:rPr>
        <w:t xml:space="preserve"> και τα ενεργά νήματα μειώνονται σε κάθε φάση.</w:t>
      </w:r>
    </w:p>
    <w:p w:rsidR="006246DA" w:rsidRPr="006246DA" w:rsidRDefault="006246DA" w:rsidP="00E71417">
      <w:pPr>
        <w:pStyle w:val="ListParagraph"/>
        <w:numPr>
          <w:ilvl w:val="3"/>
          <w:numId w:val="20"/>
        </w:numPr>
        <w:jc w:val="both"/>
        <w:rPr>
          <w:sz w:val="24"/>
        </w:rPr>
      </w:pPr>
      <w:r>
        <w:rPr>
          <w:sz w:val="24"/>
        </w:rPr>
        <w:t>Στην 1</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1</w:t>
      </w:r>
      <w:r w:rsidRPr="006246DA">
        <w:rPr>
          <w:sz w:val="24"/>
        </w:rPr>
        <w:t xml:space="preserve">) </w:t>
      </w:r>
      <w:r>
        <w:rPr>
          <w:sz w:val="24"/>
        </w:rPr>
        <w:t xml:space="preserve">τα νήματα με </w:t>
      </w:r>
      <w:proofErr w:type="spellStart"/>
      <w:r w:rsidRPr="006246DA">
        <w:rPr>
          <w:i/>
          <w:sz w:val="24"/>
          <w:lang w:val="en-US"/>
        </w:rPr>
        <w:t>tid</w:t>
      </w:r>
      <w:proofErr w:type="spellEnd"/>
      <w:r w:rsidRPr="006246DA">
        <w:rPr>
          <w:i/>
          <w:sz w:val="24"/>
        </w:rPr>
        <w:t xml:space="preserve"> = 0, 2, 4,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 xml:space="preserve">] </w:t>
      </w:r>
      <w:r>
        <w:rPr>
          <w:sz w:val="24"/>
        </w:rPr>
        <w:t xml:space="preserve">και </w:t>
      </w:r>
      <w:r>
        <w:rPr>
          <w:i/>
          <w:sz w:val="24"/>
          <w:lang w:val="en-US"/>
        </w:rPr>
        <w:t>M</w:t>
      </w:r>
      <w:r w:rsidRPr="006246DA">
        <w:rPr>
          <w:i/>
          <w:sz w:val="24"/>
        </w:rPr>
        <w:t>[</w:t>
      </w:r>
      <w:proofErr w:type="spellStart"/>
      <w:r>
        <w:rPr>
          <w:i/>
          <w:sz w:val="24"/>
          <w:lang w:val="en-US"/>
        </w:rPr>
        <w:t>tid</w:t>
      </w:r>
      <w:proofErr w:type="spellEnd"/>
      <w:r w:rsidRPr="006246DA">
        <w:rPr>
          <w:i/>
          <w:sz w:val="24"/>
        </w:rPr>
        <w:t>+</w:t>
      </w:r>
      <w:r>
        <w:rPr>
          <w:i/>
          <w:sz w:val="24"/>
        </w:rPr>
        <w:t>1]</w:t>
      </w:r>
    </w:p>
    <w:p w:rsidR="006246DA" w:rsidRDefault="006246DA" w:rsidP="00E71417">
      <w:pPr>
        <w:pStyle w:val="ListParagraph"/>
        <w:numPr>
          <w:ilvl w:val="3"/>
          <w:numId w:val="20"/>
        </w:numPr>
        <w:jc w:val="both"/>
        <w:rPr>
          <w:sz w:val="24"/>
        </w:rPr>
      </w:pPr>
      <w:r>
        <w:rPr>
          <w:sz w:val="24"/>
        </w:rPr>
        <w:t>Στην 2</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2</w:t>
      </w:r>
      <w:r w:rsidRPr="006246DA">
        <w:rPr>
          <w:sz w:val="24"/>
        </w:rPr>
        <w:t xml:space="preserve">) </w:t>
      </w:r>
      <w:r>
        <w:rPr>
          <w:sz w:val="24"/>
        </w:rPr>
        <w:t xml:space="preserve">τα νήμα με </w:t>
      </w:r>
      <w:proofErr w:type="spellStart"/>
      <w:r w:rsidRPr="006246DA">
        <w:rPr>
          <w:i/>
          <w:sz w:val="24"/>
          <w:lang w:val="en-US"/>
        </w:rPr>
        <w:t>tid</w:t>
      </w:r>
      <w:proofErr w:type="spellEnd"/>
      <w:r w:rsidRPr="006246DA">
        <w:rPr>
          <w:i/>
          <w:sz w:val="24"/>
        </w:rPr>
        <w:t xml:space="preserve"> = 0, 4, 8,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w:t>
      </w:r>
      <w:r w:rsidRPr="006246DA">
        <w:rPr>
          <w:sz w:val="24"/>
        </w:rPr>
        <w:t xml:space="preserve"> </w:t>
      </w:r>
      <w:r>
        <w:rPr>
          <w:sz w:val="24"/>
        </w:rPr>
        <w:t>και</w:t>
      </w:r>
      <w:r w:rsidRPr="006246DA">
        <w:rPr>
          <w:i/>
          <w:sz w:val="24"/>
        </w:rPr>
        <w:t xml:space="preserve"> </w:t>
      </w:r>
      <w:r>
        <w:rPr>
          <w:i/>
          <w:sz w:val="24"/>
          <w:lang w:val="en-US"/>
        </w:rPr>
        <w:t>M</w:t>
      </w:r>
      <w:r w:rsidRPr="006246DA">
        <w:rPr>
          <w:i/>
          <w:sz w:val="24"/>
        </w:rPr>
        <w:t>[</w:t>
      </w:r>
      <w:proofErr w:type="spellStart"/>
      <w:r>
        <w:rPr>
          <w:i/>
          <w:sz w:val="24"/>
          <w:lang w:val="en-US"/>
        </w:rPr>
        <w:t>tid</w:t>
      </w:r>
      <w:proofErr w:type="spellEnd"/>
      <w:r w:rsidRPr="006246DA">
        <w:rPr>
          <w:i/>
          <w:sz w:val="24"/>
        </w:rPr>
        <w:t>+2]</w:t>
      </w:r>
      <w:r>
        <w:rPr>
          <w:sz w:val="24"/>
        </w:rPr>
        <w:t>.</w:t>
      </w:r>
    </w:p>
    <w:p w:rsidR="006246DA" w:rsidRDefault="006246DA" w:rsidP="00E71417">
      <w:pPr>
        <w:pStyle w:val="ListParagraph"/>
        <w:numPr>
          <w:ilvl w:val="3"/>
          <w:numId w:val="20"/>
        </w:numPr>
        <w:jc w:val="both"/>
        <w:rPr>
          <w:sz w:val="24"/>
        </w:rPr>
      </w:pPr>
      <w:r>
        <w:rPr>
          <w:sz w:val="24"/>
        </w:rPr>
        <w:t xml:space="preserve">Η διαδικασία συνεχίζεται με τον δείκτη επανάληψης </w:t>
      </w:r>
      <w:proofErr w:type="spellStart"/>
      <w:r>
        <w:rPr>
          <w:i/>
          <w:sz w:val="24"/>
          <w:lang w:val="en-US"/>
        </w:rPr>
        <w:t>incr</w:t>
      </w:r>
      <w:proofErr w:type="spellEnd"/>
      <w:r w:rsidRPr="006246DA">
        <w:rPr>
          <w:sz w:val="24"/>
        </w:rPr>
        <w:t xml:space="preserve"> </w:t>
      </w:r>
      <w:r>
        <w:rPr>
          <w:sz w:val="24"/>
        </w:rPr>
        <w:t>να διπλασιάζεται σε κάθε φάση.</w:t>
      </w:r>
    </w:p>
    <w:p w:rsidR="006246DA" w:rsidRDefault="007D5A31" w:rsidP="00E71417">
      <w:pPr>
        <w:pStyle w:val="ListParagraph"/>
        <w:numPr>
          <w:ilvl w:val="3"/>
          <w:numId w:val="20"/>
        </w:numPr>
        <w:jc w:val="both"/>
        <w:rPr>
          <w:sz w:val="24"/>
        </w:rPr>
      </w:pPr>
      <w:r>
        <w:rPr>
          <w:sz w:val="24"/>
        </w:rPr>
        <w:t>Η συνθήκη</w:t>
      </w:r>
      <w:r w:rsidR="006246DA">
        <w:rPr>
          <w:sz w:val="24"/>
        </w:rPr>
        <w:t xml:space="preserve"> </w:t>
      </w:r>
      <w:proofErr w:type="spellStart"/>
      <w:r>
        <w:rPr>
          <w:i/>
          <w:sz w:val="24"/>
          <w:lang w:val="en-US"/>
        </w:rPr>
        <w:t>tid</w:t>
      </w:r>
      <w:proofErr w:type="spellEnd"/>
      <w:r w:rsidRPr="007D5A31">
        <w:rPr>
          <w:i/>
          <w:sz w:val="24"/>
        </w:rPr>
        <w:t xml:space="preserve"> % (2 * </w:t>
      </w:r>
      <w:proofErr w:type="spellStart"/>
      <w:r>
        <w:rPr>
          <w:i/>
          <w:sz w:val="24"/>
          <w:lang w:val="en-US"/>
        </w:rPr>
        <w:t>incr</w:t>
      </w:r>
      <w:proofErr w:type="spellEnd"/>
      <w:r w:rsidRPr="007D5A31">
        <w:rPr>
          <w:i/>
          <w:sz w:val="24"/>
        </w:rPr>
        <w:t xml:space="preserve">) == 0 </w:t>
      </w:r>
      <w:r>
        <w:rPr>
          <w:sz w:val="24"/>
        </w:rPr>
        <w:t xml:space="preserve">εξασφαλίζει ότι το σωστό </w:t>
      </w:r>
      <w:r>
        <w:rPr>
          <w:sz w:val="24"/>
          <w:lang w:val="en-US"/>
        </w:rPr>
        <w:t>thread</w:t>
      </w:r>
      <w:r w:rsidRPr="007D5A31">
        <w:rPr>
          <w:sz w:val="24"/>
        </w:rPr>
        <w:t xml:space="preserve"> </w:t>
      </w:r>
      <w:r>
        <w:rPr>
          <w:sz w:val="24"/>
        </w:rPr>
        <w:t>είναι υπεύθυνο γι’ αυτή τη φάση</w:t>
      </w:r>
    </w:p>
    <w:p w:rsidR="007D5A31" w:rsidRPr="005113ED" w:rsidRDefault="007D5A31" w:rsidP="00E71417">
      <w:pPr>
        <w:pStyle w:val="ListParagraph"/>
        <w:numPr>
          <w:ilvl w:val="3"/>
          <w:numId w:val="20"/>
        </w:numPr>
        <w:jc w:val="both"/>
        <w:rPr>
          <w:sz w:val="24"/>
        </w:rPr>
      </w:pPr>
      <w:r>
        <w:rPr>
          <w:sz w:val="24"/>
        </w:rPr>
        <w:t xml:space="preserve">Η συνθήκη </w:t>
      </w:r>
      <w:proofErr w:type="spellStart"/>
      <w:r>
        <w:rPr>
          <w:i/>
          <w:sz w:val="24"/>
          <w:lang w:val="en-US"/>
        </w:rPr>
        <w:t>tid</w:t>
      </w:r>
      <w:proofErr w:type="spellEnd"/>
      <w:r w:rsidRPr="007D5A31">
        <w:rPr>
          <w:i/>
          <w:sz w:val="24"/>
        </w:rPr>
        <w:t xml:space="preserve"> + </w:t>
      </w:r>
      <w:proofErr w:type="spellStart"/>
      <w:r>
        <w:rPr>
          <w:i/>
          <w:sz w:val="24"/>
          <w:lang w:val="en-US"/>
        </w:rPr>
        <w:t>incr</w:t>
      </w:r>
      <w:proofErr w:type="spellEnd"/>
      <w:r w:rsidRPr="007D5A31">
        <w:rPr>
          <w:i/>
          <w:sz w:val="24"/>
        </w:rPr>
        <w:t xml:space="preserve"> &lt; </w:t>
      </w:r>
      <w:r>
        <w:rPr>
          <w:i/>
          <w:sz w:val="24"/>
          <w:lang w:val="en-US"/>
        </w:rPr>
        <w:t>T</w:t>
      </w:r>
      <w:r>
        <w:rPr>
          <w:sz w:val="24"/>
        </w:rPr>
        <w:t xml:space="preserve"> εξασφαλίζει την αποφυγή της πρόσβασης εκτός ορίων του πίνακα </w:t>
      </w:r>
      <w:r>
        <w:rPr>
          <w:i/>
          <w:sz w:val="24"/>
        </w:rPr>
        <w:t>Μ</w:t>
      </w:r>
    </w:p>
    <w:p w:rsidR="005113ED" w:rsidRDefault="005113ED" w:rsidP="00E71417">
      <w:pPr>
        <w:pStyle w:val="ListParagraph"/>
        <w:numPr>
          <w:ilvl w:val="3"/>
          <w:numId w:val="20"/>
        </w:numPr>
        <w:jc w:val="both"/>
        <w:rPr>
          <w:sz w:val="24"/>
        </w:rPr>
      </w:pPr>
      <w:r>
        <w:rPr>
          <w:sz w:val="24"/>
        </w:rPr>
        <w:t xml:space="preserve">Η οδηγία </w:t>
      </w:r>
      <w:r w:rsidRPr="005113ED">
        <w:rPr>
          <w:b/>
          <w:sz w:val="24"/>
        </w:rPr>
        <w:t>#</w:t>
      </w:r>
      <w:r>
        <w:rPr>
          <w:b/>
          <w:sz w:val="24"/>
          <w:lang w:val="en-US"/>
        </w:rPr>
        <w:t>pragma</w:t>
      </w:r>
      <w:r w:rsidRPr="005113ED">
        <w:rPr>
          <w:b/>
          <w:sz w:val="24"/>
        </w:rPr>
        <w:t xml:space="preserve"> </w:t>
      </w:r>
      <w:proofErr w:type="spellStart"/>
      <w:r>
        <w:rPr>
          <w:b/>
          <w:sz w:val="24"/>
          <w:lang w:val="en-US"/>
        </w:rPr>
        <w:t>omp</w:t>
      </w:r>
      <w:proofErr w:type="spellEnd"/>
      <w:r w:rsidRPr="005113ED">
        <w:rPr>
          <w:b/>
          <w:sz w:val="24"/>
        </w:rPr>
        <w:t xml:space="preserve"> </w:t>
      </w:r>
      <w:r>
        <w:rPr>
          <w:b/>
          <w:sz w:val="24"/>
          <w:lang w:val="en-US"/>
        </w:rPr>
        <w:t>barrier</w:t>
      </w:r>
      <w:r w:rsidRPr="005113ED">
        <w:rPr>
          <w:b/>
          <w:sz w:val="24"/>
        </w:rPr>
        <w:t xml:space="preserve"> </w:t>
      </w:r>
      <w:r>
        <w:rPr>
          <w:sz w:val="24"/>
        </w:rPr>
        <w:t>διασφαλίζει ότι όλα τα νήματα ολοκληρώνουν την φάση τους πριν προχωρήσουν στην επόμενη</w:t>
      </w:r>
    </w:p>
    <w:p w:rsidR="005113ED" w:rsidRDefault="005113ED" w:rsidP="00E71417">
      <w:pPr>
        <w:pStyle w:val="ListParagraph"/>
        <w:numPr>
          <w:ilvl w:val="3"/>
          <w:numId w:val="20"/>
        </w:numPr>
        <w:jc w:val="both"/>
        <w:rPr>
          <w:sz w:val="24"/>
        </w:rPr>
      </w:pPr>
      <w:r>
        <w:rPr>
          <w:sz w:val="24"/>
        </w:rPr>
        <w:t xml:space="preserve">Το ελάχιστο στοιχείο του πίνακα </w:t>
      </w:r>
      <w:r>
        <w:rPr>
          <w:i/>
          <w:sz w:val="24"/>
        </w:rPr>
        <w:t xml:space="preserve">Β </w:t>
      </w:r>
      <w:r>
        <w:rPr>
          <w:sz w:val="24"/>
        </w:rPr>
        <w:t xml:space="preserve">βρίσκεται στη θέση </w:t>
      </w:r>
      <w:r>
        <w:rPr>
          <w:i/>
          <w:sz w:val="24"/>
        </w:rPr>
        <w:t>Μ[0].</w:t>
      </w:r>
    </w:p>
    <w:p w:rsidR="006D3AB1" w:rsidRDefault="006D3AB1" w:rsidP="002F0F22">
      <w:pPr>
        <w:pStyle w:val="ListParagraph"/>
        <w:ind w:left="2880"/>
        <w:jc w:val="both"/>
        <w:rPr>
          <w:sz w:val="24"/>
        </w:rPr>
      </w:pPr>
      <w:r>
        <w:rPr>
          <w:sz w:val="24"/>
        </w:rPr>
        <w:t xml:space="preserve"> </w:t>
      </w:r>
    </w:p>
    <w:p w:rsidR="00E71417" w:rsidRDefault="00E71417" w:rsidP="00E71417">
      <w:pPr>
        <w:jc w:val="center"/>
        <w:rPr>
          <w:sz w:val="24"/>
        </w:rPr>
      </w:pPr>
      <w:r>
        <w:rPr>
          <w:noProof/>
          <w:lang w:val="en-US"/>
        </w:rPr>
        <w:lastRenderedPageBreak/>
        <w:drawing>
          <wp:inline distT="0" distB="0" distL="0" distR="0" wp14:anchorId="70D21F77" wp14:editId="605BE59A">
            <wp:extent cx="6162675" cy="42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673" cy="4328401"/>
                    </a:xfrm>
                    <a:prstGeom prst="rect">
                      <a:avLst/>
                    </a:prstGeom>
                  </pic:spPr>
                </pic:pic>
              </a:graphicData>
            </a:graphic>
          </wp:inline>
        </w:drawing>
      </w:r>
    </w:p>
    <w:p w:rsidR="00C16165" w:rsidRDefault="00E71417" w:rsidP="00E71417">
      <w:pPr>
        <w:jc w:val="center"/>
        <w:rPr>
          <w:sz w:val="24"/>
        </w:rPr>
      </w:pPr>
      <w:r>
        <w:rPr>
          <w:b/>
          <w:sz w:val="24"/>
        </w:rPr>
        <w:t xml:space="preserve">Εικόνα 1. </w:t>
      </w:r>
      <w:r>
        <w:rPr>
          <w:sz w:val="24"/>
        </w:rPr>
        <w:t xml:space="preserve">Υπολογισμός </w:t>
      </w:r>
      <w:r>
        <w:rPr>
          <w:sz w:val="24"/>
          <w:lang w:val="en-US"/>
        </w:rPr>
        <w:t>Max</w:t>
      </w:r>
      <w:r w:rsidRPr="00E71417">
        <w:rPr>
          <w:sz w:val="24"/>
        </w:rPr>
        <w:t xml:space="preserve"> </w:t>
      </w:r>
      <w:r>
        <w:rPr>
          <w:sz w:val="24"/>
        </w:rPr>
        <w:t xml:space="preserve">στο μοντέλο </w:t>
      </w:r>
      <w:r>
        <w:rPr>
          <w:sz w:val="24"/>
          <w:lang w:val="en-US"/>
        </w:rPr>
        <w:t>PRAM</w:t>
      </w:r>
      <w:r w:rsidRPr="00E71417">
        <w:rPr>
          <w:sz w:val="24"/>
        </w:rPr>
        <w:t xml:space="preserve"> – </w:t>
      </w:r>
      <w:r>
        <w:rPr>
          <w:sz w:val="24"/>
          <w:lang w:val="en-US"/>
        </w:rPr>
        <w:t>EREW</w:t>
      </w:r>
      <w:r w:rsidRPr="00E71417">
        <w:rPr>
          <w:sz w:val="24"/>
        </w:rPr>
        <w:t xml:space="preserve"> </w:t>
      </w:r>
    </w:p>
    <w:p w:rsidR="001244B7" w:rsidRPr="00F215F1" w:rsidRDefault="00C16165" w:rsidP="002E5176">
      <w:pPr>
        <w:shd w:val="clear" w:color="auto" w:fill="D9D9D9" w:themeFill="background1" w:themeFillShade="D9"/>
        <w:jc w:val="center"/>
        <w:rPr>
          <w:sz w:val="24"/>
        </w:rPr>
      </w:pPr>
      <w:r w:rsidRPr="00C16165">
        <w:rPr>
          <w:b/>
          <w:sz w:val="24"/>
        </w:rPr>
        <w:t>Πηγή:</w:t>
      </w:r>
      <w:r>
        <w:rPr>
          <w:sz w:val="24"/>
        </w:rPr>
        <w:t xml:space="preserve"> Μάθημα 4</w:t>
      </w:r>
      <w:r w:rsidRPr="00C16165">
        <w:rPr>
          <w:sz w:val="24"/>
          <w:vertAlign w:val="superscript"/>
        </w:rPr>
        <w:t>ο</w:t>
      </w:r>
      <w:r>
        <w:rPr>
          <w:sz w:val="24"/>
        </w:rPr>
        <w:t xml:space="preserve"> – Πρότυπα Παράλληλου Υπολογισμού </w:t>
      </w:r>
      <w:r>
        <w:rPr>
          <w:sz w:val="24"/>
          <w:lang w:val="en-US"/>
        </w:rPr>
        <w:t>PRAM</w:t>
      </w:r>
      <w:r w:rsidRPr="00C16165">
        <w:rPr>
          <w:sz w:val="24"/>
        </w:rPr>
        <w:t xml:space="preserve"> </w:t>
      </w:r>
      <w:r>
        <w:rPr>
          <w:sz w:val="24"/>
        </w:rPr>
        <w:t>– Εισαγωγή στον Παράλληλο Υπολογισμό – σελ. 22-23</w:t>
      </w:r>
    </w:p>
    <w:p w:rsidR="003D6C08" w:rsidRDefault="003D6C08" w:rsidP="007F2CF8">
      <w:pPr>
        <w:pStyle w:val="Heading2"/>
      </w:pPr>
      <w:bookmarkStart w:id="35" w:name="_3.3_Περιγραφή_της"/>
      <w:bookmarkStart w:id="36" w:name="_Toc182877399"/>
      <w:bookmarkStart w:id="37" w:name="_Toc184493867"/>
      <w:bookmarkEnd w:id="35"/>
      <w:r w:rsidRPr="003D6C08">
        <w:t xml:space="preserve">3.3 </w:t>
      </w:r>
      <w:r>
        <w:t>Περιγραφή της επικοινωνίας και του συγχρονισμού μεταξύ νημάτων</w:t>
      </w:r>
      <w:bookmarkEnd w:id="36"/>
      <w:bookmarkEnd w:id="37"/>
    </w:p>
    <w:p w:rsidR="003D6C08" w:rsidRDefault="003D6C08" w:rsidP="003D6C08"/>
    <w:p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proofErr w:type="spellStart"/>
      <w:r w:rsidR="004B005F">
        <w:rPr>
          <w:sz w:val="24"/>
          <w:lang w:val="en-US"/>
        </w:rPr>
        <w:t>OpenMP</w:t>
      </w:r>
      <w:proofErr w:type="spellEnd"/>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rsidR="004B005F" w:rsidRPr="004B005F" w:rsidRDefault="004B005F" w:rsidP="004B005F">
      <w:pPr>
        <w:pStyle w:val="ListParagraph"/>
        <w:numPr>
          <w:ilvl w:val="0"/>
          <w:numId w:val="25"/>
        </w:numPr>
        <w:jc w:val="both"/>
        <w:rPr>
          <w:sz w:val="24"/>
        </w:rPr>
      </w:pPr>
      <w:r>
        <w:rPr>
          <w:b/>
          <w:sz w:val="24"/>
        </w:rPr>
        <w:t>Κοινή και Ιδιωτική Μνήμη:</w:t>
      </w:r>
    </w:p>
    <w:p w:rsidR="004B005F" w:rsidRPr="004B005F" w:rsidRDefault="004B005F" w:rsidP="004B005F">
      <w:pPr>
        <w:pStyle w:val="ListParagraph"/>
        <w:numPr>
          <w:ilvl w:val="1"/>
          <w:numId w:val="25"/>
        </w:numPr>
        <w:jc w:val="both"/>
        <w:rPr>
          <w:sz w:val="24"/>
        </w:rPr>
      </w:pPr>
      <w:r>
        <w:rPr>
          <w:sz w:val="24"/>
          <w:u w:val="single"/>
        </w:rPr>
        <w:t>Κοινές Μεταβλητές (</w:t>
      </w:r>
      <w:r>
        <w:rPr>
          <w:sz w:val="24"/>
          <w:u w:val="single"/>
          <w:lang w:val="en-US"/>
        </w:rPr>
        <w:t>Shared):</w:t>
      </w:r>
    </w:p>
    <w:p w:rsidR="004B005F" w:rsidRDefault="004B005F" w:rsidP="004B005F">
      <w:pPr>
        <w:pStyle w:val="ListParagraph"/>
        <w:ind w:left="1440"/>
        <w:jc w:val="both"/>
        <w:rPr>
          <w:sz w:val="24"/>
        </w:rPr>
      </w:pPr>
      <w:r>
        <w:rPr>
          <w:sz w:val="24"/>
        </w:rPr>
        <w:t>Χρησιμοποιούνται απ’ όλα τα νήματα ταυτόχρονα, π.χ</w:t>
      </w:r>
      <w:r w:rsidRPr="002E5176">
        <w:rPr>
          <w:i/>
          <w:sz w:val="24"/>
        </w:rPr>
        <w:t xml:space="preserve">. </w:t>
      </w:r>
      <w:proofErr w:type="gramStart"/>
      <w:r w:rsidRPr="002E5176">
        <w:rPr>
          <w:i/>
          <w:sz w:val="24"/>
          <w:lang w:val="en-US"/>
        </w:rPr>
        <w:t>flag</w:t>
      </w:r>
      <w:proofErr w:type="gramEnd"/>
      <w:r w:rsidRPr="002E5176">
        <w:rPr>
          <w:i/>
          <w:sz w:val="24"/>
        </w:rPr>
        <w:t xml:space="preserve">, </w:t>
      </w:r>
      <w:r w:rsidRPr="002E5176">
        <w:rPr>
          <w:i/>
          <w:sz w:val="24"/>
          <w:lang w:val="en-US"/>
        </w:rPr>
        <w:t>min</w:t>
      </w:r>
      <w:r w:rsidRPr="002E5176">
        <w:rPr>
          <w:i/>
          <w:sz w:val="24"/>
        </w:rPr>
        <w:t>_</w:t>
      </w:r>
      <w:proofErr w:type="spellStart"/>
      <w:r w:rsidRPr="002E5176">
        <w:rPr>
          <w:i/>
          <w:sz w:val="24"/>
          <w:lang w:val="en-US"/>
        </w:rPr>
        <w:t>val</w:t>
      </w:r>
      <w:proofErr w:type="spellEnd"/>
      <w:r w:rsidRPr="002E5176">
        <w:rPr>
          <w:i/>
          <w:sz w:val="24"/>
        </w:rPr>
        <w:t xml:space="preserve">, </w:t>
      </w:r>
      <w:r w:rsidRPr="002E5176">
        <w:rPr>
          <w:i/>
          <w:sz w:val="24"/>
          <w:lang w:val="en-US"/>
        </w:rPr>
        <w:t>B</w:t>
      </w:r>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rPr>
      </w:pPr>
      <w:r>
        <w:rPr>
          <w:sz w:val="24"/>
          <w:u w:val="single"/>
        </w:rPr>
        <w:t>Ιδιωτικές Μεταβλητές (</w:t>
      </w:r>
      <w:r>
        <w:rPr>
          <w:sz w:val="24"/>
          <w:u w:val="single"/>
          <w:lang w:val="en-US"/>
        </w:rPr>
        <w:t>Private):</w:t>
      </w:r>
    </w:p>
    <w:p w:rsidR="004B005F" w:rsidRPr="004B005F" w:rsidRDefault="004B005F" w:rsidP="004B005F">
      <w:pPr>
        <w:pStyle w:val="ListParagraph"/>
        <w:ind w:left="1440"/>
        <w:jc w:val="both"/>
        <w:rPr>
          <w:sz w:val="24"/>
        </w:rPr>
      </w:pPr>
      <w:r>
        <w:rPr>
          <w:sz w:val="24"/>
        </w:rPr>
        <w:t xml:space="preserve">Κάθε νήμα διαθέτει το δικό του αντίγραφο της μεταβλητής, π.χ. </w:t>
      </w:r>
      <w:proofErr w:type="spellStart"/>
      <w:r w:rsidRPr="002E5176">
        <w:rPr>
          <w:i/>
          <w:sz w:val="24"/>
          <w:lang w:val="en-US"/>
        </w:rPr>
        <w:t>loc</w:t>
      </w:r>
      <w:proofErr w:type="spellEnd"/>
      <w:r w:rsidRPr="002E5176">
        <w:rPr>
          <w:i/>
          <w:sz w:val="24"/>
        </w:rPr>
        <w:t>_</w:t>
      </w:r>
      <w:r w:rsidRPr="002E5176">
        <w:rPr>
          <w:i/>
          <w:sz w:val="24"/>
          <w:lang w:val="en-US"/>
        </w:rPr>
        <w:t>sum</w:t>
      </w:r>
      <w:r w:rsidRPr="002E5176">
        <w:rPr>
          <w:i/>
          <w:sz w:val="24"/>
        </w:rPr>
        <w:t xml:space="preserve">, </w:t>
      </w:r>
      <w:proofErr w:type="spellStart"/>
      <w:r w:rsidRPr="002E5176">
        <w:rPr>
          <w:i/>
          <w:sz w:val="24"/>
          <w:lang w:val="en-US"/>
        </w:rPr>
        <w:t>loc</w:t>
      </w:r>
      <w:proofErr w:type="spellEnd"/>
      <w:r w:rsidRPr="002E5176">
        <w:rPr>
          <w:i/>
          <w:sz w:val="24"/>
        </w:rPr>
        <w:t>_</w:t>
      </w:r>
      <w:r w:rsidRPr="002E5176">
        <w:rPr>
          <w:i/>
          <w:sz w:val="24"/>
          <w:lang w:val="en-US"/>
        </w:rPr>
        <w:t>flag</w:t>
      </w:r>
      <w:r w:rsidRPr="002E5176">
        <w:rPr>
          <w:i/>
          <w:sz w:val="24"/>
        </w:rPr>
        <w:t xml:space="preserve">, </w:t>
      </w:r>
      <w:proofErr w:type="spellStart"/>
      <w:r w:rsidRPr="002E5176">
        <w:rPr>
          <w:i/>
          <w:sz w:val="24"/>
          <w:lang w:val="en-US"/>
        </w:rPr>
        <w:t>tid</w:t>
      </w:r>
      <w:proofErr w:type="spellEnd"/>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rsidR="004B005F" w:rsidRPr="004B005F" w:rsidRDefault="004B005F" w:rsidP="004B005F">
      <w:pPr>
        <w:shd w:val="clear" w:color="auto" w:fill="1E1E1E"/>
        <w:spacing w:after="0" w:line="285" w:lineRule="atLeast"/>
        <w:rPr>
          <w:rFonts w:ascii="Consolas" w:eastAsia="Times New Roman" w:hAnsi="Consolas" w:cs="Times New Roman"/>
          <w:color w:val="DADADA"/>
          <w:sz w:val="21"/>
          <w:szCs w:val="21"/>
          <w:lang w:val="en-US"/>
        </w:rPr>
      </w:pPr>
      <w:r w:rsidRPr="004B005F">
        <w:rPr>
          <w:rFonts w:ascii="Consolas" w:eastAsia="Times New Roman" w:hAnsi="Consolas" w:cs="Times New Roman"/>
          <w:color w:val="B4B4B4"/>
          <w:sz w:val="21"/>
          <w:szCs w:val="21"/>
          <w:lang w:val="en-US"/>
        </w:rPr>
        <w:t>#</w:t>
      </w:r>
      <w:r w:rsidRPr="004B005F">
        <w:rPr>
          <w:rFonts w:ascii="Consolas" w:eastAsia="Times New Roman" w:hAnsi="Consolas" w:cs="Times New Roman"/>
          <w:color w:val="9A9A9A"/>
          <w:sz w:val="21"/>
          <w:szCs w:val="21"/>
          <w:lang w:val="en-US"/>
        </w:rPr>
        <w:t>pragma</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omp</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parallel</w:t>
      </w:r>
      <w:r w:rsidRPr="004B005F">
        <w:rPr>
          <w:rFonts w:ascii="Consolas" w:eastAsia="Times New Roman" w:hAnsi="Consolas" w:cs="Times New Roman"/>
          <w:color w:val="C8C8C8"/>
          <w:sz w:val="21"/>
          <w:szCs w:val="21"/>
          <w:lang w:val="en-US"/>
        </w:rPr>
        <w:t xml:space="preserve"> </w:t>
      </w:r>
      <w:proofErr w:type="gramStart"/>
      <w:r w:rsidRPr="004B005F">
        <w:rPr>
          <w:rFonts w:ascii="Consolas" w:eastAsia="Times New Roman" w:hAnsi="Consolas" w:cs="Times New Roman"/>
          <w:color w:val="9CDCFE"/>
          <w:sz w:val="21"/>
          <w:szCs w:val="21"/>
          <w:lang w:val="en-US"/>
        </w:rPr>
        <w:t>shared</w:t>
      </w:r>
      <w:r w:rsidRPr="004B005F">
        <w:rPr>
          <w:rFonts w:ascii="Consolas" w:eastAsia="Times New Roman" w:hAnsi="Consolas" w:cs="Times New Roman"/>
          <w:color w:val="C8C8C8"/>
          <w:sz w:val="21"/>
          <w:szCs w:val="21"/>
          <w:lang w:val="en-US"/>
        </w:rPr>
        <w:t>(</w:t>
      </w:r>
      <w:proofErr w:type="gramEnd"/>
      <w:r w:rsidRPr="004B005F">
        <w:rPr>
          <w:rFonts w:ascii="Consolas" w:eastAsia="Times New Roman" w:hAnsi="Consolas" w:cs="Times New Roman"/>
          <w:color w:val="9CDCFE"/>
          <w:sz w:val="21"/>
          <w:szCs w:val="21"/>
          <w:lang w:val="en-US"/>
        </w:rPr>
        <w:t>flag</w:t>
      </w:r>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private</w:t>
      </w:r>
      <w:r w:rsidRPr="004B005F">
        <w:rPr>
          <w:rFonts w:ascii="Consolas" w:eastAsia="Times New Roman" w:hAnsi="Consolas" w:cs="Times New Roman"/>
          <w:color w:val="C8C8C8"/>
          <w:sz w:val="21"/>
          <w:szCs w:val="21"/>
          <w:lang w:val="en-US"/>
        </w:rPr>
        <w:t>(</w:t>
      </w:r>
      <w:proofErr w:type="spellStart"/>
      <w:r w:rsidRPr="004B005F">
        <w:rPr>
          <w:rFonts w:ascii="Consolas" w:eastAsia="Times New Roman" w:hAnsi="Consolas" w:cs="Times New Roman"/>
          <w:color w:val="9CDCFE"/>
          <w:sz w:val="21"/>
          <w:szCs w:val="21"/>
          <w:lang w:val="en-US"/>
        </w:rPr>
        <w:t>i</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j</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loc_sum</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loc_flag</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loc_index</w:t>
      </w:r>
      <w:proofErr w:type="spellEnd"/>
      <w:r w:rsidRPr="004B005F">
        <w:rPr>
          <w:rFonts w:ascii="Consolas" w:eastAsia="Times New Roman" w:hAnsi="Consolas" w:cs="Times New Roman"/>
          <w:color w:val="C8C8C8"/>
          <w:sz w:val="21"/>
          <w:szCs w:val="21"/>
          <w:lang w:val="en-US"/>
        </w:rPr>
        <w:t>)</w:t>
      </w:r>
    </w:p>
    <w:p w:rsidR="004B005F" w:rsidRDefault="004B005F" w:rsidP="004B005F">
      <w:pPr>
        <w:spacing w:after="0"/>
        <w:jc w:val="both"/>
        <w:rPr>
          <w:sz w:val="24"/>
          <w:lang w:val="en-US"/>
        </w:rPr>
      </w:pPr>
    </w:p>
    <w:p w:rsidR="004B005F" w:rsidRDefault="004B005F" w:rsidP="004B005F">
      <w:pPr>
        <w:pStyle w:val="ListParagraph"/>
        <w:numPr>
          <w:ilvl w:val="2"/>
          <w:numId w:val="25"/>
        </w:numPr>
        <w:jc w:val="both"/>
        <w:rPr>
          <w:sz w:val="24"/>
        </w:rPr>
      </w:pPr>
      <w:r>
        <w:rPr>
          <w:sz w:val="24"/>
        </w:rPr>
        <w:lastRenderedPageBreak/>
        <w:t>Οι κοινές μεταβλητές χρησιμοποιούνται για τη συλλογή αποτελεσμάτων από τα νήματα</w:t>
      </w:r>
    </w:p>
    <w:p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rsidR="002E5176" w:rsidRDefault="002E5176" w:rsidP="002E5176">
      <w:pPr>
        <w:pStyle w:val="ListParagraph"/>
        <w:ind w:left="2160"/>
        <w:jc w:val="both"/>
        <w:rPr>
          <w:sz w:val="24"/>
        </w:rPr>
      </w:pPr>
    </w:p>
    <w:p w:rsidR="00F502CE" w:rsidRPr="00CD4328" w:rsidRDefault="00F502CE" w:rsidP="00F502CE">
      <w:pPr>
        <w:pStyle w:val="ListParagraph"/>
        <w:numPr>
          <w:ilvl w:val="0"/>
          <w:numId w:val="25"/>
        </w:numPr>
        <w:jc w:val="both"/>
        <w:rPr>
          <w:sz w:val="24"/>
        </w:rPr>
      </w:pPr>
      <w:r>
        <w:rPr>
          <w:b/>
          <w:sz w:val="24"/>
        </w:rPr>
        <w:t>Μηχανισμοί Συγχρονισμού</w:t>
      </w:r>
    </w:p>
    <w:p w:rsidR="00CD4328" w:rsidRPr="00CD4328" w:rsidRDefault="00CD4328" w:rsidP="00CD4328">
      <w:pPr>
        <w:pStyle w:val="ListParagraph"/>
        <w:jc w:val="both"/>
        <w:rPr>
          <w:sz w:val="24"/>
        </w:rPr>
      </w:pPr>
      <w:r>
        <w:rPr>
          <w:sz w:val="24"/>
        </w:rPr>
        <w:t>Η σωστή λειτουργία του προγράμματος βασίζεται σε συγχρονισμό για την αποφυγή συγκρούσεων:</w:t>
      </w:r>
    </w:p>
    <w:p w:rsidR="00CD4328" w:rsidRPr="00CD4328" w:rsidRDefault="00CD4328" w:rsidP="00CD4328">
      <w:pPr>
        <w:pStyle w:val="ListParagraph"/>
        <w:numPr>
          <w:ilvl w:val="1"/>
          <w:numId w:val="25"/>
        </w:numPr>
        <w:jc w:val="both"/>
        <w:rPr>
          <w:sz w:val="24"/>
        </w:rPr>
      </w:pPr>
      <w:r>
        <w:rPr>
          <w:sz w:val="24"/>
          <w:u w:val="single"/>
        </w:rPr>
        <w:t xml:space="preserve">Οδηγία </w:t>
      </w:r>
      <w:r>
        <w:rPr>
          <w:sz w:val="24"/>
          <w:u w:val="single"/>
          <w:lang w:val="en-US"/>
        </w:rPr>
        <w:t>Atomic:</w:t>
      </w:r>
    </w:p>
    <w:p w:rsidR="00CD4328" w:rsidRDefault="00CD4328" w:rsidP="00CD4328">
      <w:pPr>
        <w:pStyle w:val="ListParagraph"/>
        <w:numPr>
          <w:ilvl w:val="2"/>
          <w:numId w:val="25"/>
        </w:numPr>
        <w:jc w:val="both"/>
        <w:rPr>
          <w:sz w:val="24"/>
        </w:rPr>
      </w:pPr>
      <w:r>
        <w:rPr>
          <w:sz w:val="24"/>
        </w:rPr>
        <w:t>Χρησιμοποιείται για αμοιβαίο αποκλεισμό για όταν πρόκειται να διασφαλιστεί η ατομικότητα απλών εντολών ενημέρωσης μιας κοινής μεταβλητής</w:t>
      </w:r>
    </w:p>
    <w:p w:rsidR="00CD4328" w:rsidRDefault="00CD4328" w:rsidP="00CD4328">
      <w:pPr>
        <w:pStyle w:val="ListParagraph"/>
        <w:numPr>
          <w:ilvl w:val="2"/>
          <w:numId w:val="25"/>
        </w:numPr>
        <w:jc w:val="both"/>
        <w:rPr>
          <w:sz w:val="24"/>
        </w:rPr>
      </w:pPr>
      <w:r>
        <w:rPr>
          <w:sz w:val="24"/>
        </w:rPr>
        <w:t xml:space="preserve">Στο πρόγραμα χρησιμοποιείται για την ενημέρωση της κοινής μεταβλητής </w:t>
      </w:r>
      <w:r>
        <w:rPr>
          <w:i/>
          <w:sz w:val="24"/>
          <w:lang w:val="en-US"/>
        </w:rPr>
        <w:t>flag</w:t>
      </w:r>
      <w:r>
        <w:rPr>
          <w:sz w:val="24"/>
        </w:rPr>
        <w:t xml:space="preserve"> κατά τον έλεγχο αν ο πίνακας </w:t>
      </w:r>
      <w:r>
        <w:rPr>
          <w:i/>
          <w:sz w:val="24"/>
        </w:rPr>
        <w:t>Α</w:t>
      </w:r>
      <w:r>
        <w:rPr>
          <w:sz w:val="24"/>
        </w:rPr>
        <w:t xml:space="preserve"> είναι αυστηρά διαγώνια δεσπόζων</w:t>
      </w:r>
      <w:r w:rsidR="00D32878">
        <w:rPr>
          <w:sz w:val="24"/>
        </w:rPr>
        <w:t xml:space="preserve"> (</w:t>
      </w:r>
      <w:r w:rsidR="00D32878">
        <w:rPr>
          <w:sz w:val="24"/>
          <w:lang w:val="en-US"/>
        </w:rPr>
        <w:t>Task</w:t>
      </w:r>
      <w:r w:rsidR="00D32878" w:rsidRPr="00D32878">
        <w:rPr>
          <w:sz w:val="24"/>
        </w:rPr>
        <w:t xml:space="preserve"> </w:t>
      </w:r>
      <w:r w:rsidR="00D32878">
        <w:rPr>
          <w:sz w:val="24"/>
          <w:lang w:val="en-US"/>
        </w:rPr>
        <w:t>a</w:t>
      </w:r>
      <w:r w:rsidR="00D32878" w:rsidRPr="00D32878">
        <w:rPr>
          <w:sz w:val="24"/>
        </w:rPr>
        <w:t>)</w:t>
      </w:r>
      <w:r>
        <w:rPr>
          <w:sz w:val="24"/>
        </w:rPr>
        <w:t>:</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r w:rsidRPr="00CD4328">
        <w:rPr>
          <w:rFonts w:ascii="Consolas" w:eastAsia="Times New Roman" w:hAnsi="Consolas" w:cs="Times New Roman"/>
          <w:color w:val="9A9A9A"/>
          <w:sz w:val="21"/>
          <w:szCs w:val="21"/>
          <w:lang w:val="en-US"/>
        </w:rPr>
        <w:t>pragma</w:t>
      </w:r>
      <w:r w:rsidRPr="00117F55">
        <w:rPr>
          <w:rFonts w:ascii="Consolas" w:eastAsia="Times New Roman" w:hAnsi="Consolas" w:cs="Times New Roman"/>
          <w:color w:val="C8C8C8"/>
          <w:sz w:val="21"/>
          <w:szCs w:val="21"/>
          <w:lang w:val="en-US"/>
        </w:rPr>
        <w:t xml:space="preserve"> </w:t>
      </w:r>
      <w:proofErr w:type="spellStart"/>
      <w:r w:rsidRPr="00CD4328">
        <w:rPr>
          <w:rFonts w:ascii="Consolas" w:eastAsia="Times New Roman" w:hAnsi="Consolas" w:cs="Times New Roman"/>
          <w:color w:val="9CDCFE"/>
          <w:sz w:val="21"/>
          <w:szCs w:val="21"/>
          <w:lang w:val="en-US"/>
        </w:rPr>
        <w:t>omp</w:t>
      </w:r>
      <w:proofErr w:type="spellEnd"/>
      <w:r w:rsidRPr="00117F55">
        <w:rPr>
          <w:rFonts w:ascii="Consolas" w:eastAsia="Times New Roman" w:hAnsi="Consolas" w:cs="Times New Roman"/>
          <w:color w:val="C8C8C8"/>
          <w:sz w:val="21"/>
          <w:szCs w:val="21"/>
          <w:lang w:val="en-US"/>
        </w:rPr>
        <w:t xml:space="preserve"> </w:t>
      </w:r>
      <w:r w:rsidRPr="00CD4328">
        <w:rPr>
          <w:rFonts w:ascii="Consolas" w:eastAsia="Times New Roman" w:hAnsi="Consolas" w:cs="Times New Roman"/>
          <w:color w:val="9CDCFE"/>
          <w:sz w:val="21"/>
          <w:szCs w:val="21"/>
          <w:lang w:val="en-US"/>
        </w:rPr>
        <w:t>atomic</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proofErr w:type="gramStart"/>
      <w:r w:rsidRPr="00CD4328">
        <w:rPr>
          <w:rFonts w:ascii="Consolas" w:eastAsia="Times New Roman" w:hAnsi="Consolas" w:cs="Times New Roman"/>
          <w:color w:val="9CDCFE"/>
          <w:sz w:val="21"/>
          <w:szCs w:val="21"/>
          <w:lang w:val="en-US"/>
        </w:rPr>
        <w:t>flag</w:t>
      </w:r>
      <w:proofErr w:type="gram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proofErr w:type="spellStart"/>
      <w:r w:rsidRPr="00CD4328">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CD4328">
        <w:rPr>
          <w:rFonts w:ascii="Consolas" w:eastAsia="Times New Roman" w:hAnsi="Consolas" w:cs="Times New Roman"/>
          <w:color w:val="9CDCFE"/>
          <w:sz w:val="21"/>
          <w:szCs w:val="21"/>
          <w:lang w:val="en-US"/>
        </w:rPr>
        <w:t>flag</w:t>
      </w:r>
      <w:proofErr w:type="spellEnd"/>
      <w:r w:rsidRPr="00117F55">
        <w:rPr>
          <w:rFonts w:ascii="Consolas" w:eastAsia="Times New Roman" w:hAnsi="Consolas" w:cs="Times New Roman"/>
          <w:color w:val="B4B4B4"/>
          <w:sz w:val="21"/>
          <w:szCs w:val="21"/>
          <w:lang w:val="en-US"/>
        </w:rPr>
        <w:t>;</w:t>
      </w:r>
    </w:p>
    <w:p w:rsidR="00CD4328" w:rsidRPr="00117F55" w:rsidRDefault="00CD4328" w:rsidP="00CD4328">
      <w:pPr>
        <w:pStyle w:val="ListParagraph"/>
        <w:ind w:left="2160"/>
        <w:jc w:val="both"/>
        <w:rPr>
          <w:sz w:val="24"/>
          <w:lang w:val="en-US"/>
        </w:rPr>
      </w:pPr>
    </w:p>
    <w:p w:rsidR="00CD4328" w:rsidRPr="00CD4328" w:rsidRDefault="00CD4328" w:rsidP="00CD4328">
      <w:pPr>
        <w:pStyle w:val="ListParagraph"/>
        <w:numPr>
          <w:ilvl w:val="1"/>
          <w:numId w:val="25"/>
        </w:numPr>
        <w:jc w:val="both"/>
        <w:rPr>
          <w:sz w:val="24"/>
        </w:rPr>
      </w:pPr>
      <w:r>
        <w:rPr>
          <w:sz w:val="24"/>
          <w:u w:val="single"/>
        </w:rPr>
        <w:t xml:space="preserve">Κρίσιμη Περιοχή (Οδηγία </w:t>
      </w:r>
      <w:r>
        <w:rPr>
          <w:sz w:val="24"/>
          <w:u w:val="single"/>
          <w:lang w:val="en-US"/>
        </w:rPr>
        <w:t>Critical):</w:t>
      </w:r>
    </w:p>
    <w:p w:rsidR="00CD4328" w:rsidRDefault="001062FF" w:rsidP="00CD4328">
      <w:pPr>
        <w:pStyle w:val="ListParagraph"/>
        <w:numPr>
          <w:ilvl w:val="2"/>
          <w:numId w:val="25"/>
        </w:numPr>
        <w:jc w:val="both"/>
        <w:rPr>
          <w:sz w:val="24"/>
        </w:rPr>
      </w:pPr>
      <w:r>
        <w:rPr>
          <w:sz w:val="24"/>
        </w:rPr>
        <w:t>Χρησιμοποιείται όταν πολλά νήματα πρέπει να έχουν αποκλειστική πρόσβαση σε μια μεταβλητή</w:t>
      </w:r>
    </w:p>
    <w:p w:rsidR="00D32878" w:rsidRPr="00D32878" w:rsidRDefault="00D32878" w:rsidP="00CD4328">
      <w:pPr>
        <w:pStyle w:val="ListParagraph"/>
        <w:numPr>
          <w:ilvl w:val="2"/>
          <w:numId w:val="25"/>
        </w:numPr>
        <w:jc w:val="both"/>
        <w:rPr>
          <w:sz w:val="24"/>
        </w:rPr>
      </w:pPr>
      <w:r>
        <w:rPr>
          <w:sz w:val="24"/>
        </w:rPr>
        <w:t xml:space="preserve">Στο πρόγραμμα εφαρμόζεται για την ενημέρωση της </w:t>
      </w:r>
      <w:r>
        <w:rPr>
          <w:i/>
          <w:sz w:val="24"/>
          <w:lang w:val="en-US"/>
        </w:rPr>
        <w:t>min</w:t>
      </w:r>
      <w:r w:rsidRPr="00D32878">
        <w:rPr>
          <w:i/>
          <w:sz w:val="24"/>
        </w:rPr>
        <w:t>_</w:t>
      </w:r>
      <w:proofErr w:type="spellStart"/>
      <w:r>
        <w:rPr>
          <w:i/>
          <w:sz w:val="24"/>
          <w:lang w:val="en-US"/>
        </w:rPr>
        <w:t>val</w:t>
      </w:r>
      <w:proofErr w:type="spellEnd"/>
      <w:r>
        <w:rPr>
          <w:sz w:val="24"/>
        </w:rPr>
        <w:t xml:space="preserve"> κατά τον υπολογισμό της ελάχιστης τιμής στον πίνακα </w:t>
      </w:r>
      <w:r>
        <w:rPr>
          <w:i/>
          <w:sz w:val="24"/>
        </w:rPr>
        <w:t>Β</w:t>
      </w:r>
      <w:r w:rsidRPr="00D32878">
        <w:rPr>
          <w:sz w:val="24"/>
        </w:rPr>
        <w:t xml:space="preserve"> (</w:t>
      </w:r>
      <w:r>
        <w:rPr>
          <w:sz w:val="24"/>
          <w:lang w:val="en-US"/>
        </w:rPr>
        <w:t>Task</w:t>
      </w:r>
      <w:r w:rsidRPr="00D32878">
        <w:rPr>
          <w:sz w:val="24"/>
        </w:rPr>
        <w:t xml:space="preserve"> </w:t>
      </w:r>
      <w:r>
        <w:rPr>
          <w:sz w:val="24"/>
          <w:lang w:val="en-US"/>
        </w:rPr>
        <w:t>d</w:t>
      </w:r>
      <w:r w:rsidRPr="00D32878">
        <w:rPr>
          <w:sz w:val="24"/>
        </w:rPr>
        <w:t>2.1):</w:t>
      </w:r>
      <w:r>
        <w:rPr>
          <w:i/>
          <w:sz w:val="24"/>
        </w:rPr>
        <w:t xml:space="preserve"> </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D32878">
        <w:rPr>
          <w:rFonts w:ascii="Consolas" w:eastAsia="Times New Roman" w:hAnsi="Consolas" w:cs="Times New Roman"/>
          <w:color w:val="9CDCFE"/>
          <w:sz w:val="21"/>
          <w:szCs w:val="21"/>
          <w:lang w:val="en-US"/>
        </w:rPr>
        <w:t>critical</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inc_min_val</w:t>
      </w:r>
      <w:proofErr w:type="spellEnd"/>
      <w:r w:rsidRPr="00D32878">
        <w:rPr>
          <w:rFonts w:ascii="Consolas" w:eastAsia="Times New Roman" w:hAnsi="Consolas" w:cs="Times New Roman"/>
          <w:color w:val="C8C8C8"/>
          <w:sz w:val="21"/>
          <w:szCs w:val="21"/>
          <w:lang w:val="en-US"/>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rPr>
      </w:pPr>
      <w:r w:rsidRPr="00D32878">
        <w:rPr>
          <w:rFonts w:ascii="Consolas" w:eastAsia="Times New Roman" w:hAnsi="Consolas" w:cs="Times New Roman"/>
          <w:color w:val="B4B4B4"/>
          <w:sz w:val="21"/>
          <w:szCs w:val="21"/>
        </w:rPr>
        <w:t>{</w:t>
      </w:r>
    </w:p>
    <w:p w:rsidR="00D32878" w:rsidRDefault="00D32878" w:rsidP="00D32878">
      <w:pPr>
        <w:shd w:val="clear" w:color="auto" w:fill="1E1E1E"/>
        <w:spacing w:after="0" w:line="285" w:lineRule="atLeast"/>
        <w:ind w:left="360"/>
        <w:rPr>
          <w:rFonts w:ascii="Consolas" w:eastAsia="Times New Roman" w:hAnsi="Consolas" w:cs="Times New Roman"/>
          <w:color w:val="B4B4B4"/>
          <w:sz w:val="21"/>
          <w:szCs w:val="21"/>
        </w:rPr>
      </w:pP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min</w:t>
      </w:r>
      <w:r w:rsidRPr="00D32878">
        <w:rPr>
          <w:rFonts w:ascii="Consolas" w:eastAsia="Times New Roman" w:hAnsi="Consolas" w:cs="Times New Roman"/>
          <w:color w:val="DADADA"/>
          <w:sz w:val="21"/>
          <w:szCs w:val="21"/>
        </w:rPr>
        <w:t>_</w:t>
      </w:r>
      <w:proofErr w:type="spellStart"/>
      <w:r w:rsidRPr="00D32878">
        <w:rPr>
          <w:rFonts w:ascii="Consolas" w:eastAsia="Times New Roman" w:hAnsi="Consolas" w:cs="Times New Roman"/>
          <w:color w:val="DADADA"/>
          <w:sz w:val="21"/>
          <w:szCs w:val="21"/>
          <w:lang w:val="en-US"/>
        </w:rPr>
        <w:t>val</w:t>
      </w:r>
      <w:proofErr w:type="spellEnd"/>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B4B4B4"/>
          <w:sz w:val="21"/>
          <w:szCs w:val="21"/>
        </w:rPr>
        <w:t>=</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rPr>
        <w:t>[</w:t>
      </w:r>
      <w:proofErr w:type="spellStart"/>
      <w:r w:rsidRPr="00D32878">
        <w:rPr>
          <w:rFonts w:ascii="Consolas" w:eastAsia="Times New Roman" w:hAnsi="Consolas" w:cs="Times New Roman"/>
          <w:color w:val="DADADA"/>
          <w:sz w:val="21"/>
          <w:szCs w:val="21"/>
          <w:lang w:val="en-US"/>
        </w:rPr>
        <w:t>i</w:t>
      </w:r>
      <w:proofErr w:type="spellEnd"/>
      <w:proofErr w:type="gramStart"/>
      <w:r w:rsidRPr="00D32878">
        <w:rPr>
          <w:rFonts w:ascii="Consolas" w:eastAsia="Times New Roman" w:hAnsi="Consolas" w:cs="Times New Roman"/>
          <w:color w:val="B4B4B4"/>
          <w:sz w:val="21"/>
          <w:szCs w:val="21"/>
        </w:rPr>
        <w:t>][</w:t>
      </w:r>
      <w:proofErr w:type="gramEnd"/>
      <w:r w:rsidRPr="00D32878">
        <w:rPr>
          <w:rFonts w:ascii="Consolas" w:eastAsia="Times New Roman" w:hAnsi="Consolas" w:cs="Times New Roman"/>
          <w:color w:val="DADADA"/>
          <w:sz w:val="21"/>
          <w:szCs w:val="21"/>
          <w:lang w:val="en-US"/>
        </w:rPr>
        <w:t>j</w:t>
      </w:r>
      <w:r w:rsidRPr="00D32878">
        <w:rPr>
          <w:rFonts w:ascii="Consolas" w:eastAsia="Times New Roman" w:hAnsi="Consolas" w:cs="Times New Roman"/>
          <w:color w:val="B4B4B4"/>
          <w:sz w:val="21"/>
          <w:szCs w:val="21"/>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Pr>
          <w:rFonts w:ascii="Consolas" w:eastAsia="Times New Roman" w:hAnsi="Consolas" w:cs="Times New Roman"/>
          <w:color w:val="B4B4B4"/>
          <w:sz w:val="21"/>
          <w:szCs w:val="21"/>
          <w:lang w:val="en-US"/>
        </w:rPr>
        <w:t>}</w:t>
      </w:r>
    </w:p>
    <w:p w:rsidR="00D22A14" w:rsidRPr="00D22A14" w:rsidRDefault="00D22A14" w:rsidP="00D22A14">
      <w:pPr>
        <w:pStyle w:val="ListParagraph"/>
        <w:ind w:left="1440"/>
        <w:jc w:val="both"/>
        <w:rPr>
          <w:sz w:val="24"/>
        </w:rPr>
      </w:pPr>
    </w:p>
    <w:p w:rsidR="00D32878" w:rsidRPr="00D32878" w:rsidRDefault="00F4634C" w:rsidP="00D32878">
      <w:pPr>
        <w:pStyle w:val="ListParagraph"/>
        <w:numPr>
          <w:ilvl w:val="1"/>
          <w:numId w:val="25"/>
        </w:numPr>
        <w:jc w:val="both"/>
        <w:rPr>
          <w:sz w:val="24"/>
        </w:rPr>
      </w:pPr>
      <w:r>
        <w:rPr>
          <w:sz w:val="24"/>
          <w:u w:val="single"/>
        </w:rPr>
        <w:t>Μηχανισμός Φράγματος</w:t>
      </w:r>
      <w:r w:rsidR="00D32878">
        <w:rPr>
          <w:sz w:val="24"/>
          <w:u w:val="single"/>
        </w:rPr>
        <w:t xml:space="preserve"> (</w:t>
      </w:r>
      <w:r w:rsidR="00D32878">
        <w:rPr>
          <w:sz w:val="24"/>
          <w:u w:val="single"/>
          <w:lang w:val="en-US"/>
        </w:rPr>
        <w:t>Barrier):</w:t>
      </w:r>
    </w:p>
    <w:p w:rsidR="00D32878" w:rsidRDefault="00D32878" w:rsidP="00D32878">
      <w:pPr>
        <w:pStyle w:val="ListParagraph"/>
        <w:numPr>
          <w:ilvl w:val="2"/>
          <w:numId w:val="25"/>
        </w:numPr>
        <w:jc w:val="both"/>
        <w:rPr>
          <w:sz w:val="24"/>
        </w:rPr>
      </w:pPr>
      <w:r>
        <w:rPr>
          <w:sz w:val="24"/>
        </w:rPr>
        <w:t xml:space="preserve">Ορίζει ένα σημείο συγχρονισμού </w:t>
      </w:r>
      <w:r w:rsidR="00693445">
        <w:rPr>
          <w:sz w:val="24"/>
        </w:rPr>
        <w:t>όπου όλα τα νήματα πρέπει να φτάσουν πριν προχωρήσουν</w:t>
      </w:r>
    </w:p>
    <w:p w:rsidR="00693445" w:rsidRDefault="00693445" w:rsidP="00D32878">
      <w:pPr>
        <w:pStyle w:val="ListParagraph"/>
        <w:numPr>
          <w:ilvl w:val="2"/>
          <w:numId w:val="25"/>
        </w:numPr>
        <w:jc w:val="both"/>
        <w:rPr>
          <w:sz w:val="24"/>
        </w:rPr>
      </w:pPr>
      <w:r>
        <w:rPr>
          <w:sz w:val="24"/>
        </w:rPr>
        <w:t xml:space="preserve">Στο πρόγραμμα χρησιμοποιείται στον αλγόριθμο δυαδικού δένδρου για τον υπολογισμό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2.2):</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rPr>
      </w:pPr>
      <w:r w:rsidRPr="00693445">
        <w:rPr>
          <w:rFonts w:ascii="Consolas" w:eastAsia="Times New Roman" w:hAnsi="Consolas" w:cs="Times New Roman"/>
          <w:color w:val="B4B4B4"/>
          <w:sz w:val="21"/>
          <w:szCs w:val="21"/>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rPr>
        <w:t xml:space="preserve"> </w:t>
      </w:r>
      <w:r w:rsidRPr="00693445">
        <w:rPr>
          <w:rFonts w:ascii="Consolas" w:eastAsia="Times New Roman" w:hAnsi="Consolas" w:cs="Times New Roman"/>
          <w:color w:val="9CDCFE"/>
          <w:sz w:val="21"/>
          <w:szCs w:val="21"/>
          <w:lang w:val="en-US"/>
        </w:rPr>
        <w:t>barrier</w:t>
      </w:r>
    </w:p>
    <w:p w:rsidR="00693445" w:rsidRDefault="00693445" w:rsidP="00693445">
      <w:pPr>
        <w:pStyle w:val="ListParagraph"/>
        <w:ind w:left="2160"/>
        <w:jc w:val="both"/>
        <w:rPr>
          <w:sz w:val="24"/>
        </w:rPr>
      </w:pPr>
    </w:p>
    <w:p w:rsidR="00693445" w:rsidRPr="00693445" w:rsidRDefault="00693445" w:rsidP="00693445">
      <w:pPr>
        <w:pStyle w:val="ListParagraph"/>
        <w:numPr>
          <w:ilvl w:val="1"/>
          <w:numId w:val="25"/>
        </w:numPr>
        <w:jc w:val="both"/>
        <w:rPr>
          <w:sz w:val="24"/>
        </w:rPr>
      </w:pPr>
      <w:r>
        <w:rPr>
          <w:sz w:val="24"/>
          <w:u w:val="single"/>
        </w:rPr>
        <w:t xml:space="preserve">Οδηγία </w:t>
      </w:r>
      <w:r>
        <w:rPr>
          <w:sz w:val="24"/>
          <w:u w:val="single"/>
          <w:lang w:val="en-US"/>
        </w:rPr>
        <w:t>Reduction:</w:t>
      </w:r>
    </w:p>
    <w:p w:rsidR="00693445" w:rsidRDefault="00693445" w:rsidP="00693445">
      <w:pPr>
        <w:pStyle w:val="ListParagraph"/>
        <w:numPr>
          <w:ilvl w:val="2"/>
          <w:numId w:val="25"/>
        </w:numPr>
        <w:jc w:val="both"/>
        <w:rPr>
          <w:sz w:val="24"/>
        </w:rPr>
      </w:pPr>
      <w:r>
        <w:rPr>
          <w:sz w:val="24"/>
        </w:rPr>
        <w:t>Χρησιμοποιείται για τον υπολογισμό ενός συνοπτικού αποτελέσματος (π.χ. άθροισμα, μέγιστο, ελάχιστο κλπ.) συνδυάζοντας τις τιμές που υπολογίζουν τα επιμέρους νήματα</w:t>
      </w:r>
    </w:p>
    <w:p w:rsidR="00693445" w:rsidRDefault="00693445" w:rsidP="00693445">
      <w:pPr>
        <w:pStyle w:val="ListParagraph"/>
        <w:numPr>
          <w:ilvl w:val="2"/>
          <w:numId w:val="25"/>
        </w:numPr>
        <w:jc w:val="both"/>
        <w:rPr>
          <w:sz w:val="24"/>
        </w:rPr>
      </w:pPr>
      <w:r>
        <w:rPr>
          <w:sz w:val="24"/>
        </w:rPr>
        <w:t xml:space="preserve">Στο πρόγραμμα χρησιμοποιείται για τον υπολογισμό του μέγιστου στοιχείου της διαγωνίου του </w:t>
      </w:r>
      <w:r>
        <w:rPr>
          <w:i/>
          <w:sz w:val="24"/>
        </w:rPr>
        <w:t xml:space="preserve">Α </w:t>
      </w:r>
      <w:r>
        <w:rPr>
          <w:sz w:val="24"/>
        </w:rPr>
        <w:t>(</w:t>
      </w:r>
      <w:r>
        <w:rPr>
          <w:sz w:val="24"/>
          <w:lang w:val="en-US"/>
        </w:rPr>
        <w:t>Task</w:t>
      </w:r>
      <w:r w:rsidRPr="00693445">
        <w:rPr>
          <w:sz w:val="24"/>
        </w:rPr>
        <w:t xml:space="preserve"> </w:t>
      </w:r>
      <w:r>
        <w:rPr>
          <w:sz w:val="24"/>
          <w:lang w:val="en-US"/>
        </w:rPr>
        <w:t>b</w:t>
      </w:r>
      <w:r w:rsidRPr="00693445">
        <w:rPr>
          <w:sz w:val="24"/>
        </w:rPr>
        <w:t>):</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max</w:t>
      </w:r>
      <w:r w:rsidRPr="00693445">
        <w:rPr>
          <w:rFonts w:ascii="Consolas" w:eastAsia="Times New Roman" w:hAnsi="Consolas" w:cs="Times New Roman"/>
          <w:color w:val="C8C8C8"/>
          <w:sz w:val="21"/>
          <w:szCs w:val="21"/>
          <w:lang w:val="en-US"/>
        </w:rPr>
        <w:t xml:space="preserve"> : </w:t>
      </w:r>
      <w:r w:rsidRPr="00693445">
        <w:rPr>
          <w:rFonts w:ascii="Consolas" w:eastAsia="Times New Roman" w:hAnsi="Consolas" w:cs="Times New Roman"/>
          <w:color w:val="9CDCFE"/>
          <w:sz w:val="21"/>
          <w:szCs w:val="21"/>
          <w:lang w:val="en-US"/>
        </w:rPr>
        <w:t>m</w:t>
      </w:r>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Default="00693445" w:rsidP="00693445">
      <w:pPr>
        <w:pStyle w:val="ListParagraph"/>
        <w:numPr>
          <w:ilvl w:val="2"/>
          <w:numId w:val="25"/>
        </w:numPr>
        <w:jc w:val="both"/>
        <w:rPr>
          <w:sz w:val="24"/>
        </w:rPr>
      </w:pPr>
      <w:r w:rsidRPr="00693445">
        <w:rPr>
          <w:sz w:val="24"/>
          <w:lang w:val="en-US"/>
        </w:rPr>
        <w:t xml:space="preserve"> </w:t>
      </w:r>
      <w:r>
        <w:rPr>
          <w:sz w:val="24"/>
        </w:rPr>
        <w:t xml:space="preserve">και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1):</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min</w:t>
      </w:r>
      <w:r w:rsidRPr="00693445">
        <w:rPr>
          <w:rFonts w:ascii="Consolas" w:eastAsia="Times New Roman" w:hAnsi="Consolas" w:cs="Times New Roman"/>
          <w:color w:val="C8C8C8"/>
          <w:sz w:val="21"/>
          <w:szCs w:val="21"/>
          <w:lang w:val="en-US"/>
        </w:rPr>
        <w:t xml:space="preserve"> : </w:t>
      </w:r>
      <w:proofErr w:type="spellStart"/>
      <w:r w:rsidRPr="00693445">
        <w:rPr>
          <w:rFonts w:ascii="Consolas" w:eastAsia="Times New Roman" w:hAnsi="Consolas" w:cs="Times New Roman"/>
          <w:color w:val="9CDCFE"/>
          <w:sz w:val="21"/>
          <w:szCs w:val="21"/>
          <w:lang w:val="en-US"/>
        </w:rPr>
        <w:t>min_val</w:t>
      </w:r>
      <w:proofErr w:type="spellEnd"/>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Pr="0078619A" w:rsidRDefault="0078619A" w:rsidP="0078619A">
      <w:pPr>
        <w:pStyle w:val="ListParagraph"/>
        <w:numPr>
          <w:ilvl w:val="0"/>
          <w:numId w:val="28"/>
        </w:numPr>
        <w:jc w:val="both"/>
        <w:rPr>
          <w:sz w:val="24"/>
          <w:lang w:val="en-US"/>
        </w:rPr>
      </w:pPr>
      <w:r>
        <w:rPr>
          <w:b/>
          <w:sz w:val="24"/>
        </w:rPr>
        <w:t>Διαμοιρασμός Εργασιών</w:t>
      </w:r>
    </w:p>
    <w:p w:rsidR="0078619A" w:rsidRDefault="0078619A" w:rsidP="0078619A">
      <w:pPr>
        <w:pStyle w:val="ListParagraph"/>
        <w:jc w:val="both"/>
        <w:rPr>
          <w:sz w:val="24"/>
        </w:rPr>
      </w:pPr>
      <w:r>
        <w:rPr>
          <w:sz w:val="24"/>
        </w:rPr>
        <w:t xml:space="preserve">Η διαμοίραση των επαναλήψεων βρόχου στα νήματα εξασφαλίζεται μέσω της οδηγίας </w:t>
      </w:r>
      <w:r>
        <w:rPr>
          <w:b/>
          <w:sz w:val="24"/>
        </w:rPr>
        <w:t>#</w:t>
      </w:r>
      <w:r>
        <w:rPr>
          <w:b/>
          <w:sz w:val="24"/>
          <w:lang w:val="en-US"/>
        </w:rPr>
        <w:t>pragma</w:t>
      </w:r>
      <w:r w:rsidRPr="0078619A">
        <w:rPr>
          <w:b/>
          <w:sz w:val="24"/>
        </w:rPr>
        <w:t xml:space="preserve"> </w:t>
      </w:r>
      <w:proofErr w:type="spellStart"/>
      <w:r>
        <w:rPr>
          <w:b/>
          <w:sz w:val="24"/>
          <w:lang w:val="en-US"/>
        </w:rPr>
        <w:t>omp</w:t>
      </w:r>
      <w:proofErr w:type="spellEnd"/>
      <w:r w:rsidRPr="0078619A">
        <w:rPr>
          <w:b/>
          <w:sz w:val="24"/>
        </w:rPr>
        <w:t xml:space="preserve"> </w:t>
      </w:r>
      <w:r>
        <w:rPr>
          <w:b/>
          <w:sz w:val="24"/>
          <w:lang w:val="en-US"/>
        </w:rPr>
        <w:t>for</w:t>
      </w:r>
      <w:r w:rsidRPr="0078619A">
        <w:rPr>
          <w:sz w:val="24"/>
        </w:rPr>
        <w:t xml:space="preserve">. </w:t>
      </w:r>
      <w:r>
        <w:rPr>
          <w:sz w:val="24"/>
        </w:rPr>
        <w:t xml:space="preserve">Στο πρόγραμμα, χρησιμοποιείται η οδηγία </w:t>
      </w:r>
      <w:r>
        <w:rPr>
          <w:b/>
          <w:sz w:val="24"/>
          <w:lang w:val="en-US"/>
        </w:rPr>
        <w:t>schedule(static, chunk)</w:t>
      </w:r>
      <w:r>
        <w:rPr>
          <w:sz w:val="24"/>
          <w:lang w:val="en-US"/>
        </w:rPr>
        <w:t xml:space="preserve">, </w:t>
      </w:r>
      <w:r>
        <w:rPr>
          <w:sz w:val="24"/>
        </w:rPr>
        <w:t>όπου:</w:t>
      </w:r>
    </w:p>
    <w:p w:rsidR="0078619A" w:rsidRDefault="0078619A" w:rsidP="0078619A">
      <w:pPr>
        <w:pStyle w:val="ListParagraph"/>
        <w:numPr>
          <w:ilvl w:val="1"/>
          <w:numId w:val="28"/>
        </w:numPr>
        <w:jc w:val="both"/>
        <w:rPr>
          <w:sz w:val="24"/>
        </w:rPr>
      </w:pPr>
      <w:r>
        <w:rPr>
          <w:sz w:val="24"/>
          <w:u w:val="single"/>
          <w:lang w:val="en-US"/>
        </w:rPr>
        <w:t>Static</w:t>
      </w:r>
      <w:r w:rsidRPr="0078619A">
        <w:rPr>
          <w:sz w:val="24"/>
          <w:u w:val="single"/>
        </w:rPr>
        <w:t>:</w:t>
      </w:r>
      <w:r w:rsidRPr="0078619A">
        <w:rPr>
          <w:sz w:val="24"/>
        </w:rPr>
        <w:t xml:space="preserve"> </w:t>
      </w:r>
      <w:r>
        <w:rPr>
          <w:sz w:val="24"/>
        </w:rPr>
        <w:t>Οι επαναλήψεις μοιράζονται σταθερά στα νήματα με σειρά προτεραιότητας ως προς το αναγνωριστικό τους</w:t>
      </w:r>
    </w:p>
    <w:p w:rsidR="00423D9E" w:rsidRDefault="0078619A" w:rsidP="00423D9E">
      <w:pPr>
        <w:pStyle w:val="ListParagraph"/>
        <w:numPr>
          <w:ilvl w:val="1"/>
          <w:numId w:val="28"/>
        </w:numPr>
        <w:jc w:val="both"/>
        <w:rPr>
          <w:sz w:val="24"/>
        </w:rPr>
      </w:pPr>
      <w:r>
        <w:rPr>
          <w:sz w:val="24"/>
          <w:u w:val="single"/>
          <w:lang w:val="en-US"/>
        </w:rPr>
        <w:t>Chunk</w:t>
      </w:r>
      <w:r w:rsidRPr="0078619A">
        <w:rPr>
          <w:sz w:val="24"/>
          <w:u w:val="single"/>
        </w:rPr>
        <w:t>:</w:t>
      </w:r>
      <w:r>
        <w:rPr>
          <w:sz w:val="24"/>
        </w:rPr>
        <w:t xml:space="preserve"> Ο αριθμός των επαναλήψεων που θα εκτελεί το κάθε νήμα</w:t>
      </w:r>
    </w:p>
    <w:p w:rsidR="00423D9E" w:rsidRDefault="00423D9E" w:rsidP="00423D9E">
      <w:pPr>
        <w:pStyle w:val="ListParagraph"/>
        <w:numPr>
          <w:ilvl w:val="1"/>
          <w:numId w:val="28"/>
        </w:numPr>
        <w:jc w:val="both"/>
        <w:rPr>
          <w:sz w:val="24"/>
        </w:rPr>
      </w:pPr>
      <w:r>
        <w:rPr>
          <w:sz w:val="24"/>
        </w:rPr>
        <w:t>Στο πρόγραμμα χρησιμοποιείται σε κάθε εργασία:</w:t>
      </w:r>
    </w:p>
    <w:p w:rsidR="00A16100" w:rsidRPr="00F4634C" w:rsidRDefault="00423D9E" w:rsidP="00F4634C">
      <w:pPr>
        <w:shd w:val="clear" w:color="auto" w:fill="1E1E1E"/>
        <w:spacing w:after="0" w:line="285" w:lineRule="atLeast"/>
        <w:rPr>
          <w:rFonts w:ascii="Consolas" w:eastAsia="Times New Roman" w:hAnsi="Consolas" w:cs="Times New Roman"/>
          <w:color w:val="DADADA"/>
          <w:sz w:val="21"/>
          <w:szCs w:val="21"/>
          <w:lang w:val="en-US"/>
        </w:rPr>
      </w:pPr>
      <w:r w:rsidRPr="00423D9E">
        <w:rPr>
          <w:rFonts w:ascii="Consolas" w:eastAsia="Times New Roman" w:hAnsi="Consolas" w:cs="Times New Roman"/>
          <w:color w:val="B4B4B4"/>
          <w:sz w:val="21"/>
          <w:szCs w:val="21"/>
          <w:lang w:val="en-US"/>
        </w:rPr>
        <w:t>#</w:t>
      </w:r>
      <w:r w:rsidRPr="00423D9E">
        <w:rPr>
          <w:rFonts w:ascii="Consolas" w:eastAsia="Times New Roman" w:hAnsi="Consolas" w:cs="Times New Roman"/>
          <w:color w:val="9A9A9A"/>
          <w:sz w:val="21"/>
          <w:szCs w:val="21"/>
          <w:lang w:val="en-US"/>
        </w:rPr>
        <w:t>pragma</w:t>
      </w:r>
      <w:r w:rsidRPr="00423D9E">
        <w:rPr>
          <w:rFonts w:ascii="Consolas" w:eastAsia="Times New Roman" w:hAnsi="Consolas" w:cs="Times New Roman"/>
          <w:color w:val="C8C8C8"/>
          <w:sz w:val="21"/>
          <w:szCs w:val="21"/>
          <w:lang w:val="en-US"/>
        </w:rPr>
        <w:t xml:space="preserve"> </w:t>
      </w:r>
      <w:proofErr w:type="spellStart"/>
      <w:r w:rsidRPr="00423D9E">
        <w:rPr>
          <w:rFonts w:ascii="Consolas" w:eastAsia="Times New Roman" w:hAnsi="Consolas" w:cs="Times New Roman"/>
          <w:color w:val="9CDCFE"/>
          <w:sz w:val="21"/>
          <w:szCs w:val="21"/>
          <w:lang w:val="en-US"/>
        </w:rPr>
        <w:t>omp</w:t>
      </w:r>
      <w:proofErr w:type="spellEnd"/>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for</w:t>
      </w:r>
      <w:r w:rsidRPr="00423D9E">
        <w:rPr>
          <w:rFonts w:ascii="Consolas" w:eastAsia="Times New Roman" w:hAnsi="Consolas" w:cs="Times New Roman"/>
          <w:color w:val="C8C8C8"/>
          <w:sz w:val="21"/>
          <w:szCs w:val="21"/>
          <w:lang w:val="en-US"/>
        </w:rPr>
        <w:t xml:space="preserve"> </w:t>
      </w:r>
      <w:proofErr w:type="gramStart"/>
      <w:r w:rsidRPr="00423D9E">
        <w:rPr>
          <w:rFonts w:ascii="Consolas" w:eastAsia="Times New Roman" w:hAnsi="Consolas" w:cs="Times New Roman"/>
          <w:color w:val="9CDCFE"/>
          <w:sz w:val="21"/>
          <w:szCs w:val="21"/>
          <w:lang w:val="en-US"/>
        </w:rPr>
        <w:t>schedule</w:t>
      </w:r>
      <w:r w:rsidRPr="00423D9E">
        <w:rPr>
          <w:rFonts w:ascii="Consolas" w:eastAsia="Times New Roman" w:hAnsi="Consolas" w:cs="Times New Roman"/>
          <w:color w:val="C8C8C8"/>
          <w:sz w:val="21"/>
          <w:szCs w:val="21"/>
          <w:lang w:val="en-US"/>
        </w:rPr>
        <w:t>(</w:t>
      </w:r>
      <w:proofErr w:type="gramEnd"/>
      <w:r w:rsidRPr="00423D9E">
        <w:rPr>
          <w:rFonts w:ascii="Consolas" w:eastAsia="Times New Roman" w:hAnsi="Consolas" w:cs="Times New Roman"/>
          <w:color w:val="9CDCFE"/>
          <w:sz w:val="21"/>
          <w:szCs w:val="21"/>
          <w:lang w:val="en-US"/>
        </w:rPr>
        <w:t>static</w:t>
      </w:r>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chunk</w:t>
      </w:r>
      <w:r w:rsidRPr="00423D9E">
        <w:rPr>
          <w:rFonts w:ascii="Consolas" w:eastAsia="Times New Roman" w:hAnsi="Consolas" w:cs="Times New Roman"/>
          <w:color w:val="C8C8C8"/>
          <w:sz w:val="21"/>
          <w:szCs w:val="21"/>
          <w:lang w:val="en-US"/>
        </w:rPr>
        <w:t>)</w:t>
      </w:r>
    </w:p>
    <w:p w:rsidR="00A16100" w:rsidRDefault="00A16100"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Pr="00423D9E" w:rsidRDefault="004829F8" w:rsidP="00D32878">
      <w:pPr>
        <w:pStyle w:val="ListParagraph"/>
        <w:ind w:left="2160"/>
        <w:jc w:val="both"/>
        <w:rPr>
          <w:sz w:val="24"/>
          <w:lang w:val="en-US"/>
        </w:rPr>
      </w:pPr>
    </w:p>
    <w:p w:rsidR="003D6C08" w:rsidRDefault="003D6C08" w:rsidP="003D6C08">
      <w:pPr>
        <w:pStyle w:val="Heading1"/>
      </w:pPr>
      <w:bookmarkStart w:id="38" w:name="_Toc182877400"/>
      <w:bookmarkStart w:id="39" w:name="_Toc184493868"/>
      <w:r>
        <w:t>4. Δοκιμές και Αποτελέσματα</w:t>
      </w:r>
      <w:bookmarkEnd w:id="38"/>
      <w:bookmarkEnd w:id="39"/>
    </w:p>
    <w:p w:rsidR="003D6C08" w:rsidRDefault="003D6C08" w:rsidP="003D6C08">
      <w:pPr>
        <w:pStyle w:val="Heading2"/>
      </w:pPr>
      <w:bookmarkStart w:id="40" w:name="_Toc182877401"/>
      <w:bookmarkStart w:id="41" w:name="_Toc184493869"/>
      <w:r>
        <w:t>4.1 Αναφορά των συνθηκών εκτέλεσης</w:t>
      </w:r>
      <w:bookmarkEnd w:id="40"/>
      <w:bookmarkEnd w:id="41"/>
    </w:p>
    <w:p w:rsidR="00EE6789" w:rsidRDefault="00EE6789" w:rsidP="00EE6789"/>
    <w:p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διαμοιρασμό </w:t>
      </w:r>
      <w:r w:rsidR="00CA5437">
        <w:rPr>
          <w:sz w:val="24"/>
          <w:lang w:val="en-US"/>
        </w:rPr>
        <w:t>CZ</w:t>
      </w:r>
      <w:r w:rsidR="00CA5437" w:rsidRPr="00CA5437">
        <w:rPr>
          <w:sz w:val="24"/>
        </w:rPr>
        <w:t xml:space="preserve"> </w:t>
      </w:r>
      <w:r w:rsidR="00CA5437">
        <w:rPr>
          <w:sz w:val="24"/>
        </w:rPr>
        <w:t>επαναλήψεων ανά νήμα</w:t>
      </w:r>
      <w:r>
        <w:rPr>
          <w:sz w:val="24"/>
        </w:rPr>
        <w:t>.</w:t>
      </w:r>
      <w:r w:rsidR="00CA5437" w:rsidRPr="00CA5437">
        <w:rPr>
          <w:sz w:val="24"/>
        </w:rPr>
        <w:t xml:space="preserve"> </w:t>
      </w:r>
    </w:p>
    <w:p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00D150A2">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proofErr w:type="spellStart"/>
      <w:r w:rsidRPr="00CA5437">
        <w:rPr>
          <w:b/>
          <w:sz w:val="24"/>
          <w:lang w:val="en-US"/>
        </w:rPr>
        <w:t>gcc</w:t>
      </w:r>
      <w:proofErr w:type="spellEnd"/>
      <w:r w:rsidRPr="00CA5437">
        <w:rPr>
          <w:sz w:val="24"/>
        </w:rPr>
        <w:t xml:space="preserve"> </w:t>
      </w:r>
      <w:r>
        <w:rPr>
          <w:sz w:val="24"/>
        </w:rPr>
        <w:t xml:space="preserve">και τον διακόπτη </w:t>
      </w:r>
      <w:r>
        <w:rPr>
          <w:b/>
          <w:sz w:val="24"/>
        </w:rPr>
        <w:t>–</w:t>
      </w:r>
      <w:proofErr w:type="spellStart"/>
      <w:r w:rsidRPr="00CA5437">
        <w:rPr>
          <w:b/>
          <w:sz w:val="24"/>
          <w:lang w:val="en-US"/>
        </w:rPr>
        <w:t>fopenmp</w:t>
      </w:r>
      <w:proofErr w:type="spellEnd"/>
      <w:r w:rsidRPr="00CA5437">
        <w:rPr>
          <w:b/>
          <w:sz w:val="24"/>
        </w:rPr>
        <w:t xml:space="preserve"> </w:t>
      </w:r>
      <w:r>
        <w:rPr>
          <w:sz w:val="24"/>
        </w:rPr>
        <w:t xml:space="preserve">για την σύνδεση του με την βιβλιοθήκη </w:t>
      </w:r>
      <w:proofErr w:type="spellStart"/>
      <w:r>
        <w:rPr>
          <w:b/>
          <w:sz w:val="24"/>
          <w:lang w:val="en-US"/>
        </w:rPr>
        <w:t>omp</w:t>
      </w:r>
      <w:proofErr w:type="spellEnd"/>
      <w:r w:rsidRPr="00CA5437">
        <w:rPr>
          <w:b/>
          <w:sz w:val="24"/>
        </w:rPr>
        <w:t>.</w:t>
      </w:r>
      <w:r>
        <w:rPr>
          <w:b/>
          <w:sz w:val="24"/>
          <w:lang w:val="en-US"/>
        </w:rPr>
        <w:t>h</w:t>
      </w:r>
      <w:r w:rsidR="00045FBE">
        <w:rPr>
          <w:b/>
          <w:sz w:val="24"/>
        </w:rPr>
        <w:t>.</w:t>
      </w:r>
    </w:p>
    <w:p w:rsidR="00CA5437" w:rsidRPr="00CA5437" w:rsidRDefault="00CA5437" w:rsidP="00CA5437">
      <w:pPr>
        <w:spacing w:after="0"/>
        <w:jc w:val="both"/>
        <w:rPr>
          <w:rFonts w:ascii="Consolas" w:hAnsi="Consolas"/>
          <w:sz w:val="21"/>
          <w:szCs w:val="21"/>
        </w:rPr>
      </w:pPr>
    </w:p>
    <w:p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42" w:name="_Toc182877402"/>
      <w:proofErr w:type="spellStart"/>
      <w:proofErr w:type="gramStart"/>
      <w:r>
        <w:rPr>
          <w:rFonts w:ascii="Consolas" w:eastAsia="Times New Roman" w:hAnsi="Consolas" w:cs="Times New Roman"/>
          <w:color w:val="DADADA"/>
          <w:sz w:val="21"/>
          <w:szCs w:val="21"/>
          <w:lang w:val="en-US"/>
        </w:rPr>
        <w:t>gcc</w:t>
      </w:r>
      <w:proofErr w:type="spellEnd"/>
      <w:proofErr w:type="gramEnd"/>
      <w:r>
        <w:rPr>
          <w:rFonts w:ascii="Consolas" w:eastAsia="Times New Roman" w:hAnsi="Consolas" w:cs="Times New Roman"/>
          <w:color w:val="DADADA"/>
          <w:sz w:val="21"/>
          <w:szCs w:val="21"/>
          <w:lang w:val="en-US"/>
        </w:rPr>
        <w:t xml:space="preserve"> –o </w:t>
      </w:r>
      <w:proofErr w:type="spellStart"/>
      <w:r>
        <w:rPr>
          <w:rFonts w:ascii="Consolas" w:eastAsia="Times New Roman" w:hAnsi="Consolas" w:cs="Times New Roman"/>
          <w:color w:val="DADADA"/>
          <w:sz w:val="21"/>
          <w:szCs w:val="21"/>
          <w:lang w:val="en-US"/>
        </w:rPr>
        <w:t>omp</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omp.c</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fopenmp</w:t>
      </w:r>
      <w:proofErr w:type="spellEnd"/>
    </w:p>
    <w:p w:rsidR="007F2CF8" w:rsidRDefault="007F2CF8" w:rsidP="00EE6789">
      <w:pPr>
        <w:spacing w:after="0"/>
        <w:rPr>
          <w:lang w:val="en-US"/>
        </w:rPr>
      </w:pPr>
    </w:p>
    <w:p w:rsidR="00045FBE" w:rsidRDefault="00045FBE" w:rsidP="00045FBE">
      <w:pPr>
        <w:spacing w:after="0"/>
        <w:jc w:val="both"/>
        <w:rPr>
          <w:sz w:val="24"/>
        </w:rPr>
      </w:pPr>
      <w:r>
        <w:rPr>
          <w:lang w:val="en-US"/>
        </w:rPr>
        <w:lastRenderedPageBreak/>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 οι πίνακες Α και Β. Ενδεικτική εντολή εκτέλεσης:</w:t>
      </w:r>
    </w:p>
    <w:p w:rsidR="00045FBE" w:rsidRPr="00045FBE" w:rsidRDefault="00045FBE" w:rsidP="00045FBE">
      <w:pPr>
        <w:spacing w:after="0"/>
        <w:jc w:val="both"/>
        <w:rPr>
          <w:sz w:val="24"/>
        </w:rPr>
      </w:pPr>
    </w:p>
    <w:p w:rsidR="00045FBE" w:rsidRPr="00300F62" w:rsidRDefault="00045FBE" w:rsidP="00045FBE">
      <w:pPr>
        <w:shd w:val="clear" w:color="auto" w:fill="1E1E1E"/>
        <w:spacing w:after="0" w:line="285" w:lineRule="atLeast"/>
        <w:rPr>
          <w:rFonts w:ascii="Consolas" w:eastAsia="Times New Roman" w:hAnsi="Consolas" w:cs="Times New Roman"/>
          <w:color w:val="DADADA"/>
          <w:sz w:val="21"/>
          <w:szCs w:val="21"/>
        </w:rPr>
      </w:pPr>
      <w:r>
        <w:rPr>
          <w:rFonts w:ascii="Consolas" w:eastAsia="Times New Roman" w:hAnsi="Consolas" w:cs="Times New Roman"/>
          <w:color w:val="DADADA"/>
          <w:sz w:val="21"/>
          <w:szCs w:val="21"/>
        </w:rPr>
        <w:t>./</w:t>
      </w:r>
      <w:proofErr w:type="spellStart"/>
      <w:r>
        <w:rPr>
          <w:rFonts w:ascii="Consolas" w:eastAsia="Times New Roman" w:hAnsi="Consolas" w:cs="Times New Roman"/>
          <w:color w:val="DADADA"/>
          <w:sz w:val="21"/>
          <w:szCs w:val="21"/>
          <w:lang w:val="en-US"/>
        </w:rPr>
        <w:t>omp</w:t>
      </w:r>
      <w:proofErr w:type="spellEnd"/>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A</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B</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p>
    <w:p w:rsidR="00045FBE" w:rsidRPr="00300F62" w:rsidRDefault="00045FBE" w:rsidP="00045FBE">
      <w:pPr>
        <w:spacing w:after="0"/>
        <w:jc w:val="both"/>
        <w:rPr>
          <w:sz w:val="24"/>
        </w:rPr>
      </w:pPr>
    </w:p>
    <w:p w:rsidR="003D6C08" w:rsidRDefault="003D6C08" w:rsidP="00D522D3">
      <w:pPr>
        <w:pStyle w:val="Heading2"/>
      </w:pPr>
      <w:bookmarkStart w:id="43" w:name="_4.2_Παρουσίαση_των"/>
      <w:bookmarkStart w:id="44" w:name="_Toc184493870"/>
      <w:bookmarkEnd w:id="43"/>
      <w:r>
        <w:t>4.2 Παρουσίαση των αποτελεσμάτων σε μορφή κειμένου</w:t>
      </w:r>
      <w:bookmarkEnd w:id="42"/>
      <w:bookmarkEnd w:id="44"/>
    </w:p>
    <w:p w:rsidR="00F879E6" w:rsidRDefault="00F879E6" w:rsidP="00F879E6"/>
    <w:p w:rsidR="004F0E5E" w:rsidRDefault="00AD6268" w:rsidP="00406FF2">
      <w:pPr>
        <w:spacing w:after="0"/>
        <w:jc w:val="both"/>
        <w:rPr>
          <w:i/>
          <w:sz w:val="24"/>
        </w:rPr>
      </w:pPr>
      <w:r>
        <w:tab/>
      </w:r>
      <w:r w:rsidRPr="00406FF2">
        <w:rPr>
          <w:i/>
          <w:sz w:val="24"/>
        </w:rPr>
        <w:t xml:space="preserve">Τα αποτελέσματα είναι αποθηκευμένα στον φάκελο </w:t>
      </w:r>
      <w:hyperlink r:id="rId10" w:history="1">
        <w:r w:rsidRPr="009F2513">
          <w:rPr>
            <w:rStyle w:val="Hyperlink"/>
            <w:i/>
            <w:sz w:val="24"/>
            <w:lang w:val="en-US"/>
          </w:rPr>
          <w:t>Output</w:t>
        </w:r>
      </w:hyperlink>
      <w:r w:rsidRPr="00406FF2">
        <w:rPr>
          <w:i/>
          <w:sz w:val="24"/>
        </w:rPr>
        <w:t xml:space="preserve"> και οι πίνακες </w:t>
      </w:r>
      <w:r w:rsidR="000837A6">
        <w:fldChar w:fldCharType="begin"/>
      </w:r>
      <w:r w:rsidR="000837A6">
        <w:instrText xml:space="preserve"> HYPERLINK "A" </w:instrText>
      </w:r>
      <w:r w:rsidR="000837A6">
        <w:fldChar w:fldCharType="separate"/>
      </w:r>
      <w:r w:rsidRPr="009F2513">
        <w:rPr>
          <w:rStyle w:val="Hyperlink"/>
          <w:i/>
          <w:sz w:val="24"/>
        </w:rPr>
        <w:t>Α</w:t>
      </w:r>
      <w:r w:rsidR="000837A6">
        <w:rPr>
          <w:rStyle w:val="Hyperlink"/>
          <w:i/>
          <w:sz w:val="24"/>
        </w:rPr>
        <w:fldChar w:fldCharType="end"/>
      </w:r>
      <w:r w:rsidRPr="00406FF2">
        <w:rPr>
          <w:i/>
          <w:sz w:val="24"/>
        </w:rPr>
        <w:t xml:space="preserve"> και </w:t>
      </w:r>
      <w:r w:rsidR="000837A6">
        <w:fldChar w:fldCharType="begin"/>
      </w:r>
      <w:r w:rsidR="000837A6">
        <w:instrText xml:space="preserve"> HYPERLINK "B" </w:instrText>
      </w:r>
      <w:r w:rsidR="000837A6">
        <w:fldChar w:fldCharType="separate"/>
      </w:r>
      <w:r w:rsidRPr="009F2513">
        <w:rPr>
          <w:rStyle w:val="Hyperlink"/>
          <w:i/>
          <w:sz w:val="24"/>
        </w:rPr>
        <w:t>Β</w:t>
      </w:r>
      <w:r w:rsidR="000837A6">
        <w:rPr>
          <w:rStyle w:val="Hyperlink"/>
          <w:i/>
          <w:sz w:val="24"/>
        </w:rPr>
        <w:fldChar w:fldCharType="end"/>
      </w:r>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rsidR="00AD6268" w:rsidRPr="00245BAA" w:rsidRDefault="00245BAA" w:rsidP="007A489C">
      <w:pPr>
        <w:shd w:val="clear" w:color="auto" w:fill="D9D9D9" w:themeFill="background1" w:themeFillShade="D9"/>
        <w:spacing w:after="0"/>
        <w:jc w:val="both"/>
        <w:rPr>
          <w:b/>
          <w:i/>
          <w:sz w:val="24"/>
        </w:rPr>
      </w:pPr>
      <w:r>
        <w:rPr>
          <w:i/>
          <w:sz w:val="24"/>
        </w:rPr>
        <w:t xml:space="preserve">Λόγω του μεγάλου μεγέθους του </w:t>
      </w:r>
      <w:r>
        <w:rPr>
          <w:b/>
          <w:i/>
          <w:sz w:val="24"/>
        </w:rPr>
        <w:t>δεν</w:t>
      </w:r>
      <w:r>
        <w:rPr>
          <w:i/>
          <w:sz w:val="24"/>
        </w:rPr>
        <w:t xml:space="preserve"> επιλέχθηκε να συμπεριληφθούν οι πίνακες διαστάσεων </w:t>
      </w:r>
      <w:r>
        <w:rPr>
          <w:b/>
          <w:i/>
          <w:sz w:val="24"/>
        </w:rPr>
        <w:t xml:space="preserve">10000 </w:t>
      </w:r>
      <w:r>
        <w:rPr>
          <w:b/>
          <w:i/>
          <w:sz w:val="24"/>
          <w:lang w:val="en-US"/>
        </w:rPr>
        <w:t>x</w:t>
      </w:r>
      <w:r w:rsidRPr="00245BAA">
        <w:rPr>
          <w:b/>
          <w:i/>
          <w:sz w:val="24"/>
        </w:rPr>
        <w:t xml:space="preserve"> 10000</w:t>
      </w:r>
    </w:p>
    <w:p w:rsidR="00406FF2" w:rsidRPr="00406FF2" w:rsidRDefault="00406FF2" w:rsidP="00406FF2">
      <w:pPr>
        <w:spacing w:after="0"/>
        <w:jc w:val="both"/>
        <w:rPr>
          <w:i/>
          <w:sz w:val="24"/>
        </w:rPr>
      </w:pPr>
    </w:p>
    <w:p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οποία θα αποθηκευτούν οι πίνακες Α και Β.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rsidR="00F879E6" w:rsidRDefault="00F879E6" w:rsidP="00F879E6">
      <w:pPr>
        <w:pStyle w:val="Heading3"/>
        <w:rPr>
          <w:lang w:val="en-US"/>
        </w:rPr>
      </w:pPr>
      <w:bookmarkStart w:id="45" w:name="_Toc184493871"/>
      <w:r>
        <w:rPr>
          <w:lang w:val="en-US"/>
        </w:rPr>
        <w:t xml:space="preserve">4.2.1 </w:t>
      </w:r>
      <w:hyperlink r:id="rId11" w:history="1">
        <w:r w:rsidRPr="00F879E6">
          <w:rPr>
            <w:rStyle w:val="Hyperlink"/>
            <w:lang w:val="en-US"/>
          </w:rPr>
          <w:t>Output_no_args.txt</w:t>
        </w:r>
        <w:bookmarkEnd w:id="45"/>
      </w:hyperlink>
    </w:p>
    <w:p w:rsidR="00F879E6" w:rsidRPr="00F879E6" w:rsidRDefault="00F879E6" w:rsidP="00F879E6">
      <w:pPr>
        <w:shd w:val="clear" w:color="auto" w:fill="1E1E1E"/>
        <w:spacing w:after="0" w:line="285" w:lineRule="atLeast"/>
        <w:rPr>
          <w:rFonts w:ascii="Consolas" w:eastAsia="Times New Roman" w:hAnsi="Consolas" w:cs="Times New Roman"/>
          <w:color w:val="DADADA"/>
          <w:sz w:val="21"/>
          <w:szCs w:val="21"/>
          <w:lang w:val="en-US"/>
        </w:rPr>
      </w:pPr>
      <w:r w:rsidRPr="00F879E6">
        <w:rPr>
          <w:rFonts w:ascii="Consolas" w:eastAsia="Times New Roman" w:hAnsi="Consolas" w:cs="Times New Roman"/>
          <w:color w:val="C8C8C8"/>
          <w:sz w:val="21"/>
          <w:szCs w:val="21"/>
          <w:lang w:val="en-US"/>
        </w:rPr>
        <w:t>Usage</w:t>
      </w:r>
      <w:proofErr w:type="gramStart"/>
      <w:r w:rsidRPr="00F879E6">
        <w:rPr>
          <w:rFonts w:ascii="Consolas" w:eastAsia="Times New Roman" w:hAnsi="Consolas" w:cs="Times New Roman"/>
          <w:color w:val="DADADA"/>
          <w:sz w:val="21"/>
          <w:szCs w:val="21"/>
          <w:lang w:val="en-US"/>
        </w:rPr>
        <w:t>: .</w:t>
      </w:r>
      <w:proofErr w:type="gramEnd"/>
      <w:r w:rsidRPr="00F879E6">
        <w:rPr>
          <w:rFonts w:ascii="Consolas" w:eastAsia="Times New Roman" w:hAnsi="Consolas" w:cs="Times New Roman"/>
          <w:color w:val="B4B4B4"/>
          <w:sz w:val="21"/>
          <w:szCs w:val="21"/>
          <w:lang w:val="en-US"/>
        </w:rPr>
        <w:t>/</w:t>
      </w:r>
      <w:proofErr w:type="spellStart"/>
      <w:r w:rsidRPr="00F879E6">
        <w:rPr>
          <w:rFonts w:ascii="Consolas" w:eastAsia="Times New Roman" w:hAnsi="Consolas" w:cs="Times New Roman"/>
          <w:color w:val="DADADA"/>
          <w:sz w:val="21"/>
          <w:szCs w:val="21"/>
          <w:lang w:val="en-US"/>
        </w:rPr>
        <w:t>omp</w:t>
      </w:r>
      <w:proofErr w:type="spellEnd"/>
      <w:r w:rsidRPr="00F879E6">
        <w:rPr>
          <w:rFonts w:ascii="Consolas" w:eastAsia="Times New Roman" w:hAnsi="Consolas" w:cs="Times New Roman"/>
          <w:color w:val="DADADA"/>
          <w:sz w:val="21"/>
          <w:szCs w:val="21"/>
          <w:lang w:val="en-US"/>
        </w:rPr>
        <w:t xml:space="preserve"> A.txt B.txt</w:t>
      </w:r>
    </w:p>
    <w:p w:rsidR="00F879E6" w:rsidRDefault="00F879E6" w:rsidP="00F879E6">
      <w:pPr>
        <w:rPr>
          <w:lang w:val="en-US"/>
        </w:rPr>
      </w:pPr>
    </w:p>
    <w:p w:rsidR="00353B2A" w:rsidRPr="00353B2A" w:rsidRDefault="00353B2A" w:rsidP="00353B2A">
      <w:pPr>
        <w:jc w:val="both"/>
        <w:rPr>
          <w:sz w:val="24"/>
        </w:rPr>
      </w:pPr>
      <w:r>
        <w:rPr>
          <w:lang w:val="en-US"/>
        </w:rPr>
        <w:tab/>
      </w:r>
      <w:r>
        <w:rPr>
          <w:sz w:val="24"/>
        </w:rPr>
        <w:t>Αν ο πίνακας δεν είναι αυστηρά διαγώνια δεσπόζων, τότε το πρόγραμμα τερματίζεται</w:t>
      </w:r>
      <w:r w:rsidR="009C5824">
        <w:rPr>
          <w:sz w:val="24"/>
        </w:rPr>
        <w:t xml:space="preserve"> πρόωρα</w:t>
      </w:r>
      <w:r>
        <w:rPr>
          <w:sz w:val="24"/>
        </w:rPr>
        <w:t>.</w:t>
      </w:r>
    </w:p>
    <w:p w:rsidR="00D04A91" w:rsidRPr="00B04CD1" w:rsidRDefault="00F879E6" w:rsidP="00D522D3">
      <w:pPr>
        <w:pStyle w:val="Heading3"/>
        <w:rPr>
          <w:lang w:val="en-US"/>
        </w:rPr>
      </w:pPr>
      <w:bookmarkStart w:id="46" w:name="_Toc184493872"/>
      <w:r>
        <w:rPr>
          <w:lang w:val="en-US"/>
        </w:rPr>
        <w:t>4.2.2</w:t>
      </w:r>
      <w:r w:rsidR="00D522D3">
        <w:rPr>
          <w:lang w:val="en-US"/>
        </w:rPr>
        <w:t xml:space="preserve"> </w:t>
      </w:r>
      <w:hyperlink r:id="rId12" w:history="1">
        <w:r w:rsidR="00BE4B9F">
          <w:rPr>
            <w:rStyle w:val="Hyperlink"/>
            <w:lang w:val="en-US"/>
          </w:rPr>
          <w:t>Output_no</w:t>
        </w:r>
        <w:r w:rsidRPr="00F879E6">
          <w:rPr>
            <w:rStyle w:val="Hyperlink"/>
            <w:lang w:val="en-US"/>
          </w:rPr>
          <w:t>_strict_diagonial</w:t>
        </w:r>
        <w:r w:rsidR="00B04CD1" w:rsidRPr="00B04CD1">
          <w:rPr>
            <w:rStyle w:val="Hyperlink"/>
            <w:lang w:val="en-US"/>
          </w:rPr>
          <w:t>.txt</w:t>
        </w:r>
        <w:bookmarkEnd w:id="46"/>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1</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 x 10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a.]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NO</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3" w:history="1">
        <w:r w:rsidRPr="00FD2768">
          <w:rPr>
            <w:rStyle w:val="Hyperlink"/>
            <w:rFonts w:ascii="Consolas" w:eastAsia="Times New Roman" w:hAnsi="Consolas" w:cs="Times New Roman"/>
            <w:color w:val="548DD4" w:themeColor="text2" w:themeTint="99"/>
            <w:sz w:val="21"/>
            <w:szCs w:val="21"/>
            <w:lang w:val="en-US"/>
          </w:rPr>
          <w:t>A_no_strict_diagonial.txt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0.000005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0.000005 sec.</w:t>
      </w:r>
    </w:p>
    <w:p w:rsidR="00D150A2" w:rsidRPr="00245BAA" w:rsidRDefault="00D150A2" w:rsidP="00D150A2">
      <w:pPr>
        <w:shd w:val="clear" w:color="auto" w:fill="1E1E1E"/>
        <w:spacing w:after="0" w:line="285" w:lineRule="atLeast"/>
        <w:rPr>
          <w:rFonts w:ascii="Consolas" w:eastAsia="Times New Roman" w:hAnsi="Consolas" w:cs="Times New Roman"/>
          <w:color w:val="FFFFFF" w:themeColor="background1"/>
          <w:sz w:val="21"/>
          <w:szCs w:val="21"/>
        </w:rPr>
      </w:pPr>
      <w:r w:rsidRPr="00245BAA">
        <w:rPr>
          <w:rFonts w:ascii="Consolas" w:eastAsia="Times New Roman" w:hAnsi="Consolas" w:cs="Times New Roman"/>
          <w:color w:val="FFFFFF" w:themeColor="background1"/>
          <w:sz w:val="21"/>
          <w:szCs w:val="21"/>
        </w:rPr>
        <w:t>--------------------------------------------</w:t>
      </w:r>
    </w:p>
    <w:p w:rsidR="00AA7903" w:rsidRPr="00117F55" w:rsidRDefault="00037F35" w:rsidP="00037F35">
      <w:pPr>
        <w:jc w:val="both"/>
      </w:pPr>
      <w:r w:rsidRPr="00117F55">
        <w:lastRenderedPageBreak/>
        <w:tab/>
      </w:r>
    </w:p>
    <w:p w:rsidR="00037F35" w:rsidRPr="00037F35" w:rsidRDefault="00037F35" w:rsidP="00AA7903">
      <w:pPr>
        <w:ind w:firstLine="720"/>
        <w:jc w:val="both"/>
      </w:pPr>
      <w:r>
        <w:rPr>
          <w:sz w:val="24"/>
        </w:rPr>
        <w:t xml:space="preserve">Αν ο πίνακας είναι αυστηρά διαγώνια δεσπόζων, τότε εκτελούνται οι υπόλοιπες παράλληλες εργασίες. </w:t>
      </w:r>
    </w:p>
    <w:p w:rsidR="00EE6789" w:rsidRPr="005F62EB" w:rsidRDefault="00E6741F" w:rsidP="00E6741F">
      <w:pPr>
        <w:pStyle w:val="Heading3"/>
        <w:rPr>
          <w:lang w:val="en-US"/>
        </w:rPr>
      </w:pPr>
      <w:bookmarkStart w:id="47" w:name="_Toc184493873"/>
      <w:r>
        <w:rPr>
          <w:lang w:val="en-US"/>
        </w:rPr>
        <w:t>4.2.</w:t>
      </w:r>
      <w:r w:rsidR="00F879E6">
        <w:rPr>
          <w:lang w:val="en-US"/>
        </w:rPr>
        <w:t>3</w:t>
      </w:r>
      <w:r>
        <w:rPr>
          <w:lang w:val="en-US"/>
        </w:rPr>
        <w:t xml:space="preserve"> </w:t>
      </w:r>
      <w:hyperlink r:id="rId14" w:history="1">
        <w:r w:rsidR="00B04CD1" w:rsidRPr="00B04CD1">
          <w:rPr>
            <w:rStyle w:val="Hyperlink"/>
            <w:lang w:val="en-US"/>
          </w:rPr>
          <w:t>Output_T1_N10_CZ2.txt</w:t>
        </w:r>
        <w:bookmarkEnd w:id="47"/>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1</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 x 10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5" w:history="1">
        <w:r w:rsidRPr="00FD2768">
          <w:rPr>
            <w:rStyle w:val="Hyperlink"/>
            <w:rFonts w:ascii="Consolas" w:eastAsia="Times New Roman" w:hAnsi="Consolas" w:cs="Times New Roman"/>
            <w:color w:val="548DD4" w:themeColor="text2" w:themeTint="99"/>
            <w:sz w:val="21"/>
            <w:szCs w:val="21"/>
            <w:lang w:val="en-US"/>
          </w:rPr>
          <w:t>A_T1_N10_CZ2.txt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0.000007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61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16" w:history="1">
        <w:r w:rsidRPr="00FD2768">
          <w:rPr>
            <w:rStyle w:val="Hyperlink"/>
            <w:rFonts w:ascii="Consolas" w:eastAsia="Times New Roman" w:hAnsi="Consolas" w:cs="Times New Roman"/>
            <w:color w:val="548DD4" w:themeColor="text2" w:themeTint="99"/>
            <w:sz w:val="21"/>
            <w:szCs w:val="21"/>
            <w:lang w:val="en-US"/>
          </w:rPr>
          <w:t>B_T1_N10_CZ2.txt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sidR="00FD2768">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E6741F" w:rsidRDefault="00E6741F" w:rsidP="00E6741F">
      <w:pPr>
        <w:rPr>
          <w:lang w:val="en-US"/>
        </w:rPr>
      </w:pPr>
    </w:p>
    <w:p w:rsidR="005F62EB" w:rsidRDefault="00F879E6" w:rsidP="005F62EB">
      <w:pPr>
        <w:pStyle w:val="Heading3"/>
        <w:rPr>
          <w:lang w:val="en-US"/>
        </w:rPr>
      </w:pPr>
      <w:bookmarkStart w:id="48" w:name="_Toc184493874"/>
      <w:r>
        <w:rPr>
          <w:lang w:val="en-US"/>
        </w:rPr>
        <w:t>4.2.4</w:t>
      </w:r>
      <w:r w:rsidR="005F62EB">
        <w:rPr>
          <w:lang w:val="en-US"/>
        </w:rPr>
        <w:t xml:space="preserve"> </w:t>
      </w:r>
      <w:hyperlink r:id="rId17" w:history="1">
        <w:r w:rsidR="005F62EB" w:rsidRPr="005A5762">
          <w:rPr>
            <w:rStyle w:val="Hyperlink"/>
            <w:lang w:val="en-US"/>
          </w:rPr>
          <w:t>Output_T2_N16_CZ3.txt</w:t>
        </w:r>
        <w:bookmarkEnd w:id="48"/>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2</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16 x 16</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8" w:history="1">
        <w:r w:rsidRPr="00FD2768">
          <w:rPr>
            <w:rStyle w:val="Hyperlink"/>
            <w:rFonts w:ascii="Consolas" w:eastAsia="Times New Roman" w:hAnsi="Consolas" w:cs="Times New Roman"/>
            <w:color w:val="548DD4" w:themeColor="text2" w:themeTint="99"/>
            <w:sz w:val="21"/>
            <w:szCs w:val="21"/>
            <w:lang w:val="en-US"/>
          </w:rPr>
          <w:t>A_T2_N16_CZ3.txt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0.000081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102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19" w:history="1">
        <w:r w:rsidRPr="00FD2768">
          <w:rPr>
            <w:rStyle w:val="Hyperlink"/>
            <w:rFonts w:ascii="Consolas" w:eastAsia="Times New Roman" w:hAnsi="Consolas" w:cs="Times New Roman"/>
            <w:color w:val="548DD4" w:themeColor="text2" w:themeTint="99"/>
            <w:sz w:val="21"/>
            <w:szCs w:val="21"/>
            <w:lang w:val="en-US"/>
          </w:rPr>
          <w:t>B_T2_N16_CZ3.txt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0.000091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lang w:val="en-US"/>
        </w:rPr>
      </w:pPr>
    </w:p>
    <w:p w:rsidR="005F62EB" w:rsidRDefault="00F879E6" w:rsidP="005F62EB">
      <w:pPr>
        <w:pStyle w:val="Heading3"/>
        <w:rPr>
          <w:lang w:val="en-US"/>
        </w:rPr>
      </w:pPr>
      <w:bookmarkStart w:id="49" w:name="_Toc184493875"/>
      <w:r>
        <w:rPr>
          <w:lang w:val="en-US"/>
        </w:rPr>
        <w:t>4.2.5</w:t>
      </w:r>
      <w:r w:rsidR="005F62EB">
        <w:rPr>
          <w:lang w:val="en-US"/>
        </w:rPr>
        <w:t xml:space="preserve"> </w:t>
      </w:r>
      <w:hyperlink r:id="rId20" w:history="1">
        <w:r w:rsidR="005F62EB" w:rsidRPr="005A5762">
          <w:rPr>
            <w:rStyle w:val="Hyperlink"/>
            <w:lang w:val="en-US"/>
          </w:rPr>
          <w:t>Output_T4_N25_CZ5.txt</w:t>
        </w:r>
        <w:bookmarkEnd w:id="49"/>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4</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25 x 25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1" w:history="1">
        <w:r w:rsidRPr="00FD2768">
          <w:rPr>
            <w:rStyle w:val="Hyperlink"/>
            <w:rFonts w:ascii="Consolas" w:eastAsia="Times New Roman" w:hAnsi="Consolas" w:cs="Times New Roman"/>
            <w:color w:val="548DD4" w:themeColor="text2" w:themeTint="99"/>
            <w:sz w:val="21"/>
            <w:szCs w:val="21"/>
            <w:lang w:val="en-US"/>
          </w:rPr>
          <w:t>A_T4_N25_CZ5.txt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0.000112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175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2" w:history="1">
        <w:r w:rsidRPr="00FD2768">
          <w:rPr>
            <w:rStyle w:val="Hyperlink"/>
            <w:rFonts w:ascii="Consolas" w:eastAsia="Times New Roman" w:hAnsi="Consolas" w:cs="Times New Roman"/>
            <w:color w:val="548DD4" w:themeColor="text2" w:themeTint="99"/>
            <w:sz w:val="21"/>
            <w:szCs w:val="21"/>
            <w:lang w:val="en-US"/>
          </w:rPr>
          <w:t>B_T4_N25_CZ5.txt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0.000003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0.000128 sec.</w:t>
      </w:r>
    </w:p>
    <w:p w:rsidR="00C81D0B" w:rsidRPr="00D150A2" w:rsidRDefault="00D150A2"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lang w:val="en-US"/>
        </w:rPr>
      </w:pPr>
    </w:p>
    <w:p w:rsidR="005F62EB" w:rsidRDefault="00F879E6" w:rsidP="005F62EB">
      <w:pPr>
        <w:pStyle w:val="Heading3"/>
        <w:rPr>
          <w:lang w:val="en-US"/>
        </w:rPr>
      </w:pPr>
      <w:bookmarkStart w:id="50" w:name="_Toc184493876"/>
      <w:r>
        <w:rPr>
          <w:lang w:val="en-US"/>
        </w:rPr>
        <w:t>4.2.6</w:t>
      </w:r>
      <w:r w:rsidR="005F62EB">
        <w:rPr>
          <w:lang w:val="en-US"/>
        </w:rPr>
        <w:t xml:space="preserve"> </w:t>
      </w:r>
      <w:hyperlink r:id="rId23" w:history="1">
        <w:r w:rsidR="005F62EB" w:rsidRPr="005A5762">
          <w:rPr>
            <w:rStyle w:val="Hyperlink"/>
            <w:lang w:val="en-US"/>
          </w:rPr>
          <w:t>Output_T8_N400_CZ20.txt</w:t>
        </w:r>
        <w:bookmarkEnd w:id="50"/>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8</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400 x 400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4" w:history="1">
        <w:r w:rsidRPr="00FD2768">
          <w:rPr>
            <w:rStyle w:val="Hyperlink"/>
            <w:rFonts w:ascii="Consolas" w:eastAsia="Times New Roman" w:hAnsi="Consolas" w:cs="Times New Roman"/>
            <w:color w:val="548DD4" w:themeColor="text2" w:themeTint="99"/>
            <w:sz w:val="21"/>
            <w:szCs w:val="21"/>
            <w:lang w:val="en-US"/>
          </w:rPr>
          <w:t>A_T8_N400_CZ20.txt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0.001359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b.]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2300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0.000556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c.]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5" w:history="1">
        <w:r w:rsidRPr="00FD2768">
          <w:rPr>
            <w:rStyle w:val="Hyperlink"/>
            <w:rFonts w:ascii="Consolas" w:eastAsia="Times New Roman" w:hAnsi="Consolas" w:cs="Times New Roman"/>
            <w:color w:val="548DD4" w:themeColor="text2" w:themeTint="99"/>
            <w:sz w:val="21"/>
            <w:szCs w:val="21"/>
            <w:lang w:val="en-US"/>
          </w:rPr>
          <w:t>B_T8_N400_CZ20.txt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Task c. finished in 0.000718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0.000331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0.000315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0.000374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0.003653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rFonts w:ascii="Consolas" w:eastAsia="Times New Roman" w:hAnsi="Consolas" w:cs="Times New Roman"/>
          <w:color w:val="DADADA"/>
          <w:sz w:val="21"/>
          <w:szCs w:val="21"/>
          <w:lang w:val="en-US"/>
        </w:rPr>
      </w:pPr>
    </w:p>
    <w:p w:rsidR="00D150A2" w:rsidRDefault="00D150A2" w:rsidP="005F62EB">
      <w:pPr>
        <w:rPr>
          <w:lang w:val="en-US"/>
        </w:rPr>
      </w:pPr>
    </w:p>
    <w:p w:rsidR="005F62EB" w:rsidRPr="005F62EB" w:rsidRDefault="00F879E6" w:rsidP="005F62EB">
      <w:pPr>
        <w:pStyle w:val="Heading3"/>
        <w:rPr>
          <w:lang w:val="en-US"/>
        </w:rPr>
      </w:pPr>
      <w:bookmarkStart w:id="51" w:name="_Toc184493877"/>
      <w:r>
        <w:rPr>
          <w:lang w:val="en-US"/>
        </w:rPr>
        <w:t>4.2.7</w:t>
      </w:r>
      <w:r w:rsidR="005F62EB">
        <w:rPr>
          <w:lang w:val="en-US"/>
        </w:rPr>
        <w:t xml:space="preserve"> </w:t>
      </w:r>
      <w:hyperlink r:id="rId26" w:history="1">
        <w:r w:rsidR="005F62EB" w:rsidRPr="005A5762">
          <w:rPr>
            <w:rStyle w:val="Hyperlink"/>
            <w:lang w:val="en-US"/>
          </w:rPr>
          <w:t>Output_T12_N1000_CZ100.txt</w:t>
        </w:r>
        <w:bookmarkEnd w:id="51"/>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Threads     : 12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 x 1000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7" w:history="1">
        <w:r w:rsidRPr="00FD2768">
          <w:rPr>
            <w:rStyle w:val="Hyperlink"/>
            <w:rFonts w:ascii="Consolas" w:eastAsia="Times New Roman" w:hAnsi="Consolas" w:cs="Times New Roman"/>
            <w:color w:val="548DD4" w:themeColor="text2" w:themeTint="99"/>
            <w:sz w:val="21"/>
            <w:szCs w:val="21"/>
            <w:lang w:val="en-US"/>
          </w:rPr>
          <w:t>A_T12_N1000_CZ100.txt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0.001395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m = 5513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0.000109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8" w:history="1">
        <w:r w:rsidRPr="00FD2768">
          <w:rPr>
            <w:rStyle w:val="Hyperlink"/>
            <w:rFonts w:ascii="Consolas" w:eastAsia="Times New Roman" w:hAnsi="Consolas" w:cs="Times New Roman"/>
            <w:color w:val="548DD4" w:themeColor="text2" w:themeTint="99"/>
            <w:sz w:val="21"/>
            <w:szCs w:val="21"/>
            <w:lang w:val="en-US"/>
          </w:rPr>
          <w:t>B_T12_N1000_CZ100.txt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0.001915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0.001270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0.001271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0.001415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0.007376 sec.</w:t>
      </w:r>
    </w:p>
    <w:p w:rsidR="00C81D0B" w:rsidRPr="00D150A2" w:rsidRDefault="00D150A2"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E6741F" w:rsidRPr="00D150A2" w:rsidRDefault="00E6741F" w:rsidP="00E6741F">
      <w:pPr>
        <w:rPr>
          <w:lang w:val="en-US"/>
        </w:rPr>
      </w:pPr>
    </w:p>
    <w:p w:rsidR="0050726A" w:rsidRDefault="0050726A" w:rsidP="0050726A">
      <w:pPr>
        <w:pStyle w:val="Heading3"/>
        <w:rPr>
          <w:lang w:val="en-US"/>
        </w:rPr>
      </w:pPr>
      <w:bookmarkStart w:id="52" w:name="_Toc184493878"/>
      <w:r w:rsidRPr="00D150A2">
        <w:rPr>
          <w:lang w:val="en-US"/>
        </w:rPr>
        <w:t xml:space="preserve">4.2.8 </w:t>
      </w:r>
      <w:hyperlink r:id="rId29" w:history="1">
        <w:r w:rsidRPr="0050726A">
          <w:rPr>
            <w:rStyle w:val="Hyperlink"/>
            <w:lang w:val="en-US"/>
          </w:rPr>
          <w:t>Output</w:t>
        </w:r>
        <w:r w:rsidRPr="00D150A2">
          <w:rPr>
            <w:rStyle w:val="Hyperlink"/>
            <w:lang w:val="en-US"/>
          </w:rPr>
          <w:t>_</w:t>
        </w:r>
        <w:r w:rsidRPr="0050726A">
          <w:rPr>
            <w:rStyle w:val="Hyperlink"/>
            <w:lang w:val="en-US"/>
          </w:rPr>
          <w:t>T</w:t>
        </w:r>
        <w:r w:rsidRPr="00D150A2">
          <w:rPr>
            <w:rStyle w:val="Hyperlink"/>
            <w:lang w:val="en-US"/>
          </w:rPr>
          <w:t>8_</w:t>
        </w:r>
        <w:r w:rsidRPr="0050726A">
          <w:rPr>
            <w:rStyle w:val="Hyperlink"/>
            <w:lang w:val="en-US"/>
          </w:rPr>
          <w:t>N</w:t>
        </w:r>
        <w:r w:rsidRPr="00D150A2">
          <w:rPr>
            <w:rStyle w:val="Hyperlink"/>
            <w:lang w:val="en-US"/>
          </w:rPr>
          <w:t>10000_</w:t>
        </w:r>
        <w:r w:rsidRPr="0050726A">
          <w:rPr>
            <w:rStyle w:val="Hyperlink"/>
            <w:lang w:val="en-US"/>
          </w:rPr>
          <w:t>CZ</w:t>
        </w:r>
        <w:r w:rsidRPr="00D150A2">
          <w:rPr>
            <w:rStyle w:val="Hyperlink"/>
            <w:lang w:val="en-US"/>
          </w:rPr>
          <w:t>1000</w:t>
        </w:r>
        <w:r w:rsidRPr="0050726A">
          <w:rPr>
            <w:rStyle w:val="Hyperlink"/>
            <w:lang w:val="en-US"/>
          </w:rPr>
          <w:t>.txt</w:t>
        </w:r>
        <w:bookmarkEnd w:id="52"/>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8</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10000 x 10000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The array has been stored in file A/</w:t>
      </w:r>
      <w:r w:rsidRPr="007A489C">
        <w:rPr>
          <w:rFonts w:ascii="Consolas" w:eastAsia="Times New Roman" w:hAnsi="Consolas" w:cs="Times New Roman"/>
          <w:sz w:val="21"/>
          <w:szCs w:val="21"/>
          <w:lang w:val="en-US"/>
        </w:rPr>
        <w:t>A_T8_N10000_CZ1000.txt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0.101806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0.000772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r w:rsidRPr="007A489C">
        <w:rPr>
          <w:rFonts w:ascii="Consolas" w:eastAsia="Times New Roman" w:hAnsi="Consolas" w:cs="Times New Roman"/>
          <w:sz w:val="21"/>
          <w:szCs w:val="21"/>
          <w:lang w:val="en-US"/>
        </w:rPr>
        <w:t>B_T8_N10000_CZ1000.txt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0.162018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0.081824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0.075407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0.080179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0.502006 sec.</w:t>
      </w:r>
    </w:p>
    <w:p w:rsidR="00D150A2" w:rsidRPr="00245BAA" w:rsidRDefault="00D150A2" w:rsidP="00D150A2">
      <w:pPr>
        <w:shd w:val="clear" w:color="auto" w:fill="1E1E1E"/>
        <w:spacing w:after="0" w:line="285" w:lineRule="atLeast"/>
        <w:rPr>
          <w:rFonts w:ascii="Consolas" w:eastAsia="Times New Roman" w:hAnsi="Consolas" w:cs="Times New Roman"/>
          <w:color w:val="FFFFFF" w:themeColor="background1"/>
          <w:sz w:val="21"/>
          <w:szCs w:val="21"/>
        </w:rPr>
      </w:pPr>
      <w:r w:rsidRPr="00245BAA">
        <w:rPr>
          <w:rFonts w:ascii="Consolas" w:eastAsia="Times New Roman" w:hAnsi="Consolas" w:cs="Times New Roman"/>
          <w:color w:val="FFFFFF" w:themeColor="background1"/>
          <w:sz w:val="21"/>
          <w:szCs w:val="21"/>
        </w:rPr>
        <w:t>--------------------------------------------</w:t>
      </w:r>
    </w:p>
    <w:p w:rsidR="00E6741F" w:rsidRPr="00E643A8" w:rsidRDefault="00E6741F" w:rsidP="00E6741F"/>
    <w:p w:rsidR="003D6C08" w:rsidRDefault="003D6C08" w:rsidP="003D6C08">
      <w:pPr>
        <w:pStyle w:val="Heading2"/>
      </w:pPr>
      <w:bookmarkStart w:id="53" w:name="_Toc182877403"/>
      <w:bookmarkStart w:id="54" w:name="_Toc184493879"/>
      <w:r w:rsidRPr="00117F55">
        <w:lastRenderedPageBreak/>
        <w:t xml:space="preserve">4.3 </w:t>
      </w:r>
      <w:r w:rsidR="008D060F">
        <w:t>Α</w:t>
      </w:r>
      <w:r>
        <w:t>νάλυση</w:t>
      </w:r>
      <w:r w:rsidRPr="00117F55">
        <w:t xml:space="preserve"> </w:t>
      </w:r>
      <w:r>
        <w:t>της</w:t>
      </w:r>
      <w:r w:rsidRPr="00117F55">
        <w:t xml:space="preserve"> </w:t>
      </w:r>
      <w:r>
        <w:t>αποδοτικότητας</w:t>
      </w:r>
      <w:bookmarkEnd w:id="53"/>
      <w:bookmarkEnd w:id="54"/>
      <w:r>
        <w:t xml:space="preserve"> </w:t>
      </w:r>
    </w:p>
    <w:p w:rsidR="00446B0F" w:rsidRDefault="00C97811" w:rsidP="00C97811">
      <w:pPr>
        <w:pStyle w:val="Heading3"/>
      </w:pPr>
      <w:bookmarkStart w:id="55" w:name="_Toc184493880"/>
      <w:r>
        <w:t>4.3.1 Χρόνοι εκτέλεσης των παράλληλων εργασιών</w:t>
      </w:r>
      <w:bookmarkEnd w:id="55"/>
    </w:p>
    <w:p w:rsidR="00C97811" w:rsidRPr="00C97811" w:rsidRDefault="00C97811" w:rsidP="00C97811"/>
    <w:p w:rsidR="00AC6B02" w:rsidRDefault="00C9446B" w:rsidP="00E2493B">
      <w:pPr>
        <w:spacing w:after="0"/>
        <w:jc w:val="both"/>
        <w:rPr>
          <w:sz w:val="24"/>
        </w:rPr>
      </w:pPr>
      <w:r>
        <w:rPr>
          <w:sz w:val="24"/>
        </w:rPr>
        <w:tab/>
      </w:r>
      <w:r w:rsidR="00027825">
        <w:rPr>
          <w:sz w:val="24"/>
        </w:rPr>
        <w:t>Οι χρόνοι που καταγράφηκαν για διαφορετικό αριθμό νημάτων Τ και μεγέθους πίνακα Ν παρουσιάζονται στα παρακάτω διαγράμματα</w:t>
      </w:r>
      <w:r w:rsidR="00AC6B02">
        <w:rPr>
          <w:sz w:val="24"/>
        </w:rPr>
        <w:t>. Συγκεκριμένα, τα δεδομένα των αποτελεσμάτων είναι:</w:t>
      </w:r>
    </w:p>
    <w:p w:rsidR="00AC6B02" w:rsidRDefault="00AC6B02" w:rsidP="00AC6B02">
      <w:pPr>
        <w:pStyle w:val="ListParagraph"/>
        <w:numPr>
          <w:ilvl w:val="0"/>
          <w:numId w:val="28"/>
        </w:numPr>
        <w:spacing w:after="0"/>
        <w:jc w:val="both"/>
        <w:rPr>
          <w:sz w:val="24"/>
        </w:rPr>
      </w:pPr>
      <w:r w:rsidRPr="00AC6B02">
        <w:rPr>
          <w:b/>
          <w:sz w:val="24"/>
        </w:rPr>
        <w:t>Αριθμός νημάτων:</w:t>
      </w:r>
      <w:r>
        <w:rPr>
          <w:sz w:val="24"/>
        </w:rPr>
        <w:t xml:space="preserve"> 1, 2, 4, 8 και 12</w:t>
      </w:r>
    </w:p>
    <w:p w:rsidR="000C3B44" w:rsidRPr="00AC6B02" w:rsidRDefault="00AC6B02" w:rsidP="00AC6B02">
      <w:pPr>
        <w:pStyle w:val="ListParagraph"/>
        <w:numPr>
          <w:ilvl w:val="0"/>
          <w:numId w:val="28"/>
        </w:numPr>
        <w:spacing w:after="0"/>
        <w:jc w:val="both"/>
        <w:rPr>
          <w:b/>
          <w:sz w:val="24"/>
        </w:rPr>
      </w:pPr>
      <w:r w:rsidRPr="00AC6B02">
        <w:rPr>
          <w:b/>
          <w:sz w:val="24"/>
        </w:rPr>
        <w:t xml:space="preserve">Μέγεθος Πίνακα:  </w:t>
      </w:r>
      <w:r>
        <w:rPr>
          <w:sz w:val="24"/>
        </w:rPr>
        <w:t xml:space="preserve">10 </w:t>
      </w:r>
      <w:r>
        <w:rPr>
          <w:sz w:val="24"/>
          <w:lang w:val="en-US"/>
        </w:rPr>
        <w:t>x</w:t>
      </w:r>
      <w:r w:rsidRPr="00AC6B02">
        <w:rPr>
          <w:sz w:val="24"/>
        </w:rPr>
        <w:t xml:space="preserve"> 10, 16 </w:t>
      </w:r>
      <w:r>
        <w:rPr>
          <w:sz w:val="24"/>
          <w:lang w:val="en-US"/>
        </w:rPr>
        <w:t>x</w:t>
      </w:r>
      <w:r w:rsidRPr="00AC6B02">
        <w:rPr>
          <w:sz w:val="24"/>
        </w:rPr>
        <w:t xml:space="preserve"> 16, 25 </w:t>
      </w:r>
      <w:r>
        <w:rPr>
          <w:sz w:val="24"/>
          <w:lang w:val="en-US"/>
        </w:rPr>
        <w:t>x</w:t>
      </w:r>
      <w:r w:rsidRPr="00AC6B02">
        <w:rPr>
          <w:sz w:val="24"/>
        </w:rPr>
        <w:t xml:space="preserve"> 25, 400 </w:t>
      </w:r>
      <w:r>
        <w:rPr>
          <w:sz w:val="24"/>
          <w:lang w:val="en-US"/>
        </w:rPr>
        <w:t>x</w:t>
      </w:r>
      <w:r w:rsidRPr="00AC6B02">
        <w:rPr>
          <w:sz w:val="24"/>
        </w:rPr>
        <w:t xml:space="preserve"> 400, 1000 </w:t>
      </w:r>
      <w:r>
        <w:rPr>
          <w:sz w:val="24"/>
          <w:lang w:val="en-US"/>
        </w:rPr>
        <w:t>x</w:t>
      </w:r>
      <w:r w:rsidRPr="00AC6B02">
        <w:rPr>
          <w:sz w:val="24"/>
        </w:rPr>
        <w:t xml:space="preserve"> 1000</w:t>
      </w:r>
      <w:r w:rsidR="0050726A" w:rsidRPr="0050726A">
        <w:rPr>
          <w:sz w:val="24"/>
        </w:rPr>
        <w:t xml:space="preserve">, 10000 </w:t>
      </w:r>
      <w:r w:rsidR="0050726A">
        <w:rPr>
          <w:sz w:val="24"/>
          <w:lang w:val="en-US"/>
        </w:rPr>
        <w:t>x</w:t>
      </w:r>
      <w:r w:rsidR="0050726A" w:rsidRPr="0050726A">
        <w:rPr>
          <w:sz w:val="24"/>
        </w:rPr>
        <w:t xml:space="preserve"> 10000</w:t>
      </w:r>
    </w:p>
    <w:p w:rsidR="00027825" w:rsidRDefault="00027825" w:rsidP="00E2493B">
      <w:pPr>
        <w:spacing w:after="0"/>
        <w:jc w:val="both"/>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0,000007</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0,000015</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0,000139</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4</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0,000123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0,000134</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8</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0,000269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0,000083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0,000071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0,000082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0,000104</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0,000175</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0,000784</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12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0,000333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0,000079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0,000105</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0,000159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0,000578</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0,001358</w:t>
            </w:r>
          </w:p>
        </w:tc>
      </w:tr>
    </w:tbl>
    <w:p w:rsidR="005C37FE" w:rsidRDefault="000837A6" w:rsidP="00027825">
      <w:pPr>
        <w:spacing w:after="0"/>
        <w:jc w:val="center"/>
        <w:rPr>
          <w:sz w:val="24"/>
        </w:rPr>
      </w:pPr>
      <w:r>
        <w:rPr>
          <w:noProof/>
          <w:lang w:val="en-US"/>
        </w:rPr>
        <w:drawing>
          <wp:inline distT="0" distB="0" distL="0" distR="0" wp14:anchorId="54F5B7F0" wp14:editId="64836FE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C37FE" w:rsidRPr="005C37FE" w:rsidRDefault="005C37FE" w:rsidP="00027825">
      <w:pPr>
        <w:spacing w:after="0"/>
        <w:jc w:val="center"/>
        <w:rPr>
          <w:sz w:val="24"/>
        </w:rPr>
      </w:pPr>
      <w:r>
        <w:rPr>
          <w:b/>
          <w:sz w:val="24"/>
        </w:rPr>
        <w:t xml:space="preserve">Εικόνα 2. </w:t>
      </w:r>
      <w:r>
        <w:rPr>
          <w:sz w:val="24"/>
        </w:rPr>
        <w:t xml:space="preserve">Χρόνοι εκτέλεσης παράλληλων εργασιών για μέγεθος πίνακα 10 </w:t>
      </w:r>
      <w:r>
        <w:rPr>
          <w:sz w:val="24"/>
          <w:lang w:val="en-US"/>
        </w:rPr>
        <w:t>x</w:t>
      </w:r>
      <w:r w:rsidRPr="005C37FE">
        <w:rPr>
          <w:sz w:val="24"/>
        </w:rPr>
        <w:t xml:space="preserve"> 10</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0,000122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0,000165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0,000905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0,000187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0,000235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0,001224</w:t>
            </w:r>
          </w:p>
        </w:tc>
      </w:tr>
    </w:tbl>
    <w:p w:rsidR="005C37FE" w:rsidRDefault="00371D8D" w:rsidP="005C37FE">
      <w:pPr>
        <w:spacing w:after="0"/>
        <w:jc w:val="center"/>
        <w:rPr>
          <w:sz w:val="24"/>
        </w:rPr>
      </w:pPr>
      <w:r>
        <w:rPr>
          <w:noProof/>
          <w:lang w:val="en-US"/>
        </w:rPr>
        <w:lastRenderedPageBreak/>
        <w:drawing>
          <wp:inline distT="0" distB="0" distL="0" distR="0" wp14:anchorId="6B7B5FA0" wp14:editId="4C298DEB">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C37FE" w:rsidRDefault="005C37FE" w:rsidP="00027825">
      <w:pPr>
        <w:spacing w:after="0"/>
        <w:jc w:val="center"/>
        <w:rPr>
          <w:sz w:val="24"/>
        </w:rPr>
      </w:pPr>
      <w:r>
        <w:rPr>
          <w:b/>
          <w:sz w:val="24"/>
        </w:rPr>
        <w:t xml:space="preserve">Εικόνα 3. </w:t>
      </w:r>
      <w:r>
        <w:rPr>
          <w:sz w:val="24"/>
        </w:rPr>
        <w:t>Χρόνοι εκτέλεσης παράλληλων εργασιών για μέγεθος πίνακα 1</w:t>
      </w:r>
      <w:r w:rsidRPr="005C37FE">
        <w:rPr>
          <w:sz w:val="24"/>
        </w:rPr>
        <w:t>6</w:t>
      </w:r>
      <w:r>
        <w:rPr>
          <w:sz w:val="24"/>
        </w:rPr>
        <w:t xml:space="preserve"> </w:t>
      </w:r>
      <w:r>
        <w:rPr>
          <w:sz w:val="24"/>
          <w:lang w:val="en-US"/>
        </w:rPr>
        <w:t>x</w:t>
      </w:r>
      <w:r w:rsidRPr="005C37FE">
        <w:rPr>
          <w:sz w:val="24"/>
        </w:rPr>
        <w:t xml:space="preserve"> 16</w:t>
      </w:r>
    </w:p>
    <w:p w:rsidR="005C37FE" w:rsidRDefault="005C37FE"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0,000024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0,000128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0,000942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0,000246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0,000993</w:t>
            </w:r>
          </w:p>
        </w:tc>
      </w:tr>
    </w:tbl>
    <w:p w:rsidR="005C37FE" w:rsidRDefault="00371D8D" w:rsidP="00027825">
      <w:pPr>
        <w:spacing w:after="0"/>
        <w:jc w:val="center"/>
        <w:rPr>
          <w:sz w:val="24"/>
        </w:rPr>
      </w:pPr>
      <w:r>
        <w:rPr>
          <w:noProof/>
          <w:lang w:val="en-US"/>
        </w:rPr>
        <w:drawing>
          <wp:inline distT="0" distB="0" distL="0" distR="0" wp14:anchorId="5FD851B5" wp14:editId="4E01075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C37FE" w:rsidRPr="005C37FE" w:rsidRDefault="005C37FE" w:rsidP="00027825">
      <w:pPr>
        <w:spacing w:after="0"/>
        <w:jc w:val="center"/>
        <w:rPr>
          <w:sz w:val="24"/>
        </w:rPr>
      </w:pPr>
      <w:r>
        <w:rPr>
          <w:b/>
          <w:sz w:val="24"/>
        </w:rPr>
        <w:t xml:space="preserve">Εικόνα 4. </w:t>
      </w:r>
      <w:r>
        <w:rPr>
          <w:sz w:val="24"/>
        </w:rPr>
        <w:t xml:space="preserve">Χρόνοι εκτέλεσης παράλληλων εργασιών για μέγεθος πίνακα 25 </w:t>
      </w:r>
      <w:r>
        <w:rPr>
          <w:sz w:val="24"/>
          <w:lang w:val="en-US"/>
        </w:rPr>
        <w:t>x</w:t>
      </w:r>
      <w:r w:rsidRPr="005C37FE">
        <w:rPr>
          <w:sz w:val="24"/>
        </w:rPr>
        <w:t xml:space="preserve"> 25</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0,000637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0,003013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0,000335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0,001466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0,001065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0,000274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0,002882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0,001359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0,000556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0,000718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0,003653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lastRenderedPageBreak/>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0,00236</w:t>
            </w:r>
          </w:p>
        </w:tc>
      </w:tr>
    </w:tbl>
    <w:p w:rsidR="000C6F74" w:rsidRDefault="00371D8D" w:rsidP="00027825">
      <w:pPr>
        <w:spacing w:after="0"/>
        <w:jc w:val="center"/>
        <w:rPr>
          <w:sz w:val="24"/>
        </w:rPr>
      </w:pPr>
      <w:r>
        <w:rPr>
          <w:noProof/>
          <w:lang w:val="en-US"/>
        </w:rPr>
        <w:drawing>
          <wp:inline distT="0" distB="0" distL="0" distR="0" wp14:anchorId="71DFB0E2" wp14:editId="4E98AD04">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C6F74" w:rsidRDefault="000C6F74" w:rsidP="00027825">
      <w:pPr>
        <w:spacing w:after="0"/>
        <w:jc w:val="center"/>
        <w:rPr>
          <w:sz w:val="24"/>
        </w:rPr>
      </w:pPr>
      <w:r>
        <w:rPr>
          <w:b/>
          <w:sz w:val="24"/>
        </w:rPr>
        <w:t xml:space="preserve">Εικόνα 5. </w:t>
      </w:r>
      <w:r>
        <w:rPr>
          <w:sz w:val="24"/>
        </w:rPr>
        <w:t xml:space="preserve">Χρόνοι εκτέλεσης παράλληλων εργασιών για μέγεθος πίνακα 400 </w:t>
      </w:r>
      <w:r>
        <w:rPr>
          <w:sz w:val="24"/>
          <w:lang w:val="en-US"/>
        </w:rPr>
        <w:t>x</w:t>
      </w:r>
      <w:r>
        <w:rPr>
          <w:sz w:val="24"/>
        </w:rPr>
        <w:t xml:space="preserve"> 40</w:t>
      </w:r>
      <w:r w:rsidRPr="005C37FE">
        <w:rPr>
          <w:sz w:val="24"/>
        </w:rPr>
        <w:t>0</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0,000028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0,003345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0,002461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0,002426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0,01426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0,002321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0,001833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0,001825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0,01008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0,001525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0,001066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0,006236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0,001609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0,007861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0,007376</w:t>
            </w:r>
          </w:p>
        </w:tc>
      </w:tr>
    </w:tbl>
    <w:p w:rsidR="000C6F74" w:rsidRDefault="00371D8D" w:rsidP="00027825">
      <w:pPr>
        <w:spacing w:after="0"/>
        <w:jc w:val="center"/>
        <w:rPr>
          <w:sz w:val="24"/>
        </w:rPr>
      </w:pPr>
      <w:r>
        <w:rPr>
          <w:noProof/>
          <w:lang w:val="en-US"/>
        </w:rPr>
        <w:drawing>
          <wp:inline distT="0" distB="0" distL="0" distR="0" wp14:anchorId="6F2C117F" wp14:editId="35ABF80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C6F74" w:rsidRDefault="000C6F74" w:rsidP="00027825">
      <w:pPr>
        <w:spacing w:after="0"/>
        <w:jc w:val="center"/>
        <w:rPr>
          <w:sz w:val="24"/>
        </w:rPr>
      </w:pPr>
      <w:r>
        <w:rPr>
          <w:b/>
          <w:sz w:val="24"/>
        </w:rPr>
        <w:t xml:space="preserve">Εικόνα 6. </w:t>
      </w:r>
      <w:r>
        <w:rPr>
          <w:sz w:val="24"/>
        </w:rPr>
        <w:t>Χρόνοι εκτέλεσης παράλληλων εργασιών για μέγεθος πίνακα 10</w:t>
      </w:r>
      <w:r w:rsidRPr="000C6F74">
        <w:rPr>
          <w:sz w:val="24"/>
        </w:rPr>
        <w:t>00</w:t>
      </w:r>
      <w:r>
        <w:rPr>
          <w:sz w:val="24"/>
        </w:rPr>
        <w:t xml:space="preserve"> </w:t>
      </w:r>
      <w:r>
        <w:rPr>
          <w:sz w:val="24"/>
          <w:lang w:val="en-US"/>
        </w:rPr>
        <w:t>x</w:t>
      </w:r>
      <w:r w:rsidRPr="005C37FE">
        <w:rPr>
          <w:sz w:val="24"/>
        </w:rPr>
        <w:t xml:space="preserve"> 10</w:t>
      </w:r>
      <w:r w:rsidRPr="000C6F74">
        <w:rPr>
          <w:sz w:val="24"/>
        </w:rPr>
        <w:t>00</w:t>
      </w:r>
    </w:p>
    <w:p w:rsidR="00684AD0" w:rsidRDefault="00684AD0"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0,274573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0,379998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0,305948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0,314634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0,255239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1,531054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0,13722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0,200705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0,127488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0,125518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0,123352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0,714598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0,095803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0,137405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0,079142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0,078211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0,08829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0,479069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lastRenderedPageBreak/>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0,101806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0,000772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0,162018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0,081824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0,075407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0,080179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0,502006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0,122951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0,068925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0,066186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0,068788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0,403253</w:t>
            </w:r>
          </w:p>
        </w:tc>
      </w:tr>
    </w:tbl>
    <w:p w:rsidR="00371D8D" w:rsidRDefault="00371D8D" w:rsidP="00027825">
      <w:pPr>
        <w:spacing w:after="0"/>
        <w:jc w:val="center"/>
        <w:rPr>
          <w:sz w:val="24"/>
        </w:rPr>
      </w:pPr>
      <w:r>
        <w:rPr>
          <w:noProof/>
          <w:lang w:val="en-US"/>
        </w:rPr>
        <w:drawing>
          <wp:inline distT="0" distB="0" distL="0" distR="0" wp14:anchorId="1C37D088" wp14:editId="6E78A22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0726A" w:rsidRPr="0050726A" w:rsidRDefault="0050726A" w:rsidP="00027825">
      <w:pPr>
        <w:spacing w:after="0"/>
        <w:jc w:val="center"/>
        <w:rPr>
          <w:sz w:val="24"/>
        </w:rPr>
      </w:pPr>
      <w:r>
        <w:rPr>
          <w:b/>
          <w:sz w:val="24"/>
        </w:rPr>
        <w:t xml:space="preserve">Εικόνα </w:t>
      </w:r>
      <w:r w:rsidRPr="000837A6">
        <w:rPr>
          <w:b/>
          <w:sz w:val="24"/>
        </w:rPr>
        <w:t>7</w:t>
      </w:r>
      <w:r>
        <w:rPr>
          <w:b/>
          <w:sz w:val="24"/>
        </w:rPr>
        <w:t xml:space="preserve">. </w:t>
      </w:r>
      <w:r>
        <w:rPr>
          <w:sz w:val="24"/>
        </w:rPr>
        <w:t>Χρόνοι εκτέλεσης παράλληλων εργασιών για μέγεθος πίνακα 10</w:t>
      </w:r>
      <w:r w:rsidRPr="000C6F74">
        <w:rPr>
          <w:sz w:val="24"/>
        </w:rPr>
        <w:t>0</w:t>
      </w:r>
      <w:r w:rsidRPr="0050726A">
        <w:rPr>
          <w:sz w:val="24"/>
        </w:rPr>
        <w:t>0</w:t>
      </w:r>
      <w:r w:rsidRPr="000C6F74">
        <w:rPr>
          <w:sz w:val="24"/>
        </w:rPr>
        <w:t>0</w:t>
      </w:r>
      <w:r>
        <w:rPr>
          <w:sz w:val="24"/>
        </w:rPr>
        <w:t xml:space="preserve"> </w:t>
      </w:r>
      <w:r>
        <w:rPr>
          <w:sz w:val="24"/>
          <w:lang w:val="en-US"/>
        </w:rPr>
        <w:t>x</w:t>
      </w:r>
      <w:r w:rsidRPr="005C37FE">
        <w:rPr>
          <w:sz w:val="24"/>
        </w:rPr>
        <w:t xml:space="preserve"> 10</w:t>
      </w:r>
      <w:r w:rsidRPr="000C6F74">
        <w:rPr>
          <w:sz w:val="24"/>
        </w:rPr>
        <w:t>00</w:t>
      </w:r>
      <w:r w:rsidRPr="0050726A">
        <w:rPr>
          <w:sz w:val="24"/>
        </w:rPr>
        <w:t>0</w:t>
      </w:r>
    </w:p>
    <w:p w:rsidR="008D060F" w:rsidRDefault="008D060F" w:rsidP="00027825">
      <w:pPr>
        <w:spacing w:after="0"/>
        <w:jc w:val="center"/>
        <w:rPr>
          <w:sz w:val="24"/>
        </w:rPr>
      </w:pPr>
    </w:p>
    <w:p w:rsidR="008D060F" w:rsidRDefault="008D060F" w:rsidP="008D060F">
      <w:pPr>
        <w:pStyle w:val="Heading3"/>
      </w:pPr>
      <w:bookmarkStart w:id="56" w:name="_Toc184493881"/>
      <w:r>
        <w:t>4.3.2 Επιταχύνσεις</w:t>
      </w:r>
      <w:bookmarkEnd w:id="56"/>
    </w:p>
    <w:p w:rsidR="008D060F" w:rsidRDefault="008D060F" w:rsidP="008D060F"/>
    <w:p w:rsidR="00E34181" w:rsidRDefault="00E34181" w:rsidP="00E34181">
      <w:pPr>
        <w:spacing w:after="0"/>
        <w:ind w:firstLine="360"/>
        <w:jc w:val="both"/>
        <w:rPr>
          <w:sz w:val="24"/>
        </w:rPr>
      </w:pPr>
      <w:r>
        <w:rPr>
          <w:sz w:val="24"/>
        </w:rPr>
        <w:t>Οι επιταχύνσεις υπολογίζονται από τον παρακάτω μαθηματικό τύπο:</w:t>
      </w:r>
    </w:p>
    <w:p w:rsidR="00E34181" w:rsidRDefault="00E34181" w:rsidP="00E34181">
      <w:pPr>
        <w:spacing w:after="0"/>
        <w:ind w:firstLine="360"/>
        <w:jc w:val="both"/>
        <w:rPr>
          <w:sz w:val="24"/>
        </w:rPr>
      </w:pPr>
    </w:p>
    <w:p w:rsidR="00E34181" w:rsidRPr="00E34181" w:rsidRDefault="00E34181" w:rsidP="00E34181">
      <w:pPr>
        <w:spacing w:after="0"/>
        <w:ind w:firstLine="360"/>
        <w:jc w:val="both"/>
        <w:rPr>
          <w:rFonts w:eastAsiaTheme="minorEastAsia"/>
          <w:sz w:val="24"/>
        </w:rPr>
      </w:pPr>
      <m:oMathPara>
        <m:oMath>
          <m:r>
            <m:rPr>
              <m:sty m:val="p"/>
            </m:rPr>
            <w:rPr>
              <w:rFonts w:ascii="Cambria Math" w:hAnsi="Cambria Math"/>
              <w:sz w:val="24"/>
            </w:rPr>
            <m:t>Spee</m:t>
          </m:r>
          <m:r>
            <m:rPr>
              <m:sty m:val="p"/>
            </m:rPr>
            <w:rPr>
              <w:rFonts w:ascii="Cambria Math" w:hAnsi="Cambria Math"/>
              <w:sz w:val="24"/>
              <w:lang w:val="en-US"/>
            </w:rPr>
            <m:t>d</m:t>
          </m:r>
          <m:r>
            <m:rPr>
              <m:sty m:val="p"/>
            </m:rPr>
            <w:rPr>
              <w:rFonts w:ascii="Cambria Math" w:hAnsi="Cambria Math"/>
              <w:sz w:val="24"/>
            </w:rPr>
            <m:t xml:space="preserve">up= </m:t>
          </m:r>
          <m:f>
            <m:fPr>
              <m:type m:val="skw"/>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s</m:t>
                  </m:r>
                </m:sub>
              </m:sSub>
            </m:num>
            <m:den>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n</m:t>
                  </m:r>
                </m:sub>
              </m:sSub>
            </m:den>
          </m:f>
        </m:oMath>
      </m:oMathPara>
    </w:p>
    <w:p w:rsidR="00E34181" w:rsidRDefault="00496BDB"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s</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Ο χρόνος εκτέλεσης του ακολουθιακού προγράμματος, δηλαδή, εκτέλεση μ’ ένα 1 νήμα</w:t>
      </w:r>
    </w:p>
    <w:p w:rsidR="00585845" w:rsidRDefault="00496BDB"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n</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 xml:space="preserve">Ο χρόνος εκτέλεσης του παράλληλου προγράμματος, δηλαδή, εκτέλεση με </w:t>
      </w:r>
      <w:r w:rsidR="00585845">
        <w:rPr>
          <w:rFonts w:eastAsiaTheme="minorEastAsia"/>
          <w:sz w:val="24"/>
          <w:lang w:val="en-US"/>
        </w:rPr>
        <w:t>n</w:t>
      </w:r>
      <w:r w:rsidR="00585845">
        <w:rPr>
          <w:rFonts w:eastAsiaTheme="minorEastAsia"/>
          <w:sz w:val="24"/>
        </w:rPr>
        <w:t xml:space="preserve"> νήματα</w:t>
      </w:r>
    </w:p>
    <w:p w:rsidR="00C20D1A" w:rsidRDefault="00C20D1A" w:rsidP="00585845">
      <w:pPr>
        <w:spacing w:after="0"/>
        <w:jc w:val="both"/>
        <w:rPr>
          <w:rFonts w:eastAsiaTheme="minorEastAsia"/>
          <w:sz w:val="24"/>
        </w:rPr>
      </w:pPr>
    </w:p>
    <w:p w:rsidR="00C20D1A" w:rsidRPr="00F215F1" w:rsidRDefault="00C20D1A" w:rsidP="00C20D1A">
      <w:pPr>
        <w:shd w:val="clear" w:color="auto" w:fill="D9D9D9" w:themeFill="background1" w:themeFillShade="D9"/>
        <w:jc w:val="center"/>
        <w:rPr>
          <w:sz w:val="24"/>
        </w:rPr>
      </w:pPr>
      <w:r w:rsidRPr="00C16165">
        <w:rPr>
          <w:b/>
          <w:sz w:val="24"/>
        </w:rPr>
        <w:t>Πηγή:</w:t>
      </w:r>
      <w:r>
        <w:rPr>
          <w:sz w:val="24"/>
        </w:rPr>
        <w:t xml:space="preserve"> Μάθημα 2</w:t>
      </w:r>
      <w:r w:rsidRPr="00C16165">
        <w:rPr>
          <w:sz w:val="24"/>
          <w:vertAlign w:val="superscript"/>
        </w:rPr>
        <w:t>ο</w:t>
      </w:r>
      <w:r>
        <w:rPr>
          <w:sz w:val="24"/>
        </w:rPr>
        <w:t xml:space="preserve"> – Παράλληλος Υπολογισμός</w:t>
      </w:r>
      <w:r w:rsidRPr="00C16165">
        <w:rPr>
          <w:sz w:val="24"/>
        </w:rPr>
        <w:t xml:space="preserve"> </w:t>
      </w:r>
      <w:r>
        <w:rPr>
          <w:sz w:val="24"/>
        </w:rPr>
        <w:t>– Εισαγωγή στον Παράλληλο Υπολογισμό – σελ. 7</w:t>
      </w:r>
    </w:p>
    <w:p w:rsidR="004260F8" w:rsidRDefault="004260F8" w:rsidP="004260F8">
      <w:pPr>
        <w:spacing w:after="0"/>
        <w:ind w:firstLine="360"/>
        <w:jc w:val="both"/>
        <w:rPr>
          <w:sz w:val="24"/>
        </w:rPr>
      </w:pPr>
      <w:r>
        <w:rPr>
          <w:rFonts w:eastAsiaTheme="minorEastAsia"/>
          <w:sz w:val="24"/>
        </w:rPr>
        <w:t xml:space="preserve">Οι επιταχύνσεις παρουσιάζονται στα παρακάτω διαγράμματα. </w:t>
      </w:r>
      <w:r>
        <w:rPr>
          <w:sz w:val="24"/>
        </w:rPr>
        <w:t>Συγκεκριμένα, τα δεδομένα των αποτελεσμάτων είναι:</w:t>
      </w:r>
    </w:p>
    <w:p w:rsidR="004260F8" w:rsidRDefault="004260F8" w:rsidP="004260F8">
      <w:pPr>
        <w:pStyle w:val="ListParagraph"/>
        <w:numPr>
          <w:ilvl w:val="0"/>
          <w:numId w:val="28"/>
        </w:numPr>
        <w:spacing w:after="0"/>
        <w:jc w:val="both"/>
        <w:rPr>
          <w:sz w:val="24"/>
        </w:rPr>
      </w:pPr>
      <w:r w:rsidRPr="00AC6B02">
        <w:rPr>
          <w:b/>
          <w:sz w:val="24"/>
        </w:rPr>
        <w:t>Αριθμός νημάτων:</w:t>
      </w:r>
      <w:r>
        <w:rPr>
          <w:sz w:val="24"/>
        </w:rPr>
        <w:t xml:space="preserve"> 1, 2, 4, 8 και 12</w:t>
      </w:r>
    </w:p>
    <w:p w:rsidR="00740D0B" w:rsidRPr="00740D0B" w:rsidRDefault="004260F8" w:rsidP="00740D0B">
      <w:pPr>
        <w:pStyle w:val="ListParagraph"/>
        <w:numPr>
          <w:ilvl w:val="0"/>
          <w:numId w:val="28"/>
        </w:numPr>
        <w:spacing w:after="0"/>
        <w:jc w:val="both"/>
        <w:rPr>
          <w:b/>
          <w:sz w:val="24"/>
        </w:rPr>
      </w:pPr>
      <w:r w:rsidRPr="00AC6B02">
        <w:rPr>
          <w:b/>
          <w:sz w:val="24"/>
        </w:rPr>
        <w:t xml:space="preserve">Μέγεθος Πίνακα:  </w:t>
      </w:r>
      <w:r>
        <w:rPr>
          <w:sz w:val="24"/>
        </w:rPr>
        <w:t xml:space="preserve">10 </w:t>
      </w:r>
      <w:r>
        <w:rPr>
          <w:sz w:val="24"/>
          <w:lang w:val="en-US"/>
        </w:rPr>
        <w:t>x</w:t>
      </w:r>
      <w:r w:rsidRPr="00AC6B02">
        <w:rPr>
          <w:sz w:val="24"/>
        </w:rPr>
        <w:t xml:space="preserve"> 10, 16 </w:t>
      </w:r>
      <w:r>
        <w:rPr>
          <w:sz w:val="24"/>
          <w:lang w:val="en-US"/>
        </w:rPr>
        <w:t>x</w:t>
      </w:r>
      <w:r w:rsidRPr="00AC6B02">
        <w:rPr>
          <w:sz w:val="24"/>
        </w:rPr>
        <w:t xml:space="preserve"> 16, 25 </w:t>
      </w:r>
      <w:r>
        <w:rPr>
          <w:sz w:val="24"/>
          <w:lang w:val="en-US"/>
        </w:rPr>
        <w:t>x</w:t>
      </w:r>
      <w:r w:rsidRPr="00AC6B02">
        <w:rPr>
          <w:sz w:val="24"/>
        </w:rPr>
        <w:t xml:space="preserve"> 25, 400 </w:t>
      </w:r>
      <w:r>
        <w:rPr>
          <w:sz w:val="24"/>
          <w:lang w:val="en-US"/>
        </w:rPr>
        <w:t>x</w:t>
      </w:r>
      <w:r w:rsidRPr="00AC6B02">
        <w:rPr>
          <w:sz w:val="24"/>
        </w:rPr>
        <w:t xml:space="preserve"> 400, 1000 </w:t>
      </w:r>
      <w:r>
        <w:rPr>
          <w:sz w:val="24"/>
          <w:lang w:val="en-US"/>
        </w:rPr>
        <w:t>x</w:t>
      </w:r>
      <w:r w:rsidRPr="00AC6B02">
        <w:rPr>
          <w:sz w:val="24"/>
        </w:rPr>
        <w:t xml:space="preserve"> 1000</w:t>
      </w:r>
      <w:r w:rsidR="0050726A" w:rsidRPr="0050726A">
        <w:rPr>
          <w:sz w:val="24"/>
        </w:rPr>
        <w:t xml:space="preserve">, 10000 </w:t>
      </w:r>
      <w:r w:rsidR="0050726A">
        <w:rPr>
          <w:sz w:val="24"/>
          <w:lang w:val="en-US"/>
        </w:rPr>
        <w:t>x</w:t>
      </w:r>
      <w:r w:rsidR="0050726A" w:rsidRPr="0050726A">
        <w:rPr>
          <w:sz w:val="24"/>
        </w:rPr>
        <w:t xml:space="preserve"> 10000</w:t>
      </w:r>
    </w:p>
    <w:p w:rsidR="00740D0B" w:rsidRDefault="00740D0B"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0,0538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0,1079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0,1119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0,0057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w:t>
            </w:r>
          </w:p>
        </w:tc>
      </w:tr>
    </w:tbl>
    <w:p w:rsidR="00740D0B" w:rsidRDefault="00371D8D" w:rsidP="00740D0B">
      <w:pPr>
        <w:spacing w:after="0"/>
        <w:jc w:val="center"/>
        <w:rPr>
          <w:b/>
          <w:sz w:val="24"/>
        </w:rPr>
      </w:pPr>
      <w:r>
        <w:rPr>
          <w:noProof/>
          <w:lang w:val="en-US"/>
        </w:rPr>
        <w:lastRenderedPageBreak/>
        <w:drawing>
          <wp:inline distT="0" distB="0" distL="0" distR="0" wp14:anchorId="3C8E790A" wp14:editId="149D5409">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40D0B" w:rsidRDefault="0050726A" w:rsidP="00740D0B">
      <w:pPr>
        <w:spacing w:after="0"/>
        <w:jc w:val="center"/>
        <w:rPr>
          <w:b/>
          <w:sz w:val="24"/>
        </w:rPr>
      </w:pPr>
      <w:r>
        <w:rPr>
          <w:b/>
          <w:sz w:val="24"/>
        </w:rPr>
        <w:t>Εικόνα 8</w:t>
      </w:r>
      <w:r w:rsidR="00740D0B">
        <w:rPr>
          <w:b/>
          <w:sz w:val="24"/>
        </w:rPr>
        <w:t xml:space="preserve">. </w:t>
      </w:r>
      <w:r w:rsidR="00740D0B">
        <w:rPr>
          <w:sz w:val="24"/>
        </w:rPr>
        <w:t xml:space="preserve">Επιταχύνσεις για μέγεθος πίνακα 10 </w:t>
      </w:r>
      <w:r w:rsidR="00740D0B">
        <w:rPr>
          <w:sz w:val="24"/>
          <w:lang w:val="en-US"/>
        </w:rPr>
        <w:t>x</w:t>
      </w:r>
      <w:r w:rsidR="00740D0B" w:rsidRPr="005C37FE">
        <w:rPr>
          <w:sz w:val="24"/>
        </w:rPr>
        <w:t xml:space="preserve"> 10</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0,0741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0,1429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0,6667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0,1066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0,0224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0,0137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0,0106</w:t>
            </w:r>
          </w:p>
        </w:tc>
      </w:tr>
    </w:tbl>
    <w:p w:rsidR="00740D0B" w:rsidRDefault="00371D8D" w:rsidP="00740D0B">
      <w:pPr>
        <w:spacing w:after="0"/>
        <w:jc w:val="center"/>
        <w:rPr>
          <w:b/>
          <w:sz w:val="24"/>
        </w:rPr>
      </w:pPr>
      <w:r>
        <w:rPr>
          <w:noProof/>
          <w:lang w:val="en-US"/>
        </w:rPr>
        <w:drawing>
          <wp:inline distT="0" distB="0" distL="0" distR="0" wp14:anchorId="243A28D0" wp14:editId="36B41785">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40D0B" w:rsidRDefault="0050726A" w:rsidP="00740D0B">
      <w:pPr>
        <w:spacing w:after="0"/>
        <w:jc w:val="center"/>
        <w:rPr>
          <w:b/>
          <w:sz w:val="24"/>
        </w:rPr>
      </w:pPr>
      <w:r>
        <w:rPr>
          <w:b/>
          <w:sz w:val="24"/>
        </w:rPr>
        <w:t>Εικόνα 9</w:t>
      </w:r>
      <w:r w:rsidR="00740D0B">
        <w:rPr>
          <w:b/>
          <w:sz w:val="24"/>
        </w:rPr>
        <w:t xml:space="preserve">. </w:t>
      </w:r>
      <w:r w:rsidR="00740D0B">
        <w:rPr>
          <w:sz w:val="24"/>
        </w:rPr>
        <w:t xml:space="preserve">Επιταχύνσεις για μέγεθος πίνακα 16 </w:t>
      </w:r>
      <w:r w:rsidR="00740D0B">
        <w:rPr>
          <w:sz w:val="24"/>
          <w:lang w:val="en-US"/>
        </w:rPr>
        <w:t>x</w:t>
      </w:r>
      <w:r w:rsidR="00740D0B">
        <w:rPr>
          <w:sz w:val="24"/>
        </w:rPr>
        <w:t xml:space="preserve"> 16</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1,6667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0,2637</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0,1875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0,0255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lastRenderedPageBreak/>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0,0482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0,0242</w:t>
            </w:r>
          </w:p>
        </w:tc>
      </w:tr>
    </w:tbl>
    <w:p w:rsidR="00740D0B" w:rsidRDefault="00371D8D" w:rsidP="00740D0B">
      <w:pPr>
        <w:spacing w:after="0"/>
        <w:jc w:val="center"/>
        <w:rPr>
          <w:b/>
          <w:sz w:val="24"/>
        </w:rPr>
      </w:pPr>
      <w:r>
        <w:rPr>
          <w:noProof/>
          <w:lang w:val="en-US"/>
        </w:rPr>
        <w:drawing>
          <wp:inline distT="0" distB="0" distL="0" distR="0" wp14:anchorId="0864D68A" wp14:editId="1D7B595B">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40D0B" w:rsidRDefault="0050726A" w:rsidP="00740D0B">
      <w:pPr>
        <w:spacing w:after="0"/>
        <w:jc w:val="center"/>
        <w:rPr>
          <w:b/>
          <w:sz w:val="24"/>
        </w:rPr>
      </w:pPr>
      <w:r>
        <w:rPr>
          <w:b/>
          <w:sz w:val="24"/>
        </w:rPr>
        <w:t>Εικόνα 10</w:t>
      </w:r>
      <w:r w:rsidR="00740D0B">
        <w:rPr>
          <w:b/>
          <w:sz w:val="24"/>
        </w:rPr>
        <w:t xml:space="preserve">. </w:t>
      </w:r>
      <w:r w:rsidR="00740D0B">
        <w:rPr>
          <w:sz w:val="24"/>
        </w:rPr>
        <w:t xml:space="preserve">Επιταχύνσεις για μέγεθος πίνακα 25 </w:t>
      </w:r>
      <w:r w:rsidR="00740D0B">
        <w:rPr>
          <w:sz w:val="24"/>
          <w:lang w:val="en-US"/>
        </w:rPr>
        <w:t>x</w:t>
      </w:r>
      <w:r w:rsidR="00740D0B" w:rsidRPr="005C37FE">
        <w:rPr>
          <w:sz w:val="24"/>
        </w:rPr>
        <w:t xml:space="preserve"> </w:t>
      </w:r>
      <w:r w:rsidR="00740D0B">
        <w:rPr>
          <w:sz w:val="24"/>
        </w:rPr>
        <w:t>25</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1,42857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2,4876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2,8895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2,0551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2,6347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3,1696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0,6134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1,046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0,3978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0,0054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0,887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1,8184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1,7206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1,843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0,8244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0,8168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0,0197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1,6161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1,7661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1,5581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1,277</w:t>
            </w:r>
          </w:p>
        </w:tc>
      </w:tr>
    </w:tbl>
    <w:p w:rsidR="00740D0B" w:rsidRDefault="00371D8D" w:rsidP="00740D0B">
      <w:pPr>
        <w:spacing w:after="0"/>
        <w:jc w:val="center"/>
        <w:rPr>
          <w:b/>
          <w:sz w:val="24"/>
        </w:rPr>
      </w:pPr>
      <w:r>
        <w:rPr>
          <w:noProof/>
          <w:lang w:val="en-US"/>
        </w:rPr>
        <w:drawing>
          <wp:inline distT="0" distB="0" distL="0" distR="0" wp14:anchorId="0704A011" wp14:editId="7F66BFDD">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40D0B" w:rsidRDefault="0050726A" w:rsidP="00740D0B">
      <w:pPr>
        <w:spacing w:after="0"/>
        <w:jc w:val="center"/>
        <w:rPr>
          <w:b/>
          <w:sz w:val="24"/>
        </w:rPr>
      </w:pPr>
      <w:r>
        <w:rPr>
          <w:b/>
          <w:sz w:val="24"/>
        </w:rPr>
        <w:t>Εικόνα 11</w:t>
      </w:r>
      <w:r w:rsidR="00740D0B">
        <w:rPr>
          <w:b/>
          <w:sz w:val="24"/>
        </w:rPr>
        <w:t xml:space="preserve">. </w:t>
      </w:r>
      <w:r w:rsidR="00740D0B">
        <w:rPr>
          <w:sz w:val="24"/>
        </w:rPr>
        <w:t xml:space="preserve">Επιταχύνσεις για μέγεθος πίνακα 400 </w:t>
      </w:r>
      <w:r w:rsidR="00740D0B">
        <w:rPr>
          <w:sz w:val="24"/>
          <w:lang w:val="en-US"/>
        </w:rPr>
        <w:t>x</w:t>
      </w:r>
      <w:r w:rsidR="00740D0B">
        <w:rPr>
          <w:sz w:val="24"/>
        </w:rPr>
        <w:t xml:space="preserve"> 400</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1,4332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1,6471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1,4415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1,2855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1,3252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1,4143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2,2505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2,1455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2,1991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2,7162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2,2855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lastRenderedPageBreak/>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0,3146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2,0789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1,2492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1,8927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2,0139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1,8141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2,2298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1,7466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1,9378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1,9083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2,0432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1,9355</w:t>
            </w:r>
          </w:p>
        </w:tc>
      </w:tr>
    </w:tbl>
    <w:p w:rsidR="00740D0B" w:rsidRDefault="00371D8D" w:rsidP="00740D0B">
      <w:pPr>
        <w:spacing w:after="0"/>
        <w:jc w:val="center"/>
        <w:rPr>
          <w:b/>
          <w:sz w:val="24"/>
        </w:rPr>
      </w:pPr>
      <w:r>
        <w:rPr>
          <w:noProof/>
          <w:lang w:val="en-US"/>
        </w:rPr>
        <w:drawing>
          <wp:inline distT="0" distB="0" distL="0" distR="0" wp14:anchorId="274868ED" wp14:editId="0BF63399">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34181" w:rsidRDefault="0050726A" w:rsidP="00C856A1">
      <w:pPr>
        <w:spacing w:after="0"/>
        <w:jc w:val="center"/>
        <w:rPr>
          <w:sz w:val="24"/>
        </w:rPr>
      </w:pPr>
      <w:r>
        <w:rPr>
          <w:b/>
          <w:sz w:val="24"/>
        </w:rPr>
        <w:t>Εικόνα 12</w:t>
      </w:r>
      <w:r w:rsidR="00740D0B">
        <w:rPr>
          <w:b/>
          <w:sz w:val="24"/>
        </w:rPr>
        <w:t xml:space="preserve">. </w:t>
      </w:r>
      <w:r w:rsidR="00740D0B">
        <w:rPr>
          <w:sz w:val="24"/>
        </w:rPr>
        <w:t xml:space="preserve">Επιταχύνσεις για μέγεθος πίνακα 1000 </w:t>
      </w:r>
      <w:r w:rsidR="00740D0B">
        <w:rPr>
          <w:sz w:val="24"/>
          <w:lang w:val="en-US"/>
        </w:rPr>
        <w:t>x</w:t>
      </w:r>
      <w:r w:rsidR="00740D0B" w:rsidRPr="005C37FE">
        <w:rPr>
          <w:sz w:val="24"/>
        </w:rPr>
        <w:t xml:space="preserve"> 10</w:t>
      </w:r>
      <w:r w:rsidR="00740D0B">
        <w:rPr>
          <w:sz w:val="24"/>
        </w:rPr>
        <w:t>00</w:t>
      </w:r>
    </w:p>
    <w:p w:rsidR="0050726A" w:rsidRDefault="0050726A" w:rsidP="00C856A1">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2,1048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1,8942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2,399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2,5106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2,0681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2,1415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2,8689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3,0431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2,7642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3,8672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4,0203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2,8895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3,1943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2,6972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0,8581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2,3475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3,7375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4,1731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3,1817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3,0475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3,607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2,1898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3,0899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4,4404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4,7562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3,7967</w:t>
            </w:r>
          </w:p>
        </w:tc>
      </w:tr>
    </w:tbl>
    <w:p w:rsidR="00371D8D" w:rsidRDefault="00371D8D" w:rsidP="00C856A1">
      <w:pPr>
        <w:spacing w:after="0"/>
        <w:jc w:val="center"/>
        <w:rPr>
          <w:sz w:val="24"/>
        </w:rPr>
      </w:pPr>
      <w:r>
        <w:rPr>
          <w:noProof/>
          <w:lang w:val="en-US"/>
        </w:rPr>
        <w:drawing>
          <wp:inline distT="0" distB="0" distL="0" distR="0" wp14:anchorId="6FB35012" wp14:editId="07FDBD66">
            <wp:extent cx="4572000" cy="2743200"/>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0726A" w:rsidRPr="00C856A1" w:rsidRDefault="0050726A" w:rsidP="0050726A">
      <w:pPr>
        <w:spacing w:after="0"/>
        <w:jc w:val="center"/>
        <w:rPr>
          <w:b/>
          <w:sz w:val="24"/>
        </w:rPr>
      </w:pPr>
      <w:r>
        <w:rPr>
          <w:b/>
          <w:sz w:val="24"/>
        </w:rPr>
        <w:t xml:space="preserve">Εικόνα 13. </w:t>
      </w:r>
      <w:r>
        <w:rPr>
          <w:sz w:val="24"/>
        </w:rPr>
        <w:t>Επιταχύνσεις για μέγεθος πίνακα 10</w:t>
      </w:r>
      <w:r w:rsidRPr="0050726A">
        <w:rPr>
          <w:sz w:val="24"/>
        </w:rPr>
        <w:t>0</w:t>
      </w:r>
      <w:r>
        <w:rPr>
          <w:sz w:val="24"/>
        </w:rPr>
        <w:t xml:space="preserve">00 </w:t>
      </w:r>
      <w:r>
        <w:rPr>
          <w:sz w:val="24"/>
          <w:lang w:val="en-US"/>
        </w:rPr>
        <w:t>x</w:t>
      </w:r>
      <w:r w:rsidRPr="005C37FE">
        <w:rPr>
          <w:sz w:val="24"/>
        </w:rPr>
        <w:t xml:space="preserve"> 1</w:t>
      </w:r>
      <w:r w:rsidRPr="0050726A">
        <w:rPr>
          <w:sz w:val="24"/>
        </w:rPr>
        <w:t>0</w:t>
      </w:r>
      <w:r w:rsidRPr="005C37FE">
        <w:rPr>
          <w:sz w:val="24"/>
        </w:rPr>
        <w:t>0</w:t>
      </w:r>
      <w:r>
        <w:rPr>
          <w:sz w:val="24"/>
        </w:rPr>
        <w:t>00</w:t>
      </w:r>
    </w:p>
    <w:p w:rsidR="008D060F" w:rsidRPr="008D060F" w:rsidRDefault="008D060F" w:rsidP="008D060F">
      <w:pPr>
        <w:pStyle w:val="Heading3"/>
      </w:pPr>
      <w:bookmarkStart w:id="57" w:name="_Toc184493882"/>
      <w:r>
        <w:t>4.3.3 Π</w:t>
      </w:r>
      <w:r w:rsidR="00F85723">
        <w:t>αρατηρήσεις</w:t>
      </w:r>
      <w:bookmarkEnd w:id="57"/>
    </w:p>
    <w:p w:rsidR="00C97811" w:rsidRPr="00027825" w:rsidRDefault="00C97811" w:rsidP="00027825">
      <w:pPr>
        <w:spacing w:after="0"/>
        <w:jc w:val="center"/>
        <w:rPr>
          <w:sz w:val="24"/>
        </w:rPr>
      </w:pPr>
    </w:p>
    <w:p w:rsidR="000551C0" w:rsidRDefault="00C073B1" w:rsidP="00C073B1">
      <w:pPr>
        <w:spacing w:after="0"/>
        <w:jc w:val="both"/>
        <w:rPr>
          <w:sz w:val="24"/>
        </w:rPr>
      </w:pPr>
      <w:r>
        <w:rPr>
          <w:sz w:val="24"/>
        </w:rPr>
        <w:tab/>
        <w:t xml:space="preserve">Παρατηρούμε ότι για μικρά Ν, η παραλληλία δεν αποδίδει καλύτερους χρόνους από την ακολουθιακή. </w:t>
      </w:r>
      <w:r w:rsidR="00D45F16">
        <w:rPr>
          <w:sz w:val="24"/>
        </w:rPr>
        <w:t xml:space="preserve">Αυτό οφείλεται και στο γεγονός ότι η δημιουργία και η διαχείριση περισσότερων νημάτων μπορεί να επιφέρει πρόσθετη επιβάρυνση παρά λιγότερη. Ο χρόνος </w:t>
      </w:r>
      <w:r w:rsidR="00D45F16">
        <w:rPr>
          <w:sz w:val="24"/>
        </w:rPr>
        <w:lastRenderedPageBreak/>
        <w:t xml:space="preserve">αυτός αντικρούει τα οφέλη του παράλληλου υπολογισμού, καθώς, τα νήματα ανταγωνίζονται για μνήμη λόγω του μικρού όγκου δεδομένων προκαλώντας καθυστερήσεις. Επίσης, υπάρχουν και καθυστερήσεις στον συγχρονισμό, ειδικά όταν υπάρχει προστασία κρίσιμης περιοχής, καθώς, ο ανταγωνισμός για πρόσβαση σε κάποια κοινή μεταβλητή προκαλεί επίσης σημαντικές καθυστερήσεις. </w:t>
      </w:r>
    </w:p>
    <w:p w:rsidR="000C3B44" w:rsidRDefault="00D45F16" w:rsidP="000551C0">
      <w:pPr>
        <w:spacing w:after="0"/>
        <w:ind w:firstLine="720"/>
        <w:jc w:val="both"/>
        <w:rPr>
          <w:sz w:val="24"/>
        </w:rPr>
      </w:pPr>
      <w:r>
        <w:rPr>
          <w:sz w:val="24"/>
        </w:rPr>
        <w:t>Για παράδειγμα,</w:t>
      </w:r>
      <w:r w:rsidR="000551C0">
        <w:rPr>
          <w:sz w:val="24"/>
        </w:rPr>
        <w:t xml:space="preserve"> στα δεδομένα που συλλέξαμε</w:t>
      </w:r>
      <w:r>
        <w:rPr>
          <w:sz w:val="24"/>
        </w:rPr>
        <w:t xml:space="preserve"> για </w:t>
      </w:r>
      <w:r w:rsidRPr="00D45F16">
        <w:rPr>
          <w:b/>
          <w:sz w:val="24"/>
        </w:rPr>
        <w:t>Ν = 10</w:t>
      </w:r>
      <w:r>
        <w:rPr>
          <w:sz w:val="24"/>
        </w:rPr>
        <w:t xml:space="preserve">, παρατηρούμε ότι οι χρόνοι εκτέλεσης αυξάνονται όσο αυξάνουμε τον αριθμό των ενεργών νημάτων και γι’ αυτό δεν πετυχαίνουμε επιταχύνσεις &gt; 1 </w:t>
      </w:r>
      <w:r>
        <w:rPr>
          <w:sz w:val="24"/>
          <w:lang w:val="en-US"/>
        </w:rPr>
        <w:t>sec</w:t>
      </w:r>
      <w:r w:rsidRPr="00D45F16">
        <w:rPr>
          <w:sz w:val="24"/>
        </w:rPr>
        <w:t xml:space="preserve">, </w:t>
      </w:r>
      <w:r>
        <w:rPr>
          <w:sz w:val="24"/>
        </w:rPr>
        <w:t>καθώς, ο χρόνος εκτέλεσης των εργασιών με 1 νήμα είναι μικρότερος από τον αντίστοιχο με 2, 4, 8 ή και 12 νήματα.</w:t>
      </w:r>
    </w:p>
    <w:p w:rsidR="00D45F16" w:rsidRDefault="00D45F16" w:rsidP="00C073B1">
      <w:pPr>
        <w:spacing w:after="0"/>
        <w:jc w:val="both"/>
        <w:rPr>
          <w:sz w:val="24"/>
        </w:rPr>
      </w:pPr>
      <w:r>
        <w:rPr>
          <w:sz w:val="24"/>
        </w:rPr>
        <w:tab/>
        <w:t>Ωστόσο, τα οφέλη του παράλληλου υπολογισμού διακρίνονται για μεγάλα Ν</w:t>
      </w:r>
      <w:r w:rsidR="000551C0">
        <w:rPr>
          <w:sz w:val="24"/>
        </w:rPr>
        <w:t>, όπως παρατηρούμε στα δεδομένα</w:t>
      </w:r>
      <w:r>
        <w:rPr>
          <w:sz w:val="24"/>
        </w:rPr>
        <w:t xml:space="preserve"> </w:t>
      </w:r>
      <w:r w:rsidR="000551C0">
        <w:rPr>
          <w:sz w:val="24"/>
        </w:rPr>
        <w:t xml:space="preserve">που συλλέξαμε για </w:t>
      </w:r>
      <w:r w:rsidR="000551C0">
        <w:rPr>
          <w:b/>
          <w:sz w:val="24"/>
        </w:rPr>
        <w:t>Ν = 10000</w:t>
      </w:r>
      <w:r w:rsidR="000551C0">
        <w:rPr>
          <w:sz w:val="24"/>
        </w:rPr>
        <w:t>, καθώς, εκεί πετυχαίνουμε καλύτερους χρόνους με περισσότερα νήματα και συνεπώς και καλύτερες επιταχύνσεις. Αυτό οφείλεται στην αποδοτική κατανομή εργασιών, καθώς ο φόρτος εργασίας κατανέμεται αποκλειστικά στα νήματα, ελαχιστοποιώντας τον χρόνο αδράνειας και διασφαλίζοντας ότι τα νήματα συμβάλλουν στον υπολογισμό.</w:t>
      </w:r>
    </w:p>
    <w:p w:rsidR="002A3866" w:rsidRPr="000551C0" w:rsidRDefault="002A3866" w:rsidP="00C073B1">
      <w:pPr>
        <w:spacing w:after="0"/>
        <w:jc w:val="both"/>
        <w:rPr>
          <w:sz w:val="24"/>
        </w:rPr>
      </w:pPr>
      <w:r>
        <w:rPr>
          <w:sz w:val="24"/>
        </w:rPr>
        <w:tab/>
        <w:t>Συνεπώς, τα οφέλη του παράλληλου υπολογισμού διακρίνονται πιο αποδοτικά για μεγάλο όγκο δεδομ</w:t>
      </w:r>
      <w:r w:rsidR="000976B8">
        <w:rPr>
          <w:sz w:val="24"/>
        </w:rPr>
        <w:t>ένων, καθώς έτσι δεν έχουμε νήματα που παραμένουν ανενεργά.</w:t>
      </w:r>
    </w:p>
    <w:p w:rsidR="000C3B44" w:rsidRPr="00E643A8" w:rsidRDefault="000C3B44" w:rsidP="002A5361">
      <w:pPr>
        <w:spacing w:after="0"/>
        <w:jc w:val="center"/>
        <w:rPr>
          <w:sz w:val="24"/>
        </w:rPr>
      </w:pPr>
    </w:p>
    <w:p w:rsidR="00446B0F" w:rsidRDefault="00446B0F" w:rsidP="002306EA">
      <w:pPr>
        <w:pStyle w:val="Heading1"/>
      </w:pPr>
      <w:bookmarkStart w:id="58" w:name="_Toc182877404"/>
      <w:bookmarkStart w:id="59" w:name="_Toc184493883"/>
      <w:r>
        <w:t>5. Προβλήματα και Αντιμετώπιση</w:t>
      </w:r>
      <w:bookmarkEnd w:id="58"/>
      <w:bookmarkEnd w:id="59"/>
    </w:p>
    <w:p w:rsidR="00446B0F" w:rsidRDefault="00446B0F" w:rsidP="00446B0F">
      <w:pPr>
        <w:pStyle w:val="Heading2"/>
      </w:pPr>
      <w:bookmarkStart w:id="60" w:name="_Toc182877405"/>
      <w:bookmarkStart w:id="61" w:name="_Toc184493884"/>
      <w:r>
        <w:t>5.1 Αναφορά προβλημάτων</w:t>
      </w:r>
      <w:bookmarkEnd w:id="60"/>
      <w:bookmarkEnd w:id="61"/>
    </w:p>
    <w:p w:rsidR="002306EA" w:rsidRDefault="002306EA" w:rsidP="002306EA"/>
    <w:p w:rsidR="007D5CCD" w:rsidRPr="00F10EFF" w:rsidRDefault="002306EA" w:rsidP="007D5CCD">
      <w:pPr>
        <w:spacing w:after="0"/>
        <w:jc w:val="both"/>
        <w:rPr>
          <w:sz w:val="24"/>
        </w:rPr>
      </w:pPr>
      <w:r>
        <w:tab/>
      </w:r>
      <w:r w:rsidR="007A489C">
        <w:rPr>
          <w:sz w:val="24"/>
        </w:rPr>
        <w:t>Πρ</w:t>
      </w:r>
      <w:r w:rsidR="007D5CCD">
        <w:rPr>
          <w:sz w:val="24"/>
        </w:rPr>
        <w:t>όβλημα παρουσιάστηκε κυρίως</w:t>
      </w:r>
      <w:r w:rsidR="007A489C">
        <w:rPr>
          <w:sz w:val="24"/>
        </w:rPr>
        <w:t xml:space="preserve"> κατά την ανάπτυξη του αλγορίθμου δυαδικού δένδρου (</w:t>
      </w:r>
      <w:r w:rsidR="007A489C">
        <w:rPr>
          <w:sz w:val="24"/>
          <w:lang w:val="en-US"/>
        </w:rPr>
        <w:t>T</w:t>
      </w:r>
      <w:r w:rsidR="0088032F">
        <w:rPr>
          <w:sz w:val="24"/>
          <w:lang w:val="en-US"/>
        </w:rPr>
        <w:t>ask</w:t>
      </w:r>
      <w:r w:rsidR="0088032F" w:rsidRPr="0088032F">
        <w:rPr>
          <w:sz w:val="24"/>
        </w:rPr>
        <w:t xml:space="preserve"> </w:t>
      </w:r>
      <w:r w:rsidR="0088032F">
        <w:rPr>
          <w:sz w:val="24"/>
          <w:lang w:val="en-US"/>
        </w:rPr>
        <w:t>d</w:t>
      </w:r>
      <w:r w:rsidR="0088032F" w:rsidRPr="0088032F">
        <w:rPr>
          <w:sz w:val="24"/>
        </w:rPr>
        <w:t>2.2)</w:t>
      </w:r>
      <w:r w:rsidR="0088032F">
        <w:rPr>
          <w:sz w:val="24"/>
        </w:rPr>
        <w:t xml:space="preserve">, καθώς, δεν </w:t>
      </w:r>
      <w:r w:rsidR="007D5CCD">
        <w:rPr>
          <w:sz w:val="24"/>
        </w:rPr>
        <w:t xml:space="preserve">παρατηρούσαμε τα ίδια αποτελέσματα με τις άλλες εργασίες </w:t>
      </w:r>
      <w:r w:rsidR="007D5CCD">
        <w:rPr>
          <w:sz w:val="24"/>
          <w:lang w:val="en-US"/>
        </w:rPr>
        <w:t>Task</w:t>
      </w:r>
      <w:r w:rsidR="007D5CCD" w:rsidRPr="007D5CCD">
        <w:rPr>
          <w:sz w:val="24"/>
        </w:rPr>
        <w:t xml:space="preserve"> </w:t>
      </w:r>
      <w:r w:rsidR="007D5CCD">
        <w:rPr>
          <w:sz w:val="24"/>
          <w:lang w:val="en-US"/>
        </w:rPr>
        <w:t>d</w:t>
      </w:r>
      <w:r w:rsidR="007D5CCD" w:rsidRPr="007D5CCD">
        <w:rPr>
          <w:sz w:val="24"/>
        </w:rPr>
        <w:t xml:space="preserve">1 </w:t>
      </w:r>
      <w:r w:rsidR="007D5CCD">
        <w:rPr>
          <w:sz w:val="24"/>
        </w:rPr>
        <w:t xml:space="preserve">και </w:t>
      </w:r>
      <w:r w:rsidR="007D5CCD">
        <w:rPr>
          <w:sz w:val="24"/>
          <w:lang w:val="en-US"/>
        </w:rPr>
        <w:t>Task</w:t>
      </w:r>
      <w:r w:rsidR="007D5CCD" w:rsidRPr="007D5CCD">
        <w:rPr>
          <w:sz w:val="24"/>
        </w:rPr>
        <w:t xml:space="preserve"> </w:t>
      </w:r>
      <w:r w:rsidR="007D5CCD">
        <w:rPr>
          <w:sz w:val="24"/>
          <w:lang w:val="en-US"/>
        </w:rPr>
        <w:t>d</w:t>
      </w:r>
      <w:r w:rsidR="007D5CCD" w:rsidRPr="007D5CCD">
        <w:rPr>
          <w:sz w:val="24"/>
        </w:rPr>
        <w:t xml:space="preserve">2.1 </w:t>
      </w:r>
      <w:r w:rsidR="007D5CCD">
        <w:rPr>
          <w:sz w:val="24"/>
        </w:rPr>
        <w:t>για τον υπολογισμό της ελάχιστης τιμής του πίνακα Β.</w:t>
      </w:r>
      <w:r w:rsidR="00F10EFF">
        <w:rPr>
          <w:sz w:val="24"/>
        </w:rPr>
        <w:t xml:space="preserve"> Μηνύματα σφάλματος για </w:t>
      </w:r>
      <w:r w:rsidR="00F10EFF">
        <w:rPr>
          <w:sz w:val="24"/>
          <w:lang w:val="en-US"/>
        </w:rPr>
        <w:t>Segmentation</w:t>
      </w:r>
      <w:r w:rsidR="00F10EFF" w:rsidRPr="00F10EFF">
        <w:rPr>
          <w:sz w:val="24"/>
        </w:rPr>
        <w:t xml:space="preserve"> </w:t>
      </w:r>
      <w:r w:rsidR="00F10EFF">
        <w:rPr>
          <w:sz w:val="24"/>
          <w:lang w:val="en-US"/>
        </w:rPr>
        <w:t>Fault</w:t>
      </w:r>
      <w:r w:rsidR="00F10EFF" w:rsidRPr="00F10EFF">
        <w:rPr>
          <w:sz w:val="24"/>
        </w:rPr>
        <w:t xml:space="preserve"> </w:t>
      </w:r>
      <w:r w:rsidR="00F10EFF">
        <w:rPr>
          <w:sz w:val="24"/>
        </w:rPr>
        <w:t>και παράλογων τιμών στον πίνακα Μ ήτανε από τα συχνότερα αποτελέσματα.</w:t>
      </w:r>
    </w:p>
    <w:p w:rsidR="00F10EFF" w:rsidRPr="002D2D2A" w:rsidRDefault="007D5CCD" w:rsidP="007D5CCD">
      <w:pPr>
        <w:spacing w:after="0"/>
        <w:jc w:val="both"/>
        <w:rPr>
          <w:sz w:val="24"/>
        </w:rPr>
      </w:pPr>
      <w:r>
        <w:rPr>
          <w:sz w:val="24"/>
        </w:rPr>
        <w:tab/>
        <w:t>Επίσης, πρ</w:t>
      </w:r>
      <w:r w:rsidR="002D2D2A">
        <w:rPr>
          <w:sz w:val="24"/>
        </w:rPr>
        <w:t xml:space="preserve">όβλημα εντοπίσαμε και στους χρόνους εκτέλεσης των παράλληλων εργασιών, όταν το περιβάλλον εργασίας ήταν το </w:t>
      </w:r>
      <w:r w:rsidR="002D2D2A">
        <w:rPr>
          <w:sz w:val="24"/>
          <w:lang w:val="en-US"/>
        </w:rPr>
        <w:t>WSL</w:t>
      </w:r>
      <w:r w:rsidR="002D2D2A" w:rsidRPr="002D2D2A">
        <w:rPr>
          <w:sz w:val="24"/>
        </w:rPr>
        <w:t xml:space="preserve"> (</w:t>
      </w:r>
      <w:r w:rsidR="002D2D2A">
        <w:rPr>
          <w:sz w:val="24"/>
          <w:lang w:val="en-US"/>
        </w:rPr>
        <w:t>Windows</w:t>
      </w:r>
      <w:r w:rsidR="002D2D2A" w:rsidRPr="002D2D2A">
        <w:rPr>
          <w:sz w:val="24"/>
        </w:rPr>
        <w:t xml:space="preserve"> </w:t>
      </w:r>
      <w:r w:rsidR="002D2D2A">
        <w:rPr>
          <w:sz w:val="24"/>
          <w:lang w:val="en-US"/>
        </w:rPr>
        <w:t>Subsystem</w:t>
      </w:r>
      <w:r w:rsidR="002D2D2A" w:rsidRPr="002D2D2A">
        <w:rPr>
          <w:sz w:val="24"/>
        </w:rPr>
        <w:t xml:space="preserve"> </w:t>
      </w:r>
      <w:r w:rsidR="002D2D2A">
        <w:rPr>
          <w:sz w:val="24"/>
          <w:lang w:val="en-US"/>
        </w:rPr>
        <w:t>for</w:t>
      </w:r>
      <w:r w:rsidR="002D2D2A" w:rsidRPr="002D2D2A">
        <w:rPr>
          <w:sz w:val="24"/>
        </w:rPr>
        <w:t xml:space="preserve"> </w:t>
      </w:r>
      <w:r w:rsidR="002D2D2A">
        <w:rPr>
          <w:sz w:val="24"/>
          <w:lang w:val="en-US"/>
        </w:rPr>
        <w:t>Linux</w:t>
      </w:r>
      <w:r w:rsidR="002D2D2A" w:rsidRPr="002D2D2A">
        <w:rPr>
          <w:sz w:val="24"/>
        </w:rPr>
        <w:t>)</w:t>
      </w:r>
      <w:r w:rsidR="00584EB5">
        <w:rPr>
          <w:sz w:val="24"/>
        </w:rPr>
        <w:t>, καθώς, έπαιρνε παραπάνω χρόνος να ολοκληρωθούν οι εργασίες από το αναμενόμενο</w:t>
      </w:r>
      <w:r w:rsidR="00F10EFF">
        <w:rPr>
          <w:sz w:val="24"/>
        </w:rPr>
        <w:t>.</w:t>
      </w:r>
    </w:p>
    <w:p w:rsidR="00446B0F" w:rsidRDefault="00446B0F" w:rsidP="002306EA">
      <w:pPr>
        <w:spacing w:after="0"/>
      </w:pPr>
    </w:p>
    <w:p w:rsidR="00446B0F" w:rsidRDefault="00446B0F" w:rsidP="00446B0F">
      <w:pPr>
        <w:pStyle w:val="Heading2"/>
      </w:pPr>
      <w:bookmarkStart w:id="62" w:name="_Toc182877406"/>
      <w:bookmarkStart w:id="63" w:name="_Toc184493885"/>
      <w:r>
        <w:t>5.2 Λύσεις που δοκιμάστηκαν και εφαρμόστηκαν</w:t>
      </w:r>
      <w:bookmarkEnd w:id="62"/>
      <w:bookmarkEnd w:id="63"/>
      <w:r>
        <w:t xml:space="preserve"> </w:t>
      </w:r>
    </w:p>
    <w:p w:rsidR="00446B0F" w:rsidRDefault="00446B0F" w:rsidP="00446B0F"/>
    <w:p w:rsidR="002306EA" w:rsidRDefault="002306EA" w:rsidP="002306EA">
      <w:pPr>
        <w:jc w:val="both"/>
        <w:rPr>
          <w:sz w:val="24"/>
        </w:rPr>
      </w:pPr>
      <w:r>
        <w:tab/>
      </w:r>
      <w:r w:rsidR="00F10EFF">
        <w:rPr>
          <w:sz w:val="24"/>
        </w:rPr>
        <w:t>Για τον αλγόριθμο δυαδικού δένδρου εφαρμόστηκε η προσθήκη της συνθήκης :</w:t>
      </w:r>
    </w:p>
    <w:p w:rsidR="00F10EFF" w:rsidRPr="00E765C9" w:rsidRDefault="00F10EFF" w:rsidP="00F10EFF">
      <w:pPr>
        <w:shd w:val="clear" w:color="auto" w:fill="1E1E1E"/>
        <w:spacing w:after="0" w:line="285" w:lineRule="atLeast"/>
        <w:rPr>
          <w:rFonts w:ascii="Consolas" w:eastAsia="Times New Roman" w:hAnsi="Consolas" w:cs="Times New Roman"/>
          <w:color w:val="DADADA"/>
          <w:sz w:val="21"/>
          <w:szCs w:val="21"/>
        </w:rPr>
      </w:pPr>
      <w:proofErr w:type="spellStart"/>
      <w:proofErr w:type="gramStart"/>
      <w:r w:rsidRPr="00F10EFF">
        <w:rPr>
          <w:rFonts w:ascii="Consolas" w:eastAsia="Times New Roman" w:hAnsi="Consolas" w:cs="Times New Roman"/>
          <w:color w:val="9CDCFE"/>
          <w:sz w:val="21"/>
          <w:szCs w:val="21"/>
          <w:lang w:val="en-US"/>
        </w:rPr>
        <w:t>tid</w:t>
      </w:r>
      <w:proofErr w:type="spellEnd"/>
      <w:proofErr w:type="gramEnd"/>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B5CEA8"/>
          <w:sz w:val="21"/>
          <w:szCs w:val="21"/>
        </w:rPr>
        <w:t>2</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proofErr w:type="spellStart"/>
      <w:r w:rsidRPr="00F10EFF">
        <w:rPr>
          <w:rFonts w:ascii="Consolas" w:eastAsia="Times New Roman" w:hAnsi="Consolas" w:cs="Times New Roman"/>
          <w:color w:val="9CDCFE"/>
          <w:sz w:val="21"/>
          <w:szCs w:val="21"/>
          <w:lang w:val="en-US"/>
        </w:rPr>
        <w:t>incr</w:t>
      </w:r>
      <w:proofErr w:type="spellEnd"/>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5CEA8"/>
          <w:sz w:val="21"/>
          <w:szCs w:val="21"/>
        </w:rPr>
        <w:t>0</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&amp;&amp;</w:t>
      </w:r>
      <w:r w:rsidRPr="00E765C9">
        <w:rPr>
          <w:rFonts w:ascii="Consolas" w:eastAsia="Times New Roman" w:hAnsi="Consolas" w:cs="Times New Roman"/>
          <w:color w:val="DADADA"/>
          <w:sz w:val="21"/>
          <w:szCs w:val="21"/>
        </w:rPr>
        <w:t xml:space="preserve"> </w:t>
      </w:r>
      <w:proofErr w:type="spellStart"/>
      <w:r w:rsidRPr="00F10EFF">
        <w:rPr>
          <w:rFonts w:ascii="Consolas" w:eastAsia="Times New Roman" w:hAnsi="Consolas" w:cs="Times New Roman"/>
          <w:color w:val="9CDCFE"/>
          <w:sz w:val="21"/>
          <w:szCs w:val="21"/>
          <w:lang w:val="en-US"/>
        </w:rPr>
        <w:t>tid</w:t>
      </w:r>
      <w:proofErr w:type="spellEnd"/>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proofErr w:type="spellStart"/>
      <w:r w:rsidRPr="00F10EFF">
        <w:rPr>
          <w:rFonts w:ascii="Consolas" w:eastAsia="Times New Roman" w:hAnsi="Consolas" w:cs="Times New Roman"/>
          <w:color w:val="9CDCFE"/>
          <w:sz w:val="21"/>
          <w:szCs w:val="21"/>
          <w:lang w:val="en-US"/>
        </w:rPr>
        <w:t>incr</w:t>
      </w:r>
      <w:proofErr w:type="spellEnd"/>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&lt;</w:t>
      </w:r>
      <w:r w:rsidRPr="00E765C9">
        <w:rPr>
          <w:rFonts w:ascii="Consolas" w:eastAsia="Times New Roman" w:hAnsi="Consolas" w:cs="Times New Roman"/>
          <w:color w:val="DADADA"/>
          <w:sz w:val="21"/>
          <w:szCs w:val="21"/>
        </w:rPr>
        <w:t xml:space="preserve"> </w:t>
      </w:r>
      <w:r w:rsidRPr="00F10EFF">
        <w:rPr>
          <w:rFonts w:ascii="Consolas" w:eastAsia="Times New Roman" w:hAnsi="Consolas" w:cs="Times New Roman"/>
          <w:color w:val="9CDCFE"/>
          <w:sz w:val="21"/>
          <w:szCs w:val="21"/>
          <w:lang w:val="en-US"/>
        </w:rPr>
        <w:t>threads</w:t>
      </w:r>
    </w:p>
    <w:p w:rsidR="00F10EFF" w:rsidRDefault="00F10EFF" w:rsidP="002306EA">
      <w:pPr>
        <w:jc w:val="both"/>
        <w:rPr>
          <w:sz w:val="24"/>
        </w:rPr>
      </w:pPr>
    </w:p>
    <w:p w:rsidR="00F10EFF" w:rsidRDefault="00F10EFF" w:rsidP="00687B2C">
      <w:pPr>
        <w:spacing w:after="0"/>
        <w:jc w:val="both"/>
        <w:rPr>
          <w:sz w:val="24"/>
        </w:rPr>
      </w:pPr>
      <w:r>
        <w:rPr>
          <w:sz w:val="24"/>
        </w:rPr>
        <w:t xml:space="preserve">όπου εξασφαλίζουμε </w:t>
      </w:r>
      <w:r w:rsidR="00687B2C">
        <w:rPr>
          <w:sz w:val="24"/>
        </w:rPr>
        <w:t>ότι τα</w:t>
      </w:r>
      <w:r>
        <w:rPr>
          <w:sz w:val="24"/>
        </w:rPr>
        <w:t xml:space="preserve"> υπε</w:t>
      </w:r>
      <w:r w:rsidR="00687B2C">
        <w:rPr>
          <w:sz w:val="24"/>
        </w:rPr>
        <w:t>ύθυνα</w:t>
      </w:r>
      <w:r>
        <w:rPr>
          <w:sz w:val="24"/>
        </w:rPr>
        <w:t xml:space="preserve"> </w:t>
      </w:r>
      <w:r>
        <w:rPr>
          <w:sz w:val="24"/>
          <w:lang w:val="en-US"/>
        </w:rPr>
        <w:t>thread</w:t>
      </w:r>
      <w:r w:rsidRPr="00F10EFF">
        <w:rPr>
          <w:sz w:val="24"/>
        </w:rPr>
        <w:t xml:space="preserve"> </w:t>
      </w:r>
      <w:r>
        <w:rPr>
          <w:sz w:val="24"/>
        </w:rPr>
        <w:t>θα πραγματοποι</w:t>
      </w:r>
      <w:r w:rsidR="00687B2C">
        <w:rPr>
          <w:sz w:val="24"/>
        </w:rPr>
        <w:t xml:space="preserve">ήσουν </w:t>
      </w:r>
      <w:r>
        <w:rPr>
          <w:sz w:val="24"/>
        </w:rPr>
        <w:t>την εργασία</w:t>
      </w:r>
      <w:r w:rsidR="00687B2C">
        <w:rPr>
          <w:sz w:val="24"/>
        </w:rPr>
        <w:t xml:space="preserve"> σ’ αυτή την φάση του αλγορίθμου</w:t>
      </w:r>
      <w:r>
        <w:rPr>
          <w:sz w:val="24"/>
        </w:rPr>
        <w:t xml:space="preserve"> και </w:t>
      </w:r>
      <w:r w:rsidR="00687B2C">
        <w:rPr>
          <w:sz w:val="24"/>
        </w:rPr>
        <w:t xml:space="preserve">ότι δεν θα έχουν πρόσβαση εκτός των ορίων του πίνακα Μ που ήταν και η αφορμή για </w:t>
      </w:r>
      <w:r w:rsidR="00687B2C">
        <w:rPr>
          <w:sz w:val="24"/>
          <w:lang w:val="en-US"/>
        </w:rPr>
        <w:t>Segmentation</w:t>
      </w:r>
      <w:r w:rsidR="00687B2C" w:rsidRPr="00687B2C">
        <w:rPr>
          <w:sz w:val="24"/>
        </w:rPr>
        <w:t xml:space="preserve"> </w:t>
      </w:r>
      <w:r w:rsidR="00687B2C">
        <w:rPr>
          <w:sz w:val="24"/>
          <w:lang w:val="en-US"/>
        </w:rPr>
        <w:t>Fault</w:t>
      </w:r>
      <w:r w:rsidR="00687B2C" w:rsidRPr="00687B2C">
        <w:rPr>
          <w:sz w:val="24"/>
        </w:rPr>
        <w:t xml:space="preserve">. </w:t>
      </w:r>
      <w:r w:rsidR="00687B2C">
        <w:rPr>
          <w:sz w:val="24"/>
        </w:rPr>
        <w:t xml:space="preserve">Έτσι, καταφέραμε να συγχρονίσουμε τα </w:t>
      </w:r>
      <w:r w:rsidR="00687B2C">
        <w:rPr>
          <w:sz w:val="24"/>
          <w:lang w:val="en-US"/>
        </w:rPr>
        <w:t>threads</w:t>
      </w:r>
      <w:r w:rsidR="00687B2C" w:rsidRPr="00687B2C">
        <w:rPr>
          <w:sz w:val="24"/>
        </w:rPr>
        <w:t xml:space="preserve"> </w:t>
      </w:r>
      <w:r w:rsidR="00687B2C">
        <w:rPr>
          <w:sz w:val="24"/>
        </w:rPr>
        <w:t xml:space="preserve">και να μην ξεφεύγουν από τα όρια του πίνακα, καθώς, το κύριο πρόβλημα ήτανε ότι δεν συμμετείχαν </w:t>
      </w:r>
      <w:r w:rsidR="00687B2C">
        <w:rPr>
          <w:sz w:val="24"/>
        </w:rPr>
        <w:lastRenderedPageBreak/>
        <w:t xml:space="preserve">τα σωστά </w:t>
      </w:r>
      <w:r w:rsidR="00687B2C">
        <w:rPr>
          <w:sz w:val="24"/>
          <w:lang w:val="en-US"/>
        </w:rPr>
        <w:t>threads</w:t>
      </w:r>
      <w:r w:rsidR="00687B2C" w:rsidRPr="00687B2C">
        <w:rPr>
          <w:sz w:val="24"/>
        </w:rPr>
        <w:t xml:space="preserve"> </w:t>
      </w:r>
      <w:r w:rsidR="00687B2C">
        <w:rPr>
          <w:sz w:val="24"/>
        </w:rPr>
        <w:t>σε κάθε φάση του αλγορίθμου και γι’ αυτό βλέπαμε λανθασμένα αποτελέσματα.</w:t>
      </w:r>
    </w:p>
    <w:p w:rsidR="00077E90" w:rsidRDefault="00077E90" w:rsidP="00687B2C">
      <w:pPr>
        <w:spacing w:after="0"/>
        <w:jc w:val="both"/>
        <w:rPr>
          <w:sz w:val="24"/>
        </w:rPr>
      </w:pPr>
      <w:r>
        <w:rPr>
          <w:sz w:val="24"/>
        </w:rPr>
        <w:tab/>
        <w:t xml:space="preserve">Για του χρόνους, επιλέξαμε να αλλάξουμε περιβάλλον και να πάμε σε καθαρή διανομή </w:t>
      </w:r>
      <w:r>
        <w:rPr>
          <w:sz w:val="24"/>
          <w:lang w:val="en-US"/>
        </w:rPr>
        <w:t>Linux</w:t>
      </w:r>
      <w:r w:rsidRPr="00077E90">
        <w:rPr>
          <w:sz w:val="24"/>
        </w:rPr>
        <w:t xml:space="preserve"> (</w:t>
      </w:r>
      <w:r>
        <w:rPr>
          <w:sz w:val="24"/>
          <w:lang w:val="en-US"/>
        </w:rPr>
        <w:t>Ubuntu</w:t>
      </w:r>
      <w:r w:rsidRPr="00077E90">
        <w:rPr>
          <w:sz w:val="24"/>
        </w:rPr>
        <w:t xml:space="preserve">) </w:t>
      </w:r>
      <w:r>
        <w:rPr>
          <w:sz w:val="24"/>
        </w:rPr>
        <w:t xml:space="preserve">και τα αποτελέσματα </w:t>
      </w:r>
      <w:r w:rsidR="0034033B">
        <w:rPr>
          <w:sz w:val="24"/>
        </w:rPr>
        <w:t>ήτανε σαφώς καλύτερα</w:t>
      </w:r>
      <w:r>
        <w:rPr>
          <w:sz w:val="24"/>
        </w:rPr>
        <w:t>.</w:t>
      </w:r>
    </w:p>
    <w:p w:rsidR="00077E90" w:rsidRDefault="00077E90" w:rsidP="00687B2C">
      <w:pPr>
        <w:spacing w:after="0"/>
        <w:jc w:val="both"/>
        <w:rPr>
          <w:sz w:val="24"/>
        </w:rPr>
      </w:pPr>
    </w:p>
    <w:p w:rsidR="00077E90" w:rsidRPr="00077E90" w:rsidRDefault="00077E90" w:rsidP="00687B2C">
      <w:pPr>
        <w:spacing w:after="0"/>
        <w:jc w:val="both"/>
        <w:rPr>
          <w:b/>
          <w:sz w:val="24"/>
          <w:lang w:val="en-US"/>
        </w:rPr>
      </w:pPr>
      <w:r w:rsidRPr="00077E90">
        <w:rPr>
          <w:b/>
          <w:sz w:val="24"/>
          <w:lang w:val="en-US"/>
        </w:rPr>
        <w:t>WSL</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Threads     : </w:t>
      </w:r>
      <w:proofErr w:type="gramStart"/>
      <w:r w:rsidRPr="00077E90">
        <w:rPr>
          <w:rFonts w:ascii="Consolas" w:eastAsia="Times New Roman" w:hAnsi="Consolas" w:cs="Times New Roman"/>
          <w:color w:val="FFFFFF" w:themeColor="background1"/>
          <w:sz w:val="21"/>
          <w:szCs w:val="21"/>
          <w:lang w:val="en-US"/>
        </w:rPr>
        <w:t>1</w:t>
      </w:r>
      <w:proofErr w:type="gramEnd"/>
      <w:r w:rsidRPr="00077E90">
        <w:rPr>
          <w:rFonts w:ascii="Consolas" w:eastAsia="Times New Roman" w:hAnsi="Consolas" w:cs="Times New Roman"/>
          <w:color w:val="FFFFFF" w:themeColor="background1"/>
          <w:sz w:val="21"/>
          <w:szCs w:val="21"/>
          <w:lang w:val="en-US"/>
        </w:rPr>
        <w:t xml:space="preserve">      </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Matrix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10 x 10</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Chunk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2</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[Task a.] ================================</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Is </w:t>
      </w:r>
      <w:proofErr w:type="gramStart"/>
      <w:r w:rsidRPr="00077E90">
        <w:rPr>
          <w:rFonts w:ascii="Consolas" w:eastAsia="Times New Roman" w:hAnsi="Consolas" w:cs="Times New Roman"/>
          <w:color w:val="FFFFFF" w:themeColor="background1"/>
          <w:sz w:val="21"/>
          <w:szCs w:val="21"/>
          <w:lang w:val="en-US"/>
        </w:rPr>
        <w:t>A</w:t>
      </w:r>
      <w:proofErr w:type="gramEnd"/>
      <w:r w:rsidRPr="00077E90">
        <w:rPr>
          <w:rFonts w:ascii="Consolas" w:eastAsia="Times New Roman" w:hAnsi="Consolas" w:cs="Times New Roman"/>
          <w:color w:val="FFFFFF" w:themeColor="background1"/>
          <w:sz w:val="21"/>
          <w:szCs w:val="21"/>
          <w:lang w:val="en-US"/>
        </w:rPr>
        <w:t xml:space="preserve"> strictly diagonal dominant?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NO</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The array has been stored in file A.txt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Task a. finished in 0.000316 sec.</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Parallel program finished in 0.000316 sec.</w:t>
      </w:r>
    </w:p>
    <w:p w:rsidR="00077E90" w:rsidRDefault="00077E90" w:rsidP="00687B2C">
      <w:pPr>
        <w:spacing w:after="0"/>
        <w:jc w:val="both"/>
        <w:rPr>
          <w:sz w:val="24"/>
          <w:lang w:val="en-US"/>
        </w:rPr>
      </w:pPr>
    </w:p>
    <w:p w:rsidR="00077E90" w:rsidRDefault="00077E90" w:rsidP="00687B2C">
      <w:pPr>
        <w:spacing w:after="0"/>
        <w:jc w:val="both"/>
        <w:rPr>
          <w:b/>
          <w:sz w:val="24"/>
          <w:lang w:val="en-US"/>
        </w:rPr>
      </w:pPr>
      <w:r>
        <w:rPr>
          <w:b/>
          <w:sz w:val="24"/>
          <w:lang w:val="en-US"/>
        </w:rPr>
        <w:t>Linux</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Threads     : </w:t>
      </w:r>
      <w:proofErr w:type="gramStart"/>
      <w:r w:rsidRPr="00077E90">
        <w:rPr>
          <w:rFonts w:ascii="Consolas" w:eastAsia="Times New Roman" w:hAnsi="Consolas" w:cs="Times New Roman"/>
          <w:color w:val="FFFFFF" w:themeColor="background1"/>
          <w:sz w:val="21"/>
          <w:szCs w:val="21"/>
          <w:lang w:val="en-US"/>
        </w:rPr>
        <w:t>1</w:t>
      </w:r>
      <w:proofErr w:type="gramEnd"/>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Matrix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10 x 10</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Chunk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2</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Is </w:t>
      </w:r>
      <w:proofErr w:type="gramStart"/>
      <w:r w:rsidRPr="00077E90">
        <w:rPr>
          <w:rFonts w:ascii="Consolas" w:eastAsia="Times New Roman" w:hAnsi="Consolas" w:cs="Times New Roman"/>
          <w:color w:val="FFFFFF" w:themeColor="background1"/>
          <w:sz w:val="21"/>
          <w:szCs w:val="21"/>
          <w:lang w:val="en-US"/>
        </w:rPr>
        <w:t>A</w:t>
      </w:r>
      <w:proofErr w:type="gramEnd"/>
      <w:r w:rsidRPr="00077E90">
        <w:rPr>
          <w:rFonts w:ascii="Consolas" w:eastAsia="Times New Roman" w:hAnsi="Consolas" w:cs="Times New Roman"/>
          <w:color w:val="FFFFFF" w:themeColor="background1"/>
          <w:sz w:val="21"/>
          <w:szCs w:val="21"/>
          <w:lang w:val="en-US"/>
        </w:rPr>
        <w:t xml:space="preserve"> strictly diagonal dominant?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NO</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The array has been stored in file</w:t>
      </w:r>
      <w:r w:rsidR="0034033B" w:rsidRPr="00AE1F1F">
        <w:rPr>
          <w:rFonts w:ascii="Consolas" w:eastAsia="Times New Roman" w:hAnsi="Consolas" w:cs="Times New Roman"/>
          <w:color w:val="FFFFFF" w:themeColor="background1"/>
          <w:sz w:val="21"/>
          <w:szCs w:val="21"/>
          <w:lang w:val="en-US"/>
        </w:rPr>
        <w:t xml:space="preserve"> </w:t>
      </w:r>
      <w:r w:rsidR="0034033B">
        <w:rPr>
          <w:rFonts w:ascii="Consolas" w:eastAsia="Times New Roman" w:hAnsi="Consolas" w:cs="Times New Roman"/>
          <w:color w:val="FFFFFF" w:themeColor="background1"/>
          <w:sz w:val="21"/>
          <w:szCs w:val="21"/>
          <w:lang w:val="en-US"/>
        </w:rPr>
        <w:t>A</w:t>
      </w:r>
      <w:r w:rsidRPr="00077E90">
        <w:rPr>
          <w:rFonts w:ascii="Consolas" w:eastAsia="Times New Roman" w:hAnsi="Consolas" w:cs="Times New Roman"/>
          <w:color w:val="FFFFFF" w:themeColor="background1"/>
          <w:sz w:val="21"/>
          <w:szCs w:val="21"/>
          <w:lang w:val="en-US"/>
        </w:rPr>
        <w:t>.txt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Task a. finished in 0.000005 sec.</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Parallel program finished in 0.000005 sec.</w:t>
      </w:r>
    </w:p>
    <w:p w:rsidR="00077E90" w:rsidRDefault="00077E90" w:rsidP="00687B2C">
      <w:pPr>
        <w:spacing w:after="0"/>
        <w:jc w:val="both"/>
        <w:rPr>
          <w:b/>
          <w:sz w:val="24"/>
          <w:lang w:val="en-US"/>
        </w:rPr>
      </w:pPr>
    </w:p>
    <w:p w:rsidR="00AE1F1F" w:rsidRDefault="00AE1F1F" w:rsidP="00687B2C">
      <w:pPr>
        <w:spacing w:after="0"/>
        <w:jc w:val="both"/>
        <w:rPr>
          <w:sz w:val="24"/>
        </w:rPr>
      </w:pPr>
      <w:r>
        <w:rPr>
          <w:sz w:val="24"/>
          <w:lang w:val="en-US"/>
        </w:rPr>
        <w:tab/>
      </w:r>
      <w:r>
        <w:rPr>
          <w:sz w:val="24"/>
        </w:rPr>
        <w:t>Έπειτα από σχετική έρευνα</w:t>
      </w:r>
      <w:r w:rsidR="00254F88">
        <w:rPr>
          <w:sz w:val="24"/>
        </w:rPr>
        <w:t xml:space="preserve"> στο διαδίκτυο</w:t>
      </w:r>
      <w:r>
        <w:rPr>
          <w:sz w:val="24"/>
        </w:rPr>
        <w:t xml:space="preserve"> ανακαλύψαμε τον λόγο που στο </w:t>
      </w:r>
      <w:r>
        <w:rPr>
          <w:sz w:val="24"/>
          <w:lang w:val="en-US"/>
        </w:rPr>
        <w:t>WSL</w:t>
      </w:r>
      <w:r w:rsidRPr="00AE1F1F">
        <w:rPr>
          <w:sz w:val="24"/>
        </w:rPr>
        <w:t xml:space="preserve"> </w:t>
      </w:r>
      <w:r>
        <w:rPr>
          <w:sz w:val="24"/>
        </w:rPr>
        <w:t>οι χρόνοι εκτέλεσης παράλληλων εργασιών είναι μεγαλύτεροι</w:t>
      </w:r>
      <w:r w:rsidR="00254F88">
        <w:rPr>
          <w:sz w:val="24"/>
        </w:rPr>
        <w:t>:</w:t>
      </w:r>
    </w:p>
    <w:p w:rsidR="002D46CB" w:rsidRPr="00E765C9" w:rsidRDefault="002D46CB" w:rsidP="002D46CB"/>
    <w:p w:rsidR="00AE1F1F" w:rsidRPr="002D46CB" w:rsidRDefault="00AE1F1F" w:rsidP="002D46CB">
      <w:pPr>
        <w:shd w:val="clear" w:color="auto" w:fill="D9D9D9" w:themeFill="background1" w:themeFillShade="D9"/>
        <w:rPr>
          <w:b/>
          <w:sz w:val="24"/>
          <w:lang w:val="en-US"/>
        </w:rPr>
      </w:pPr>
      <w:r w:rsidRPr="002D46CB">
        <w:rPr>
          <w:b/>
          <w:sz w:val="24"/>
          <w:lang w:val="en-US"/>
        </w:rPr>
        <w:t xml:space="preserve">OMP is incredibly slow in WSL2 due to </w:t>
      </w:r>
      <w:proofErr w:type="spellStart"/>
      <w:r w:rsidRPr="002D46CB">
        <w:rPr>
          <w:b/>
          <w:sz w:val="24"/>
          <w:lang w:val="en-US"/>
        </w:rPr>
        <w:t>filesystem</w:t>
      </w:r>
      <w:proofErr w:type="spellEnd"/>
      <w:r w:rsidRPr="002D46CB">
        <w:rPr>
          <w:b/>
          <w:sz w:val="24"/>
          <w:lang w:val="en-US"/>
        </w:rPr>
        <w:t xml:space="preserve"> boundary</w:t>
      </w:r>
    </w:p>
    <w:p w:rsidR="00AE1F1F" w:rsidRPr="00AE1F1F" w:rsidRDefault="00496BDB" w:rsidP="00687B2C">
      <w:pPr>
        <w:spacing w:after="0"/>
        <w:jc w:val="both"/>
        <w:rPr>
          <w:sz w:val="24"/>
          <w:lang w:val="en-US"/>
        </w:rPr>
      </w:pPr>
      <w:hyperlink r:id="rId42" w:history="1">
        <w:r w:rsidR="00AE1F1F" w:rsidRPr="00AE1F1F">
          <w:rPr>
            <w:rStyle w:val="Hyperlink"/>
            <w:sz w:val="24"/>
            <w:lang w:val="en-US"/>
          </w:rPr>
          <w:t>https://github.com/JanDeDobbeleer/oh-my-posh/issues/1268</w:t>
        </w:r>
      </w:hyperlink>
    </w:p>
    <w:p w:rsidR="00AE1F1F" w:rsidRDefault="00AE1F1F" w:rsidP="00687B2C">
      <w:pPr>
        <w:spacing w:after="0"/>
        <w:jc w:val="both"/>
        <w:rPr>
          <w:sz w:val="24"/>
          <w:lang w:val="en-US"/>
        </w:rPr>
      </w:pPr>
    </w:p>
    <w:p w:rsidR="008D1838" w:rsidRPr="008D1838" w:rsidRDefault="008D1838" w:rsidP="008D1838">
      <w:pPr>
        <w:spacing w:after="0"/>
        <w:ind w:firstLine="720"/>
        <w:jc w:val="both"/>
        <w:rPr>
          <w:sz w:val="24"/>
        </w:rPr>
      </w:pPr>
      <w:r w:rsidRPr="008D1838">
        <w:rPr>
          <w:sz w:val="24"/>
        </w:rPr>
        <w:lastRenderedPageBreak/>
        <w:t xml:space="preserve">Το πρόβλημα απόδοσης με το </w:t>
      </w:r>
      <w:proofErr w:type="spellStart"/>
      <w:r w:rsidRPr="008D1838">
        <w:rPr>
          <w:sz w:val="24"/>
          <w:lang w:val="en-US"/>
        </w:rPr>
        <w:t>OpenMP</w:t>
      </w:r>
      <w:proofErr w:type="spellEnd"/>
      <w:r w:rsidRPr="008D1838">
        <w:rPr>
          <w:sz w:val="24"/>
        </w:rPr>
        <w:t xml:space="preserve"> στην </w:t>
      </w:r>
      <w:r w:rsidRPr="008D1838">
        <w:rPr>
          <w:sz w:val="24"/>
          <w:lang w:val="en-US"/>
        </w:rPr>
        <w:t>WSL</w:t>
      </w:r>
      <w:r w:rsidRPr="008D1838">
        <w:rPr>
          <w:sz w:val="24"/>
        </w:rPr>
        <w:t>2 μπορεί συχνά να απ</w:t>
      </w:r>
      <w:r w:rsidR="00254F88">
        <w:rPr>
          <w:sz w:val="24"/>
        </w:rPr>
        <w:t>οδοθεί στον τρόπο με τον οποίο το</w:t>
      </w:r>
      <w:r w:rsidRPr="008D1838">
        <w:rPr>
          <w:sz w:val="24"/>
        </w:rPr>
        <w:t xml:space="preserve"> </w:t>
      </w:r>
      <w:r w:rsidRPr="008D1838">
        <w:rPr>
          <w:sz w:val="24"/>
          <w:lang w:val="en-US"/>
        </w:rPr>
        <w:t>WSL</w:t>
      </w:r>
      <w:r w:rsidRPr="008D1838">
        <w:rPr>
          <w:sz w:val="24"/>
        </w:rPr>
        <w:t xml:space="preserve">2 χειρίζεται το σύστημα αρχείων. Το </w:t>
      </w:r>
      <w:r w:rsidRPr="008D1838">
        <w:rPr>
          <w:sz w:val="24"/>
          <w:lang w:val="en-US"/>
        </w:rPr>
        <w:t>WSL</w:t>
      </w:r>
      <w:r w:rsidRPr="008D1838">
        <w:rPr>
          <w:sz w:val="24"/>
        </w:rPr>
        <w:t xml:space="preserve">2 χρησιμοποιεί ένα εικονικοποιημένο περιβάλλον που αλληλεπιδρά με το σύστημα αρχείων των </w:t>
      </w:r>
      <w:r w:rsidRPr="008D1838">
        <w:rPr>
          <w:sz w:val="24"/>
          <w:lang w:val="en-US"/>
        </w:rPr>
        <w:t>Windows</w:t>
      </w:r>
      <w:r w:rsidRPr="008D1838">
        <w:rPr>
          <w:sz w:val="24"/>
        </w:rPr>
        <w:t xml:space="preserve"> και αυτή η αλληλεπίδραση μπορεί να εισάγει σημαντική καθυστέρηση όταν υπάρχουν συχνές λειτουργίες εισόδου/εξόδου. Αυτό γίνεται ιδιαίτερα αισθητό με εργαλεία όπως το </w:t>
      </w:r>
      <w:proofErr w:type="spellStart"/>
      <w:r w:rsidRPr="008D1838">
        <w:rPr>
          <w:sz w:val="24"/>
          <w:lang w:val="en-US"/>
        </w:rPr>
        <w:t>OpenMP</w:t>
      </w:r>
      <w:proofErr w:type="spellEnd"/>
      <w:r w:rsidRPr="008D1838">
        <w:rPr>
          <w:sz w:val="24"/>
        </w:rPr>
        <w:t>, όπου τα παράλληλα νήματα μπορεί να αλληλεπιδρούν σε μεγάλο βαθμό με το σύστημα αρχείων για αποθήκευση δεδομένων ή συγχρονισμό.</w:t>
      </w:r>
    </w:p>
    <w:p w:rsidR="00A315F1" w:rsidRPr="00E765C9" w:rsidRDefault="00A315F1" w:rsidP="00A315F1">
      <w:pPr>
        <w:spacing w:after="0"/>
        <w:jc w:val="both"/>
        <w:rPr>
          <w:sz w:val="24"/>
        </w:rPr>
      </w:pPr>
    </w:p>
    <w:p w:rsidR="00446B0F" w:rsidRDefault="00446B0F" w:rsidP="00446B0F">
      <w:pPr>
        <w:pStyle w:val="Heading1"/>
      </w:pPr>
      <w:bookmarkStart w:id="64" w:name="_Toc182877408"/>
      <w:bookmarkStart w:id="65" w:name="_Toc184493886"/>
      <w:r>
        <w:t>6. Συμπεράσματα</w:t>
      </w:r>
      <w:bookmarkEnd w:id="64"/>
      <w:bookmarkEnd w:id="65"/>
    </w:p>
    <w:p w:rsidR="00446B0F" w:rsidRDefault="00446B0F" w:rsidP="00446B0F">
      <w:pPr>
        <w:pStyle w:val="Heading2"/>
      </w:pPr>
      <w:bookmarkStart w:id="66" w:name="_Toc182877409"/>
      <w:bookmarkStart w:id="67" w:name="_Toc184493887"/>
      <w:r>
        <w:t>6.1 Ανακεφαλαίωση</w:t>
      </w:r>
      <w:bookmarkEnd w:id="66"/>
      <w:bookmarkEnd w:id="67"/>
    </w:p>
    <w:p w:rsidR="00446B0F" w:rsidRDefault="00446B0F" w:rsidP="00446B0F"/>
    <w:p w:rsidR="00C55B99" w:rsidRPr="00C55B99" w:rsidRDefault="00936F56" w:rsidP="00C55B99">
      <w:pPr>
        <w:pStyle w:val="NormalWeb"/>
        <w:spacing w:before="0" w:beforeAutospacing="0" w:after="0" w:afterAutospacing="0"/>
        <w:jc w:val="both"/>
        <w:rPr>
          <w:lang w:val="el-GR"/>
        </w:rPr>
      </w:pPr>
      <w:r w:rsidRPr="00E765C9">
        <w:rPr>
          <w:lang w:val="el-GR"/>
        </w:rPr>
        <w:tab/>
      </w:r>
      <w:r w:rsidR="005E42A7" w:rsidRPr="00C55B99">
        <w:rPr>
          <w:lang w:val="el-GR"/>
        </w:rPr>
        <w:t xml:space="preserve">Ανακεφαλαιώνοντας, </w:t>
      </w:r>
      <w:r w:rsidR="00C55B99">
        <w:rPr>
          <w:lang w:val="el-GR"/>
        </w:rPr>
        <w:t>τ</w:t>
      </w:r>
      <w:r w:rsidR="00C55B99" w:rsidRPr="00C55B99">
        <w:rPr>
          <w:lang w:val="el-GR"/>
        </w:rPr>
        <w:t>α αποτελέσματα έδειξαν ότι η παράλληλη υλοποίηση επιτυγχάνει σημαντική επιτάχυνση σε σύγκριση με την σειριακή εκτέλεση, ιδιαίτερα για μεγαλύτερες διαστάσεις πινάκων. Ωστόσο, παρατηρήθηκαν περιορισμοί στην κλιμάκωση, ιδιαίτερα σε περιπτώσεις που η εργασία ανά νήμα ήταν μικρή ή όταν ο αριθμός των νημάτων ξεπερνούσε τη διαθέσιμη υπολογιστική ισχύ του συστήματος.</w:t>
      </w:r>
    </w:p>
    <w:p w:rsidR="00C55B99" w:rsidRPr="00C55B99" w:rsidRDefault="00C55B99" w:rsidP="00C55B99">
      <w:pPr>
        <w:pStyle w:val="NormalWeb"/>
        <w:spacing w:before="0" w:beforeAutospacing="0" w:after="0" w:afterAutospacing="0"/>
        <w:ind w:firstLine="720"/>
        <w:jc w:val="both"/>
        <w:rPr>
          <w:lang w:val="el-GR"/>
        </w:rPr>
      </w:pPr>
      <w:r w:rsidRPr="00C55B99">
        <w:rPr>
          <w:lang w:val="el-GR"/>
        </w:rPr>
        <w:t>Συνολικά, η εργασία ανέδειξε τη σημασία της σωστής επιλογής παραλληλισμού και τον αντίκτυπο του αριθμού νημάτων, της κατανομής φόρτου και του συγχρονισμού στην αποδοτικότητα του προγράμματος</w:t>
      </w:r>
    </w:p>
    <w:p w:rsidR="00936F56" w:rsidRDefault="00936F56" w:rsidP="00936F56">
      <w:pPr>
        <w:jc w:val="both"/>
        <w:rPr>
          <w:sz w:val="24"/>
        </w:rPr>
      </w:pPr>
    </w:p>
    <w:p w:rsidR="00936F56" w:rsidRPr="00936F56" w:rsidRDefault="00936F56" w:rsidP="00936F56">
      <w:pPr>
        <w:spacing w:after="0"/>
        <w:jc w:val="both"/>
        <w:rPr>
          <w:sz w:val="24"/>
        </w:rPr>
      </w:pPr>
    </w:p>
    <w:p w:rsidR="00446B0F" w:rsidRDefault="00446B0F" w:rsidP="00446B0F"/>
    <w:p w:rsidR="00446B0F" w:rsidRPr="00446B0F" w:rsidRDefault="00446B0F" w:rsidP="00446B0F"/>
    <w:p w:rsidR="003D6C08" w:rsidRPr="003D6C08" w:rsidRDefault="003D6C08" w:rsidP="003D6C08"/>
    <w:p w:rsidR="003D6C08" w:rsidRPr="003D6C08" w:rsidRDefault="003D6C08" w:rsidP="003D6C08"/>
    <w:p w:rsidR="003D6C08" w:rsidRPr="003D6C08" w:rsidRDefault="003D6C08" w:rsidP="003D6C08"/>
    <w:p w:rsidR="007C0AA3" w:rsidRPr="007C0AA3" w:rsidRDefault="007C0AA3" w:rsidP="007C0AA3">
      <w:pPr>
        <w:tabs>
          <w:tab w:val="left" w:pos="3810"/>
        </w:tabs>
        <w:rPr>
          <w:sz w:val="24"/>
        </w:rPr>
      </w:pPr>
    </w:p>
    <w:p w:rsidR="007C0AA3" w:rsidRDefault="007C0AA3" w:rsidP="007C0AA3">
      <w:pPr>
        <w:rPr>
          <w:sz w:val="24"/>
        </w:rPr>
      </w:pPr>
    </w:p>
    <w:p w:rsidR="00214996" w:rsidRDefault="00214996" w:rsidP="007C0AA3">
      <w:pPr>
        <w:rPr>
          <w:sz w:val="24"/>
        </w:rPr>
      </w:pPr>
    </w:p>
    <w:p w:rsidR="00214996" w:rsidRPr="007C0AA3" w:rsidRDefault="00214996" w:rsidP="007C0AA3">
      <w:pPr>
        <w:rPr>
          <w:sz w:val="24"/>
        </w:rPr>
      </w:pPr>
    </w:p>
    <w:p w:rsidR="007C0AA3" w:rsidRPr="007C0AA3" w:rsidRDefault="007C0AA3" w:rsidP="007C0AA3">
      <w:pPr>
        <w:rPr>
          <w:sz w:val="24"/>
        </w:rPr>
      </w:pPr>
    </w:p>
    <w:p w:rsidR="00EC0959" w:rsidRDefault="00EC0959" w:rsidP="007C0AA3">
      <w:pPr>
        <w:rPr>
          <w:sz w:val="24"/>
        </w:rPr>
      </w:pPr>
    </w:p>
    <w:p w:rsidR="00B25EA3" w:rsidRDefault="00B25EA3" w:rsidP="007C0AA3">
      <w:pPr>
        <w:rPr>
          <w:sz w:val="24"/>
        </w:rPr>
      </w:pPr>
      <w:r>
        <w:rPr>
          <w:noProof/>
          <w:lang w:val="en-US"/>
        </w:rPr>
        <w:lastRenderedPageBreak/>
        <w:drawing>
          <wp:anchor distT="0" distB="0" distL="114300" distR="114300" simplePos="0" relativeHeight="251661312" behindDoc="0" locked="0" layoutInCell="1" hidden="0" allowOverlap="1" wp14:anchorId="06935493" wp14:editId="5D2032F7">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3"/>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BFB6DC2" wp14:editId="67AE67B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44"/>
                    <a:srcRect/>
                    <a:stretch>
                      <a:fillRect/>
                    </a:stretch>
                  </pic:blipFill>
                  <pic:spPr>
                    <a:xfrm>
                      <a:off x="0" y="0"/>
                      <a:ext cx="5783343" cy="1791020"/>
                    </a:xfrm>
                    <a:prstGeom prst="rect">
                      <a:avLst/>
                    </a:prstGeom>
                    <a:ln/>
                  </pic:spPr>
                </pic:pic>
              </a:graphicData>
            </a:graphic>
          </wp:inline>
        </w:drawing>
      </w:r>
    </w:p>
    <w:p w:rsidR="00B25EA3" w:rsidRDefault="00B25EA3" w:rsidP="00B25EA3">
      <w:pPr>
        <w:rPr>
          <w:sz w:val="24"/>
        </w:rPr>
      </w:pPr>
    </w:p>
    <w:p w:rsidR="00B25EA3" w:rsidRDefault="00B25EA3" w:rsidP="00B25EA3">
      <w:pPr>
        <w:jc w:val="center"/>
        <w:rPr>
          <w:color w:val="4F81BD"/>
          <w:sz w:val="40"/>
          <w:szCs w:val="40"/>
        </w:rPr>
      </w:pPr>
      <w:r>
        <w:rPr>
          <w:color w:val="4F81BD"/>
          <w:sz w:val="40"/>
          <w:szCs w:val="40"/>
        </w:rPr>
        <w:t>Σας ευχαριστώ για την προσοχή σας.</w:t>
      </w:r>
    </w:p>
    <w:p w:rsidR="00B25EA3" w:rsidRDefault="00B25EA3" w:rsidP="00B25EA3">
      <w:pPr>
        <w:rPr>
          <w:sz w:val="24"/>
        </w:rPr>
      </w:pPr>
      <w:r>
        <w:rPr>
          <w:noProof/>
          <w:lang w:val="en-US"/>
        </w:rPr>
        <w:drawing>
          <wp:anchor distT="0" distB="0" distL="114300" distR="114300" simplePos="0" relativeHeight="251664384" behindDoc="0" locked="0" layoutInCell="1" allowOverlap="1">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45"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7C1C80D1" wp14:editId="6C86CA09">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46"/>
                    <a:srcRect/>
                    <a:stretch>
                      <a:fillRect/>
                    </a:stretch>
                  </pic:blipFill>
                  <pic:spPr>
                    <a:xfrm>
                      <a:off x="0" y="0"/>
                      <a:ext cx="5773420" cy="1804035"/>
                    </a:xfrm>
                    <a:prstGeom prst="rect">
                      <a:avLst/>
                    </a:prstGeom>
                    <a:ln/>
                  </pic:spPr>
                </pic:pic>
              </a:graphicData>
            </a:graphic>
          </wp:anchor>
        </w:drawing>
      </w:r>
    </w:p>
    <w:p w:rsidR="00B25EA3" w:rsidRPr="00B25EA3" w:rsidRDefault="00B25EA3" w:rsidP="00B25EA3">
      <w:pPr>
        <w:tabs>
          <w:tab w:val="left" w:pos="5535"/>
        </w:tabs>
        <w:rPr>
          <w:sz w:val="24"/>
        </w:rPr>
      </w:pPr>
    </w:p>
    <w:sectPr w:rsidR="00B25EA3" w:rsidRPr="00B25EA3">
      <w:headerReference w:type="default" r:id="rId47"/>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4C6" w:rsidRDefault="002754C6" w:rsidP="007C0AA3">
      <w:pPr>
        <w:spacing w:after="0" w:line="240" w:lineRule="auto"/>
      </w:pPr>
      <w:r>
        <w:separator/>
      </w:r>
    </w:p>
  </w:endnote>
  <w:endnote w:type="continuationSeparator" w:id="0">
    <w:p w:rsidR="002754C6" w:rsidRDefault="002754C6"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rsidR="00064487" w:rsidRPr="008E7D3B" w:rsidRDefault="00064487">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5F50A3">
          <w:rPr>
            <w:noProof/>
            <w:sz w:val="24"/>
          </w:rPr>
          <w:t>10</w:t>
        </w:r>
        <w:r w:rsidRPr="008E7D3B">
          <w:rPr>
            <w:noProof/>
            <w:sz w:val="24"/>
          </w:rPr>
          <w:fldChar w:fldCharType="end"/>
        </w:r>
      </w:p>
    </w:sdtContent>
  </w:sdt>
  <w:p w:rsidR="00064487" w:rsidRDefault="00064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4C6" w:rsidRDefault="002754C6" w:rsidP="007C0AA3">
      <w:pPr>
        <w:spacing w:after="0" w:line="240" w:lineRule="auto"/>
      </w:pPr>
      <w:r>
        <w:separator/>
      </w:r>
    </w:p>
  </w:footnote>
  <w:footnote w:type="continuationSeparator" w:id="0">
    <w:p w:rsidR="002754C6" w:rsidRDefault="002754C6"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487" w:rsidRPr="003D6C08" w:rsidRDefault="00064487"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0A30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5C41CC"/>
    <w:multiLevelType w:val="hybridMultilevel"/>
    <w:tmpl w:val="E0EC5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8CF6933"/>
    <w:multiLevelType w:val="hybridMultilevel"/>
    <w:tmpl w:val="53D0D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77B75"/>
    <w:multiLevelType w:val="hybridMultilevel"/>
    <w:tmpl w:val="921E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0E7F40"/>
    <w:multiLevelType w:val="hybridMultilevel"/>
    <w:tmpl w:val="BA52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F7402"/>
    <w:multiLevelType w:val="hybridMultilevel"/>
    <w:tmpl w:val="30046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C5BE0"/>
    <w:multiLevelType w:val="hybridMultilevel"/>
    <w:tmpl w:val="D6DC5E3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558D386C"/>
    <w:multiLevelType w:val="hybridMultilevel"/>
    <w:tmpl w:val="86E214F4"/>
    <w:lvl w:ilvl="0" w:tplc="ABFEA7D8">
      <w:start w:val="1"/>
      <w:numFmt w:val="decimal"/>
      <w:lvlText w:val="%1."/>
      <w:lvlJc w:val="left"/>
      <w:pPr>
        <w:ind w:left="60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58614834"/>
    <w:multiLevelType w:val="hybridMultilevel"/>
    <w:tmpl w:val="3832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E2012"/>
    <w:multiLevelType w:val="hybridMultilevel"/>
    <w:tmpl w:val="C938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B7185"/>
    <w:multiLevelType w:val="hybridMultilevel"/>
    <w:tmpl w:val="A8C04744"/>
    <w:lvl w:ilvl="0" w:tplc="ABFEA7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0"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7"/>
  </w:num>
  <w:num w:numId="3">
    <w:abstractNumId w:val="28"/>
  </w:num>
  <w:num w:numId="4">
    <w:abstractNumId w:val="34"/>
  </w:num>
  <w:num w:numId="5">
    <w:abstractNumId w:val="36"/>
  </w:num>
  <w:num w:numId="6">
    <w:abstractNumId w:val="8"/>
  </w:num>
  <w:num w:numId="7">
    <w:abstractNumId w:val="14"/>
  </w:num>
  <w:num w:numId="8">
    <w:abstractNumId w:val="15"/>
  </w:num>
  <w:num w:numId="9">
    <w:abstractNumId w:val="35"/>
  </w:num>
  <w:num w:numId="10">
    <w:abstractNumId w:val="30"/>
  </w:num>
  <w:num w:numId="11">
    <w:abstractNumId w:val="5"/>
  </w:num>
  <w:num w:numId="12">
    <w:abstractNumId w:val="32"/>
  </w:num>
  <w:num w:numId="13">
    <w:abstractNumId w:val="13"/>
  </w:num>
  <w:num w:numId="14">
    <w:abstractNumId w:val="16"/>
  </w:num>
  <w:num w:numId="15">
    <w:abstractNumId w:val="33"/>
  </w:num>
  <w:num w:numId="16">
    <w:abstractNumId w:val="12"/>
  </w:num>
  <w:num w:numId="17">
    <w:abstractNumId w:val="27"/>
  </w:num>
  <w:num w:numId="18">
    <w:abstractNumId w:val="3"/>
  </w:num>
  <w:num w:numId="19">
    <w:abstractNumId w:val="26"/>
  </w:num>
  <w:num w:numId="20">
    <w:abstractNumId w:val="20"/>
  </w:num>
  <w:num w:numId="21">
    <w:abstractNumId w:val="10"/>
  </w:num>
  <w:num w:numId="22">
    <w:abstractNumId w:val="9"/>
  </w:num>
  <w:num w:numId="23">
    <w:abstractNumId w:val="31"/>
  </w:num>
  <w:num w:numId="24">
    <w:abstractNumId w:val="2"/>
  </w:num>
  <w:num w:numId="25">
    <w:abstractNumId w:val="25"/>
  </w:num>
  <w:num w:numId="26">
    <w:abstractNumId w:val="1"/>
  </w:num>
  <w:num w:numId="27">
    <w:abstractNumId w:val="11"/>
  </w:num>
  <w:num w:numId="28">
    <w:abstractNumId w:val="0"/>
  </w:num>
  <w:num w:numId="29">
    <w:abstractNumId w:val="21"/>
  </w:num>
  <w:num w:numId="30">
    <w:abstractNumId w:val="18"/>
  </w:num>
  <w:num w:numId="31">
    <w:abstractNumId w:val="4"/>
  </w:num>
  <w:num w:numId="32">
    <w:abstractNumId w:val="7"/>
  </w:num>
  <w:num w:numId="33">
    <w:abstractNumId w:val="19"/>
  </w:num>
  <w:num w:numId="34">
    <w:abstractNumId w:val="24"/>
  </w:num>
  <w:num w:numId="35">
    <w:abstractNumId w:val="17"/>
  </w:num>
  <w:num w:numId="36">
    <w:abstractNumId w:val="22"/>
  </w:num>
  <w:num w:numId="37">
    <w:abstractNumId w:val="2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27825"/>
    <w:rsid w:val="000326A7"/>
    <w:rsid w:val="00034A09"/>
    <w:rsid w:val="00037F35"/>
    <w:rsid w:val="00045FBE"/>
    <w:rsid w:val="000551C0"/>
    <w:rsid w:val="00064487"/>
    <w:rsid w:val="00076C7A"/>
    <w:rsid w:val="00077D25"/>
    <w:rsid w:val="00077E90"/>
    <w:rsid w:val="000837A6"/>
    <w:rsid w:val="000976B8"/>
    <w:rsid w:val="000A73E4"/>
    <w:rsid w:val="000B0B1B"/>
    <w:rsid w:val="000C3B44"/>
    <w:rsid w:val="000C6F74"/>
    <w:rsid w:val="000D10C0"/>
    <w:rsid w:val="000E521E"/>
    <w:rsid w:val="000F32CC"/>
    <w:rsid w:val="000F3D55"/>
    <w:rsid w:val="001062FF"/>
    <w:rsid w:val="00117F55"/>
    <w:rsid w:val="001244B7"/>
    <w:rsid w:val="00181184"/>
    <w:rsid w:val="00187673"/>
    <w:rsid w:val="001A0B0C"/>
    <w:rsid w:val="001A2C2E"/>
    <w:rsid w:val="001D55CA"/>
    <w:rsid w:val="001E3049"/>
    <w:rsid w:val="001E7F94"/>
    <w:rsid w:val="001F12A9"/>
    <w:rsid w:val="00204E2F"/>
    <w:rsid w:val="00213BA3"/>
    <w:rsid w:val="00214996"/>
    <w:rsid w:val="002306EA"/>
    <w:rsid w:val="00245BAA"/>
    <w:rsid w:val="00250C85"/>
    <w:rsid w:val="00254F88"/>
    <w:rsid w:val="00267A7D"/>
    <w:rsid w:val="002754C6"/>
    <w:rsid w:val="002A2705"/>
    <w:rsid w:val="002A3866"/>
    <w:rsid w:val="002A5361"/>
    <w:rsid w:val="002B1CD7"/>
    <w:rsid w:val="002B464C"/>
    <w:rsid w:val="002C4AF9"/>
    <w:rsid w:val="002D2D2A"/>
    <w:rsid w:val="002D46CB"/>
    <w:rsid w:val="002E104B"/>
    <w:rsid w:val="002E1437"/>
    <w:rsid w:val="002E5176"/>
    <w:rsid w:val="002E652B"/>
    <w:rsid w:val="002F00F5"/>
    <w:rsid w:val="002F0F22"/>
    <w:rsid w:val="00300F62"/>
    <w:rsid w:val="00304B4A"/>
    <w:rsid w:val="00312072"/>
    <w:rsid w:val="00337510"/>
    <w:rsid w:val="0034033B"/>
    <w:rsid w:val="00340C32"/>
    <w:rsid w:val="00353B2A"/>
    <w:rsid w:val="00371D8D"/>
    <w:rsid w:val="00381034"/>
    <w:rsid w:val="0038469E"/>
    <w:rsid w:val="00396CA6"/>
    <w:rsid w:val="003C3998"/>
    <w:rsid w:val="003D3D87"/>
    <w:rsid w:val="003D4D3C"/>
    <w:rsid w:val="003D6C08"/>
    <w:rsid w:val="003E3A50"/>
    <w:rsid w:val="003E3C6E"/>
    <w:rsid w:val="003F691B"/>
    <w:rsid w:val="00406052"/>
    <w:rsid w:val="00406FF2"/>
    <w:rsid w:val="00423D9E"/>
    <w:rsid w:val="004260F8"/>
    <w:rsid w:val="00446B0F"/>
    <w:rsid w:val="00451B5E"/>
    <w:rsid w:val="00452187"/>
    <w:rsid w:val="00465392"/>
    <w:rsid w:val="004829F8"/>
    <w:rsid w:val="00496BDB"/>
    <w:rsid w:val="004B005F"/>
    <w:rsid w:val="004C7ABF"/>
    <w:rsid w:val="004C7F36"/>
    <w:rsid w:val="004D37B1"/>
    <w:rsid w:val="004F0E5E"/>
    <w:rsid w:val="004F51BE"/>
    <w:rsid w:val="004F6CAE"/>
    <w:rsid w:val="0050726A"/>
    <w:rsid w:val="005113ED"/>
    <w:rsid w:val="005138AD"/>
    <w:rsid w:val="0051394F"/>
    <w:rsid w:val="00516BD1"/>
    <w:rsid w:val="00516FEB"/>
    <w:rsid w:val="005238D0"/>
    <w:rsid w:val="00533DB0"/>
    <w:rsid w:val="00550BB2"/>
    <w:rsid w:val="005726B4"/>
    <w:rsid w:val="0057414E"/>
    <w:rsid w:val="0057614C"/>
    <w:rsid w:val="00584EB5"/>
    <w:rsid w:val="00585845"/>
    <w:rsid w:val="005A5762"/>
    <w:rsid w:val="005C37FE"/>
    <w:rsid w:val="005D5287"/>
    <w:rsid w:val="005D7E12"/>
    <w:rsid w:val="005E42A7"/>
    <w:rsid w:val="005E4649"/>
    <w:rsid w:val="005F1547"/>
    <w:rsid w:val="005F50A3"/>
    <w:rsid w:val="005F5446"/>
    <w:rsid w:val="005F62EB"/>
    <w:rsid w:val="005F77CA"/>
    <w:rsid w:val="00611A88"/>
    <w:rsid w:val="00617329"/>
    <w:rsid w:val="006246DA"/>
    <w:rsid w:val="0063399C"/>
    <w:rsid w:val="00652673"/>
    <w:rsid w:val="006849D5"/>
    <w:rsid w:val="00684AD0"/>
    <w:rsid w:val="00687B2C"/>
    <w:rsid w:val="00692878"/>
    <w:rsid w:val="00693445"/>
    <w:rsid w:val="006B3F76"/>
    <w:rsid w:val="006C64E6"/>
    <w:rsid w:val="006D3AB1"/>
    <w:rsid w:val="006F4A27"/>
    <w:rsid w:val="00715AC4"/>
    <w:rsid w:val="0071678F"/>
    <w:rsid w:val="00735071"/>
    <w:rsid w:val="00740D0B"/>
    <w:rsid w:val="00745F56"/>
    <w:rsid w:val="007664D2"/>
    <w:rsid w:val="007755B3"/>
    <w:rsid w:val="00777FB1"/>
    <w:rsid w:val="00780889"/>
    <w:rsid w:val="0078619A"/>
    <w:rsid w:val="0079178B"/>
    <w:rsid w:val="007A489C"/>
    <w:rsid w:val="007A7C1C"/>
    <w:rsid w:val="007B17AE"/>
    <w:rsid w:val="007C0AA3"/>
    <w:rsid w:val="007D0BC9"/>
    <w:rsid w:val="007D2EE9"/>
    <w:rsid w:val="007D5A31"/>
    <w:rsid w:val="007D5CCD"/>
    <w:rsid w:val="007E1068"/>
    <w:rsid w:val="007F2CF8"/>
    <w:rsid w:val="007F3AA5"/>
    <w:rsid w:val="008015F6"/>
    <w:rsid w:val="0080340C"/>
    <w:rsid w:val="0081324D"/>
    <w:rsid w:val="008261D9"/>
    <w:rsid w:val="00831B79"/>
    <w:rsid w:val="00834892"/>
    <w:rsid w:val="008671C7"/>
    <w:rsid w:val="00873E43"/>
    <w:rsid w:val="0087439C"/>
    <w:rsid w:val="0088032F"/>
    <w:rsid w:val="00880DA0"/>
    <w:rsid w:val="00881D13"/>
    <w:rsid w:val="008942E1"/>
    <w:rsid w:val="008A3C97"/>
    <w:rsid w:val="008A61A3"/>
    <w:rsid w:val="008B516F"/>
    <w:rsid w:val="008C0A60"/>
    <w:rsid w:val="008D060F"/>
    <w:rsid w:val="008D1838"/>
    <w:rsid w:val="008D26DE"/>
    <w:rsid w:val="008E7D3B"/>
    <w:rsid w:val="0091659B"/>
    <w:rsid w:val="009229E7"/>
    <w:rsid w:val="00925D10"/>
    <w:rsid w:val="00936F56"/>
    <w:rsid w:val="00952484"/>
    <w:rsid w:val="009A1BB4"/>
    <w:rsid w:val="009A3EF2"/>
    <w:rsid w:val="009B34F8"/>
    <w:rsid w:val="009B41AA"/>
    <w:rsid w:val="009C5824"/>
    <w:rsid w:val="009D0C9C"/>
    <w:rsid w:val="009D3BCD"/>
    <w:rsid w:val="009E7460"/>
    <w:rsid w:val="009F2513"/>
    <w:rsid w:val="009F5C7E"/>
    <w:rsid w:val="00A037C0"/>
    <w:rsid w:val="00A1473A"/>
    <w:rsid w:val="00A16100"/>
    <w:rsid w:val="00A2063F"/>
    <w:rsid w:val="00A21534"/>
    <w:rsid w:val="00A27C90"/>
    <w:rsid w:val="00A315F1"/>
    <w:rsid w:val="00A41E06"/>
    <w:rsid w:val="00A47AE7"/>
    <w:rsid w:val="00A5298B"/>
    <w:rsid w:val="00A63E5E"/>
    <w:rsid w:val="00A63F1A"/>
    <w:rsid w:val="00A818D3"/>
    <w:rsid w:val="00AA484C"/>
    <w:rsid w:val="00AA7903"/>
    <w:rsid w:val="00AC6B02"/>
    <w:rsid w:val="00AD1AF9"/>
    <w:rsid w:val="00AD5602"/>
    <w:rsid w:val="00AD6268"/>
    <w:rsid w:val="00AE1F1F"/>
    <w:rsid w:val="00B04CD1"/>
    <w:rsid w:val="00B0745F"/>
    <w:rsid w:val="00B11D14"/>
    <w:rsid w:val="00B17D91"/>
    <w:rsid w:val="00B25EA3"/>
    <w:rsid w:val="00B41232"/>
    <w:rsid w:val="00B46EDC"/>
    <w:rsid w:val="00B517C1"/>
    <w:rsid w:val="00BE4B29"/>
    <w:rsid w:val="00BE4B9F"/>
    <w:rsid w:val="00BE753F"/>
    <w:rsid w:val="00C073B1"/>
    <w:rsid w:val="00C16165"/>
    <w:rsid w:val="00C20D1A"/>
    <w:rsid w:val="00C20DD2"/>
    <w:rsid w:val="00C210BD"/>
    <w:rsid w:val="00C45E2D"/>
    <w:rsid w:val="00C55B99"/>
    <w:rsid w:val="00C73F06"/>
    <w:rsid w:val="00C75B27"/>
    <w:rsid w:val="00C81D0B"/>
    <w:rsid w:val="00C856A1"/>
    <w:rsid w:val="00C85807"/>
    <w:rsid w:val="00C9446B"/>
    <w:rsid w:val="00C97811"/>
    <w:rsid w:val="00CA5437"/>
    <w:rsid w:val="00CA691A"/>
    <w:rsid w:val="00CC6EF9"/>
    <w:rsid w:val="00CD4328"/>
    <w:rsid w:val="00CE062E"/>
    <w:rsid w:val="00CF1A84"/>
    <w:rsid w:val="00D04A91"/>
    <w:rsid w:val="00D150A2"/>
    <w:rsid w:val="00D16409"/>
    <w:rsid w:val="00D22A14"/>
    <w:rsid w:val="00D241B0"/>
    <w:rsid w:val="00D32878"/>
    <w:rsid w:val="00D335AE"/>
    <w:rsid w:val="00D34A3A"/>
    <w:rsid w:val="00D37A78"/>
    <w:rsid w:val="00D45F16"/>
    <w:rsid w:val="00D522D3"/>
    <w:rsid w:val="00D759FB"/>
    <w:rsid w:val="00D810AD"/>
    <w:rsid w:val="00D87ACC"/>
    <w:rsid w:val="00DA6C51"/>
    <w:rsid w:val="00DB7243"/>
    <w:rsid w:val="00DC2531"/>
    <w:rsid w:val="00DC7790"/>
    <w:rsid w:val="00DE3C3F"/>
    <w:rsid w:val="00E17BD7"/>
    <w:rsid w:val="00E2493B"/>
    <w:rsid w:val="00E34181"/>
    <w:rsid w:val="00E42685"/>
    <w:rsid w:val="00E46FE9"/>
    <w:rsid w:val="00E643A8"/>
    <w:rsid w:val="00E6741F"/>
    <w:rsid w:val="00E70B0C"/>
    <w:rsid w:val="00E71417"/>
    <w:rsid w:val="00E765C9"/>
    <w:rsid w:val="00E83F9D"/>
    <w:rsid w:val="00EC0959"/>
    <w:rsid w:val="00EC340B"/>
    <w:rsid w:val="00EE6789"/>
    <w:rsid w:val="00F10EFF"/>
    <w:rsid w:val="00F215F1"/>
    <w:rsid w:val="00F26237"/>
    <w:rsid w:val="00F4634C"/>
    <w:rsid w:val="00F502CE"/>
    <w:rsid w:val="00F6125F"/>
    <w:rsid w:val="00F61E74"/>
    <w:rsid w:val="00F83B48"/>
    <w:rsid w:val="00F83D6C"/>
    <w:rsid w:val="00F85723"/>
    <w:rsid w:val="00F879E6"/>
    <w:rsid w:val="00FA38CB"/>
    <w:rsid w:val="00FA724A"/>
    <w:rsid w:val="00FC2F17"/>
    <w:rsid w:val="00FC4014"/>
    <w:rsid w:val="00FC723B"/>
    <w:rsid w:val="00FD27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01D8"/>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2D46CB"/>
    <w:pPr>
      <w:spacing w:after="100"/>
      <w:ind w:left="440"/>
    </w:pPr>
  </w:style>
  <w:style w:type="paragraph" w:styleId="NormalWeb">
    <w:name w:val="Normal (Web)"/>
    <w:basedOn w:val="Normal"/>
    <w:uiPriority w:val="99"/>
    <w:semiHidden/>
    <w:unhideWhenUsed/>
    <w:rsid w:val="00C55B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906">
      <w:bodyDiv w:val="1"/>
      <w:marLeft w:val="0"/>
      <w:marRight w:val="0"/>
      <w:marTop w:val="0"/>
      <w:marBottom w:val="0"/>
      <w:divBdr>
        <w:top w:val="none" w:sz="0" w:space="0" w:color="auto"/>
        <w:left w:val="none" w:sz="0" w:space="0" w:color="auto"/>
        <w:bottom w:val="none" w:sz="0" w:space="0" w:color="auto"/>
        <w:right w:val="none" w:sz="0" w:space="0" w:color="auto"/>
      </w:divBdr>
      <w:divsChild>
        <w:div w:id="1794059190">
          <w:marLeft w:val="0"/>
          <w:marRight w:val="0"/>
          <w:marTop w:val="0"/>
          <w:marBottom w:val="0"/>
          <w:divBdr>
            <w:top w:val="none" w:sz="0" w:space="0" w:color="auto"/>
            <w:left w:val="none" w:sz="0" w:space="0" w:color="auto"/>
            <w:bottom w:val="none" w:sz="0" w:space="0" w:color="auto"/>
            <w:right w:val="none" w:sz="0" w:space="0" w:color="auto"/>
          </w:divBdr>
          <w:divsChild>
            <w:div w:id="2123988974">
              <w:marLeft w:val="0"/>
              <w:marRight w:val="0"/>
              <w:marTop w:val="0"/>
              <w:marBottom w:val="0"/>
              <w:divBdr>
                <w:top w:val="none" w:sz="0" w:space="0" w:color="auto"/>
                <w:left w:val="none" w:sz="0" w:space="0" w:color="auto"/>
                <w:bottom w:val="none" w:sz="0" w:space="0" w:color="auto"/>
                <w:right w:val="none" w:sz="0" w:space="0" w:color="auto"/>
              </w:divBdr>
            </w:div>
            <w:div w:id="106123179">
              <w:marLeft w:val="0"/>
              <w:marRight w:val="0"/>
              <w:marTop w:val="0"/>
              <w:marBottom w:val="0"/>
              <w:divBdr>
                <w:top w:val="none" w:sz="0" w:space="0" w:color="auto"/>
                <w:left w:val="none" w:sz="0" w:space="0" w:color="auto"/>
                <w:bottom w:val="none" w:sz="0" w:space="0" w:color="auto"/>
                <w:right w:val="none" w:sz="0" w:space="0" w:color="auto"/>
              </w:divBdr>
            </w:div>
            <w:div w:id="2045330182">
              <w:marLeft w:val="0"/>
              <w:marRight w:val="0"/>
              <w:marTop w:val="0"/>
              <w:marBottom w:val="0"/>
              <w:divBdr>
                <w:top w:val="none" w:sz="0" w:space="0" w:color="auto"/>
                <w:left w:val="none" w:sz="0" w:space="0" w:color="auto"/>
                <w:bottom w:val="none" w:sz="0" w:space="0" w:color="auto"/>
                <w:right w:val="none" w:sz="0" w:space="0" w:color="auto"/>
              </w:divBdr>
            </w:div>
            <w:div w:id="1716927051">
              <w:marLeft w:val="0"/>
              <w:marRight w:val="0"/>
              <w:marTop w:val="0"/>
              <w:marBottom w:val="0"/>
              <w:divBdr>
                <w:top w:val="none" w:sz="0" w:space="0" w:color="auto"/>
                <w:left w:val="none" w:sz="0" w:space="0" w:color="auto"/>
                <w:bottom w:val="none" w:sz="0" w:space="0" w:color="auto"/>
                <w:right w:val="none" w:sz="0" w:space="0" w:color="auto"/>
              </w:divBdr>
            </w:div>
            <w:div w:id="1927574571">
              <w:marLeft w:val="0"/>
              <w:marRight w:val="0"/>
              <w:marTop w:val="0"/>
              <w:marBottom w:val="0"/>
              <w:divBdr>
                <w:top w:val="none" w:sz="0" w:space="0" w:color="auto"/>
                <w:left w:val="none" w:sz="0" w:space="0" w:color="auto"/>
                <w:bottom w:val="none" w:sz="0" w:space="0" w:color="auto"/>
                <w:right w:val="none" w:sz="0" w:space="0" w:color="auto"/>
              </w:divBdr>
            </w:div>
            <w:div w:id="1042287287">
              <w:marLeft w:val="0"/>
              <w:marRight w:val="0"/>
              <w:marTop w:val="0"/>
              <w:marBottom w:val="0"/>
              <w:divBdr>
                <w:top w:val="none" w:sz="0" w:space="0" w:color="auto"/>
                <w:left w:val="none" w:sz="0" w:space="0" w:color="auto"/>
                <w:bottom w:val="none" w:sz="0" w:space="0" w:color="auto"/>
                <w:right w:val="none" w:sz="0" w:space="0" w:color="auto"/>
              </w:divBdr>
            </w:div>
            <w:div w:id="332417006">
              <w:marLeft w:val="0"/>
              <w:marRight w:val="0"/>
              <w:marTop w:val="0"/>
              <w:marBottom w:val="0"/>
              <w:divBdr>
                <w:top w:val="none" w:sz="0" w:space="0" w:color="auto"/>
                <w:left w:val="none" w:sz="0" w:space="0" w:color="auto"/>
                <w:bottom w:val="none" w:sz="0" w:space="0" w:color="auto"/>
                <w:right w:val="none" w:sz="0" w:space="0" w:color="auto"/>
              </w:divBdr>
            </w:div>
            <w:div w:id="11802142">
              <w:marLeft w:val="0"/>
              <w:marRight w:val="0"/>
              <w:marTop w:val="0"/>
              <w:marBottom w:val="0"/>
              <w:divBdr>
                <w:top w:val="none" w:sz="0" w:space="0" w:color="auto"/>
                <w:left w:val="none" w:sz="0" w:space="0" w:color="auto"/>
                <w:bottom w:val="none" w:sz="0" w:space="0" w:color="auto"/>
                <w:right w:val="none" w:sz="0" w:space="0" w:color="auto"/>
              </w:divBdr>
            </w:div>
            <w:div w:id="411779039">
              <w:marLeft w:val="0"/>
              <w:marRight w:val="0"/>
              <w:marTop w:val="0"/>
              <w:marBottom w:val="0"/>
              <w:divBdr>
                <w:top w:val="none" w:sz="0" w:space="0" w:color="auto"/>
                <w:left w:val="none" w:sz="0" w:space="0" w:color="auto"/>
                <w:bottom w:val="none" w:sz="0" w:space="0" w:color="auto"/>
                <w:right w:val="none" w:sz="0" w:space="0" w:color="auto"/>
              </w:divBdr>
            </w:div>
            <w:div w:id="1979534287">
              <w:marLeft w:val="0"/>
              <w:marRight w:val="0"/>
              <w:marTop w:val="0"/>
              <w:marBottom w:val="0"/>
              <w:divBdr>
                <w:top w:val="none" w:sz="0" w:space="0" w:color="auto"/>
                <w:left w:val="none" w:sz="0" w:space="0" w:color="auto"/>
                <w:bottom w:val="none" w:sz="0" w:space="0" w:color="auto"/>
                <w:right w:val="none" w:sz="0" w:space="0" w:color="auto"/>
              </w:divBdr>
            </w:div>
            <w:div w:id="1655375742">
              <w:marLeft w:val="0"/>
              <w:marRight w:val="0"/>
              <w:marTop w:val="0"/>
              <w:marBottom w:val="0"/>
              <w:divBdr>
                <w:top w:val="none" w:sz="0" w:space="0" w:color="auto"/>
                <w:left w:val="none" w:sz="0" w:space="0" w:color="auto"/>
                <w:bottom w:val="none" w:sz="0" w:space="0" w:color="auto"/>
                <w:right w:val="none" w:sz="0" w:space="0" w:color="auto"/>
              </w:divBdr>
            </w:div>
            <w:div w:id="2023237232">
              <w:marLeft w:val="0"/>
              <w:marRight w:val="0"/>
              <w:marTop w:val="0"/>
              <w:marBottom w:val="0"/>
              <w:divBdr>
                <w:top w:val="none" w:sz="0" w:space="0" w:color="auto"/>
                <w:left w:val="none" w:sz="0" w:space="0" w:color="auto"/>
                <w:bottom w:val="none" w:sz="0" w:space="0" w:color="auto"/>
                <w:right w:val="none" w:sz="0" w:space="0" w:color="auto"/>
              </w:divBdr>
            </w:div>
            <w:div w:id="532959023">
              <w:marLeft w:val="0"/>
              <w:marRight w:val="0"/>
              <w:marTop w:val="0"/>
              <w:marBottom w:val="0"/>
              <w:divBdr>
                <w:top w:val="none" w:sz="0" w:space="0" w:color="auto"/>
                <w:left w:val="none" w:sz="0" w:space="0" w:color="auto"/>
                <w:bottom w:val="none" w:sz="0" w:space="0" w:color="auto"/>
                <w:right w:val="none" w:sz="0" w:space="0" w:color="auto"/>
              </w:divBdr>
            </w:div>
            <w:div w:id="1566381605">
              <w:marLeft w:val="0"/>
              <w:marRight w:val="0"/>
              <w:marTop w:val="0"/>
              <w:marBottom w:val="0"/>
              <w:divBdr>
                <w:top w:val="none" w:sz="0" w:space="0" w:color="auto"/>
                <w:left w:val="none" w:sz="0" w:space="0" w:color="auto"/>
                <w:bottom w:val="none" w:sz="0" w:space="0" w:color="auto"/>
                <w:right w:val="none" w:sz="0" w:space="0" w:color="auto"/>
              </w:divBdr>
            </w:div>
            <w:div w:id="402875396">
              <w:marLeft w:val="0"/>
              <w:marRight w:val="0"/>
              <w:marTop w:val="0"/>
              <w:marBottom w:val="0"/>
              <w:divBdr>
                <w:top w:val="none" w:sz="0" w:space="0" w:color="auto"/>
                <w:left w:val="none" w:sz="0" w:space="0" w:color="auto"/>
                <w:bottom w:val="none" w:sz="0" w:space="0" w:color="auto"/>
                <w:right w:val="none" w:sz="0" w:space="0" w:color="auto"/>
              </w:divBdr>
            </w:div>
            <w:div w:id="351033908">
              <w:marLeft w:val="0"/>
              <w:marRight w:val="0"/>
              <w:marTop w:val="0"/>
              <w:marBottom w:val="0"/>
              <w:divBdr>
                <w:top w:val="none" w:sz="0" w:space="0" w:color="auto"/>
                <w:left w:val="none" w:sz="0" w:space="0" w:color="auto"/>
                <w:bottom w:val="none" w:sz="0" w:space="0" w:color="auto"/>
                <w:right w:val="none" w:sz="0" w:space="0" w:color="auto"/>
              </w:divBdr>
            </w:div>
            <w:div w:id="787895312">
              <w:marLeft w:val="0"/>
              <w:marRight w:val="0"/>
              <w:marTop w:val="0"/>
              <w:marBottom w:val="0"/>
              <w:divBdr>
                <w:top w:val="none" w:sz="0" w:space="0" w:color="auto"/>
                <w:left w:val="none" w:sz="0" w:space="0" w:color="auto"/>
                <w:bottom w:val="none" w:sz="0" w:space="0" w:color="auto"/>
                <w:right w:val="none" w:sz="0" w:space="0" w:color="auto"/>
              </w:divBdr>
            </w:div>
            <w:div w:id="486211703">
              <w:marLeft w:val="0"/>
              <w:marRight w:val="0"/>
              <w:marTop w:val="0"/>
              <w:marBottom w:val="0"/>
              <w:divBdr>
                <w:top w:val="none" w:sz="0" w:space="0" w:color="auto"/>
                <w:left w:val="none" w:sz="0" w:space="0" w:color="auto"/>
                <w:bottom w:val="none" w:sz="0" w:space="0" w:color="auto"/>
                <w:right w:val="none" w:sz="0" w:space="0" w:color="auto"/>
              </w:divBdr>
            </w:div>
            <w:div w:id="1753507632">
              <w:marLeft w:val="0"/>
              <w:marRight w:val="0"/>
              <w:marTop w:val="0"/>
              <w:marBottom w:val="0"/>
              <w:divBdr>
                <w:top w:val="none" w:sz="0" w:space="0" w:color="auto"/>
                <w:left w:val="none" w:sz="0" w:space="0" w:color="auto"/>
                <w:bottom w:val="none" w:sz="0" w:space="0" w:color="auto"/>
                <w:right w:val="none" w:sz="0" w:space="0" w:color="auto"/>
              </w:divBdr>
            </w:div>
            <w:div w:id="1370956362">
              <w:marLeft w:val="0"/>
              <w:marRight w:val="0"/>
              <w:marTop w:val="0"/>
              <w:marBottom w:val="0"/>
              <w:divBdr>
                <w:top w:val="none" w:sz="0" w:space="0" w:color="auto"/>
                <w:left w:val="none" w:sz="0" w:space="0" w:color="auto"/>
                <w:bottom w:val="none" w:sz="0" w:space="0" w:color="auto"/>
                <w:right w:val="none" w:sz="0" w:space="0" w:color="auto"/>
              </w:divBdr>
            </w:div>
            <w:div w:id="1927154227">
              <w:marLeft w:val="0"/>
              <w:marRight w:val="0"/>
              <w:marTop w:val="0"/>
              <w:marBottom w:val="0"/>
              <w:divBdr>
                <w:top w:val="none" w:sz="0" w:space="0" w:color="auto"/>
                <w:left w:val="none" w:sz="0" w:space="0" w:color="auto"/>
                <w:bottom w:val="none" w:sz="0" w:space="0" w:color="auto"/>
                <w:right w:val="none" w:sz="0" w:space="0" w:color="auto"/>
              </w:divBdr>
            </w:div>
            <w:div w:id="1185247397">
              <w:marLeft w:val="0"/>
              <w:marRight w:val="0"/>
              <w:marTop w:val="0"/>
              <w:marBottom w:val="0"/>
              <w:divBdr>
                <w:top w:val="none" w:sz="0" w:space="0" w:color="auto"/>
                <w:left w:val="none" w:sz="0" w:space="0" w:color="auto"/>
                <w:bottom w:val="none" w:sz="0" w:space="0" w:color="auto"/>
                <w:right w:val="none" w:sz="0" w:space="0" w:color="auto"/>
              </w:divBdr>
            </w:div>
            <w:div w:id="596403730">
              <w:marLeft w:val="0"/>
              <w:marRight w:val="0"/>
              <w:marTop w:val="0"/>
              <w:marBottom w:val="0"/>
              <w:divBdr>
                <w:top w:val="none" w:sz="0" w:space="0" w:color="auto"/>
                <w:left w:val="none" w:sz="0" w:space="0" w:color="auto"/>
                <w:bottom w:val="none" w:sz="0" w:space="0" w:color="auto"/>
                <w:right w:val="none" w:sz="0" w:space="0" w:color="auto"/>
              </w:divBdr>
            </w:div>
            <w:div w:id="1533882111">
              <w:marLeft w:val="0"/>
              <w:marRight w:val="0"/>
              <w:marTop w:val="0"/>
              <w:marBottom w:val="0"/>
              <w:divBdr>
                <w:top w:val="none" w:sz="0" w:space="0" w:color="auto"/>
                <w:left w:val="none" w:sz="0" w:space="0" w:color="auto"/>
                <w:bottom w:val="none" w:sz="0" w:space="0" w:color="auto"/>
                <w:right w:val="none" w:sz="0" w:space="0" w:color="auto"/>
              </w:divBdr>
            </w:div>
            <w:div w:id="353847821">
              <w:marLeft w:val="0"/>
              <w:marRight w:val="0"/>
              <w:marTop w:val="0"/>
              <w:marBottom w:val="0"/>
              <w:divBdr>
                <w:top w:val="none" w:sz="0" w:space="0" w:color="auto"/>
                <w:left w:val="none" w:sz="0" w:space="0" w:color="auto"/>
                <w:bottom w:val="none" w:sz="0" w:space="0" w:color="auto"/>
                <w:right w:val="none" w:sz="0" w:space="0" w:color="auto"/>
              </w:divBdr>
            </w:div>
            <w:div w:id="1620456929">
              <w:marLeft w:val="0"/>
              <w:marRight w:val="0"/>
              <w:marTop w:val="0"/>
              <w:marBottom w:val="0"/>
              <w:divBdr>
                <w:top w:val="none" w:sz="0" w:space="0" w:color="auto"/>
                <w:left w:val="none" w:sz="0" w:space="0" w:color="auto"/>
                <w:bottom w:val="none" w:sz="0" w:space="0" w:color="auto"/>
                <w:right w:val="none" w:sz="0" w:space="0" w:color="auto"/>
              </w:divBdr>
            </w:div>
            <w:div w:id="501285572">
              <w:marLeft w:val="0"/>
              <w:marRight w:val="0"/>
              <w:marTop w:val="0"/>
              <w:marBottom w:val="0"/>
              <w:divBdr>
                <w:top w:val="none" w:sz="0" w:space="0" w:color="auto"/>
                <w:left w:val="none" w:sz="0" w:space="0" w:color="auto"/>
                <w:bottom w:val="none" w:sz="0" w:space="0" w:color="auto"/>
                <w:right w:val="none" w:sz="0" w:space="0" w:color="auto"/>
              </w:divBdr>
            </w:div>
            <w:div w:id="386535522">
              <w:marLeft w:val="0"/>
              <w:marRight w:val="0"/>
              <w:marTop w:val="0"/>
              <w:marBottom w:val="0"/>
              <w:divBdr>
                <w:top w:val="none" w:sz="0" w:space="0" w:color="auto"/>
                <w:left w:val="none" w:sz="0" w:space="0" w:color="auto"/>
                <w:bottom w:val="none" w:sz="0" w:space="0" w:color="auto"/>
                <w:right w:val="none" w:sz="0" w:space="0" w:color="auto"/>
              </w:divBdr>
            </w:div>
            <w:div w:id="128985003">
              <w:marLeft w:val="0"/>
              <w:marRight w:val="0"/>
              <w:marTop w:val="0"/>
              <w:marBottom w:val="0"/>
              <w:divBdr>
                <w:top w:val="none" w:sz="0" w:space="0" w:color="auto"/>
                <w:left w:val="none" w:sz="0" w:space="0" w:color="auto"/>
                <w:bottom w:val="none" w:sz="0" w:space="0" w:color="auto"/>
                <w:right w:val="none" w:sz="0" w:space="0" w:color="auto"/>
              </w:divBdr>
            </w:div>
            <w:div w:id="1427653566">
              <w:marLeft w:val="0"/>
              <w:marRight w:val="0"/>
              <w:marTop w:val="0"/>
              <w:marBottom w:val="0"/>
              <w:divBdr>
                <w:top w:val="none" w:sz="0" w:space="0" w:color="auto"/>
                <w:left w:val="none" w:sz="0" w:space="0" w:color="auto"/>
                <w:bottom w:val="none" w:sz="0" w:space="0" w:color="auto"/>
                <w:right w:val="none" w:sz="0" w:space="0" w:color="auto"/>
              </w:divBdr>
            </w:div>
            <w:div w:id="1829207114">
              <w:marLeft w:val="0"/>
              <w:marRight w:val="0"/>
              <w:marTop w:val="0"/>
              <w:marBottom w:val="0"/>
              <w:divBdr>
                <w:top w:val="none" w:sz="0" w:space="0" w:color="auto"/>
                <w:left w:val="none" w:sz="0" w:space="0" w:color="auto"/>
                <w:bottom w:val="none" w:sz="0" w:space="0" w:color="auto"/>
                <w:right w:val="none" w:sz="0" w:space="0" w:color="auto"/>
              </w:divBdr>
            </w:div>
            <w:div w:id="1154495703">
              <w:marLeft w:val="0"/>
              <w:marRight w:val="0"/>
              <w:marTop w:val="0"/>
              <w:marBottom w:val="0"/>
              <w:divBdr>
                <w:top w:val="none" w:sz="0" w:space="0" w:color="auto"/>
                <w:left w:val="none" w:sz="0" w:space="0" w:color="auto"/>
                <w:bottom w:val="none" w:sz="0" w:space="0" w:color="auto"/>
                <w:right w:val="none" w:sz="0" w:space="0" w:color="auto"/>
              </w:divBdr>
            </w:div>
            <w:div w:id="613682495">
              <w:marLeft w:val="0"/>
              <w:marRight w:val="0"/>
              <w:marTop w:val="0"/>
              <w:marBottom w:val="0"/>
              <w:divBdr>
                <w:top w:val="none" w:sz="0" w:space="0" w:color="auto"/>
                <w:left w:val="none" w:sz="0" w:space="0" w:color="auto"/>
                <w:bottom w:val="none" w:sz="0" w:space="0" w:color="auto"/>
                <w:right w:val="none" w:sz="0" w:space="0" w:color="auto"/>
              </w:divBdr>
            </w:div>
            <w:div w:id="765734604">
              <w:marLeft w:val="0"/>
              <w:marRight w:val="0"/>
              <w:marTop w:val="0"/>
              <w:marBottom w:val="0"/>
              <w:divBdr>
                <w:top w:val="none" w:sz="0" w:space="0" w:color="auto"/>
                <w:left w:val="none" w:sz="0" w:space="0" w:color="auto"/>
                <w:bottom w:val="none" w:sz="0" w:space="0" w:color="auto"/>
                <w:right w:val="none" w:sz="0" w:space="0" w:color="auto"/>
              </w:divBdr>
            </w:div>
            <w:div w:id="1381587613">
              <w:marLeft w:val="0"/>
              <w:marRight w:val="0"/>
              <w:marTop w:val="0"/>
              <w:marBottom w:val="0"/>
              <w:divBdr>
                <w:top w:val="none" w:sz="0" w:space="0" w:color="auto"/>
                <w:left w:val="none" w:sz="0" w:space="0" w:color="auto"/>
                <w:bottom w:val="none" w:sz="0" w:space="0" w:color="auto"/>
                <w:right w:val="none" w:sz="0" w:space="0" w:color="auto"/>
              </w:divBdr>
            </w:div>
            <w:div w:id="1743137099">
              <w:marLeft w:val="0"/>
              <w:marRight w:val="0"/>
              <w:marTop w:val="0"/>
              <w:marBottom w:val="0"/>
              <w:divBdr>
                <w:top w:val="none" w:sz="0" w:space="0" w:color="auto"/>
                <w:left w:val="none" w:sz="0" w:space="0" w:color="auto"/>
                <w:bottom w:val="none" w:sz="0" w:space="0" w:color="auto"/>
                <w:right w:val="none" w:sz="0" w:space="0" w:color="auto"/>
              </w:divBdr>
            </w:div>
            <w:div w:id="882984139">
              <w:marLeft w:val="0"/>
              <w:marRight w:val="0"/>
              <w:marTop w:val="0"/>
              <w:marBottom w:val="0"/>
              <w:divBdr>
                <w:top w:val="none" w:sz="0" w:space="0" w:color="auto"/>
                <w:left w:val="none" w:sz="0" w:space="0" w:color="auto"/>
                <w:bottom w:val="none" w:sz="0" w:space="0" w:color="auto"/>
                <w:right w:val="none" w:sz="0" w:space="0" w:color="auto"/>
              </w:divBdr>
            </w:div>
            <w:div w:id="1015616493">
              <w:marLeft w:val="0"/>
              <w:marRight w:val="0"/>
              <w:marTop w:val="0"/>
              <w:marBottom w:val="0"/>
              <w:divBdr>
                <w:top w:val="none" w:sz="0" w:space="0" w:color="auto"/>
                <w:left w:val="none" w:sz="0" w:space="0" w:color="auto"/>
                <w:bottom w:val="none" w:sz="0" w:space="0" w:color="auto"/>
                <w:right w:val="none" w:sz="0" w:space="0" w:color="auto"/>
              </w:divBdr>
            </w:div>
            <w:div w:id="2090038281">
              <w:marLeft w:val="0"/>
              <w:marRight w:val="0"/>
              <w:marTop w:val="0"/>
              <w:marBottom w:val="0"/>
              <w:divBdr>
                <w:top w:val="none" w:sz="0" w:space="0" w:color="auto"/>
                <w:left w:val="none" w:sz="0" w:space="0" w:color="auto"/>
                <w:bottom w:val="none" w:sz="0" w:space="0" w:color="auto"/>
                <w:right w:val="none" w:sz="0" w:space="0" w:color="auto"/>
              </w:divBdr>
            </w:div>
            <w:div w:id="743769629">
              <w:marLeft w:val="0"/>
              <w:marRight w:val="0"/>
              <w:marTop w:val="0"/>
              <w:marBottom w:val="0"/>
              <w:divBdr>
                <w:top w:val="none" w:sz="0" w:space="0" w:color="auto"/>
                <w:left w:val="none" w:sz="0" w:space="0" w:color="auto"/>
                <w:bottom w:val="none" w:sz="0" w:space="0" w:color="auto"/>
                <w:right w:val="none" w:sz="0" w:space="0" w:color="auto"/>
              </w:divBdr>
            </w:div>
            <w:div w:id="133183069">
              <w:marLeft w:val="0"/>
              <w:marRight w:val="0"/>
              <w:marTop w:val="0"/>
              <w:marBottom w:val="0"/>
              <w:divBdr>
                <w:top w:val="none" w:sz="0" w:space="0" w:color="auto"/>
                <w:left w:val="none" w:sz="0" w:space="0" w:color="auto"/>
                <w:bottom w:val="none" w:sz="0" w:space="0" w:color="auto"/>
                <w:right w:val="none" w:sz="0" w:space="0" w:color="auto"/>
              </w:divBdr>
            </w:div>
            <w:div w:id="519514475">
              <w:marLeft w:val="0"/>
              <w:marRight w:val="0"/>
              <w:marTop w:val="0"/>
              <w:marBottom w:val="0"/>
              <w:divBdr>
                <w:top w:val="none" w:sz="0" w:space="0" w:color="auto"/>
                <w:left w:val="none" w:sz="0" w:space="0" w:color="auto"/>
                <w:bottom w:val="none" w:sz="0" w:space="0" w:color="auto"/>
                <w:right w:val="none" w:sz="0" w:space="0" w:color="auto"/>
              </w:divBdr>
            </w:div>
            <w:div w:id="2090999804">
              <w:marLeft w:val="0"/>
              <w:marRight w:val="0"/>
              <w:marTop w:val="0"/>
              <w:marBottom w:val="0"/>
              <w:divBdr>
                <w:top w:val="none" w:sz="0" w:space="0" w:color="auto"/>
                <w:left w:val="none" w:sz="0" w:space="0" w:color="auto"/>
                <w:bottom w:val="none" w:sz="0" w:space="0" w:color="auto"/>
                <w:right w:val="none" w:sz="0" w:space="0" w:color="auto"/>
              </w:divBdr>
            </w:div>
            <w:div w:id="702562703">
              <w:marLeft w:val="0"/>
              <w:marRight w:val="0"/>
              <w:marTop w:val="0"/>
              <w:marBottom w:val="0"/>
              <w:divBdr>
                <w:top w:val="none" w:sz="0" w:space="0" w:color="auto"/>
                <w:left w:val="none" w:sz="0" w:space="0" w:color="auto"/>
                <w:bottom w:val="none" w:sz="0" w:space="0" w:color="auto"/>
                <w:right w:val="none" w:sz="0" w:space="0" w:color="auto"/>
              </w:divBdr>
            </w:div>
            <w:div w:id="356469441">
              <w:marLeft w:val="0"/>
              <w:marRight w:val="0"/>
              <w:marTop w:val="0"/>
              <w:marBottom w:val="0"/>
              <w:divBdr>
                <w:top w:val="none" w:sz="0" w:space="0" w:color="auto"/>
                <w:left w:val="none" w:sz="0" w:space="0" w:color="auto"/>
                <w:bottom w:val="none" w:sz="0" w:space="0" w:color="auto"/>
                <w:right w:val="none" w:sz="0" w:space="0" w:color="auto"/>
              </w:divBdr>
            </w:div>
            <w:div w:id="1967198259">
              <w:marLeft w:val="0"/>
              <w:marRight w:val="0"/>
              <w:marTop w:val="0"/>
              <w:marBottom w:val="0"/>
              <w:divBdr>
                <w:top w:val="none" w:sz="0" w:space="0" w:color="auto"/>
                <w:left w:val="none" w:sz="0" w:space="0" w:color="auto"/>
                <w:bottom w:val="none" w:sz="0" w:space="0" w:color="auto"/>
                <w:right w:val="none" w:sz="0" w:space="0" w:color="auto"/>
              </w:divBdr>
            </w:div>
            <w:div w:id="1896425311">
              <w:marLeft w:val="0"/>
              <w:marRight w:val="0"/>
              <w:marTop w:val="0"/>
              <w:marBottom w:val="0"/>
              <w:divBdr>
                <w:top w:val="none" w:sz="0" w:space="0" w:color="auto"/>
                <w:left w:val="none" w:sz="0" w:space="0" w:color="auto"/>
                <w:bottom w:val="none" w:sz="0" w:space="0" w:color="auto"/>
                <w:right w:val="none" w:sz="0" w:space="0" w:color="auto"/>
              </w:divBdr>
            </w:div>
            <w:div w:id="16128656">
              <w:marLeft w:val="0"/>
              <w:marRight w:val="0"/>
              <w:marTop w:val="0"/>
              <w:marBottom w:val="0"/>
              <w:divBdr>
                <w:top w:val="none" w:sz="0" w:space="0" w:color="auto"/>
                <w:left w:val="none" w:sz="0" w:space="0" w:color="auto"/>
                <w:bottom w:val="none" w:sz="0" w:space="0" w:color="auto"/>
                <w:right w:val="none" w:sz="0" w:space="0" w:color="auto"/>
              </w:divBdr>
            </w:div>
            <w:div w:id="389039372">
              <w:marLeft w:val="0"/>
              <w:marRight w:val="0"/>
              <w:marTop w:val="0"/>
              <w:marBottom w:val="0"/>
              <w:divBdr>
                <w:top w:val="none" w:sz="0" w:space="0" w:color="auto"/>
                <w:left w:val="none" w:sz="0" w:space="0" w:color="auto"/>
                <w:bottom w:val="none" w:sz="0" w:space="0" w:color="auto"/>
                <w:right w:val="none" w:sz="0" w:space="0" w:color="auto"/>
              </w:divBdr>
            </w:div>
            <w:div w:id="62989620">
              <w:marLeft w:val="0"/>
              <w:marRight w:val="0"/>
              <w:marTop w:val="0"/>
              <w:marBottom w:val="0"/>
              <w:divBdr>
                <w:top w:val="none" w:sz="0" w:space="0" w:color="auto"/>
                <w:left w:val="none" w:sz="0" w:space="0" w:color="auto"/>
                <w:bottom w:val="none" w:sz="0" w:space="0" w:color="auto"/>
                <w:right w:val="none" w:sz="0" w:space="0" w:color="auto"/>
              </w:divBdr>
            </w:div>
            <w:div w:id="1180856775">
              <w:marLeft w:val="0"/>
              <w:marRight w:val="0"/>
              <w:marTop w:val="0"/>
              <w:marBottom w:val="0"/>
              <w:divBdr>
                <w:top w:val="none" w:sz="0" w:space="0" w:color="auto"/>
                <w:left w:val="none" w:sz="0" w:space="0" w:color="auto"/>
                <w:bottom w:val="none" w:sz="0" w:space="0" w:color="auto"/>
                <w:right w:val="none" w:sz="0" w:space="0" w:color="auto"/>
              </w:divBdr>
            </w:div>
            <w:div w:id="2076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0702">
      <w:bodyDiv w:val="1"/>
      <w:marLeft w:val="0"/>
      <w:marRight w:val="0"/>
      <w:marTop w:val="0"/>
      <w:marBottom w:val="0"/>
      <w:divBdr>
        <w:top w:val="none" w:sz="0" w:space="0" w:color="auto"/>
        <w:left w:val="none" w:sz="0" w:space="0" w:color="auto"/>
        <w:bottom w:val="none" w:sz="0" w:space="0" w:color="auto"/>
        <w:right w:val="none" w:sz="0" w:space="0" w:color="auto"/>
      </w:divBdr>
      <w:divsChild>
        <w:div w:id="1808081165">
          <w:marLeft w:val="0"/>
          <w:marRight w:val="0"/>
          <w:marTop w:val="0"/>
          <w:marBottom w:val="0"/>
          <w:divBdr>
            <w:top w:val="none" w:sz="0" w:space="0" w:color="auto"/>
            <w:left w:val="none" w:sz="0" w:space="0" w:color="auto"/>
            <w:bottom w:val="none" w:sz="0" w:space="0" w:color="auto"/>
            <w:right w:val="none" w:sz="0" w:space="0" w:color="auto"/>
          </w:divBdr>
          <w:divsChild>
            <w:div w:id="1484346846">
              <w:marLeft w:val="0"/>
              <w:marRight w:val="0"/>
              <w:marTop w:val="0"/>
              <w:marBottom w:val="0"/>
              <w:divBdr>
                <w:top w:val="none" w:sz="0" w:space="0" w:color="auto"/>
                <w:left w:val="none" w:sz="0" w:space="0" w:color="auto"/>
                <w:bottom w:val="none" w:sz="0" w:space="0" w:color="auto"/>
                <w:right w:val="none" w:sz="0" w:space="0" w:color="auto"/>
              </w:divBdr>
            </w:div>
            <w:div w:id="1223567558">
              <w:marLeft w:val="0"/>
              <w:marRight w:val="0"/>
              <w:marTop w:val="0"/>
              <w:marBottom w:val="0"/>
              <w:divBdr>
                <w:top w:val="none" w:sz="0" w:space="0" w:color="auto"/>
                <w:left w:val="none" w:sz="0" w:space="0" w:color="auto"/>
                <w:bottom w:val="none" w:sz="0" w:space="0" w:color="auto"/>
                <w:right w:val="none" w:sz="0" w:space="0" w:color="auto"/>
              </w:divBdr>
            </w:div>
            <w:div w:id="1179928557">
              <w:marLeft w:val="0"/>
              <w:marRight w:val="0"/>
              <w:marTop w:val="0"/>
              <w:marBottom w:val="0"/>
              <w:divBdr>
                <w:top w:val="none" w:sz="0" w:space="0" w:color="auto"/>
                <w:left w:val="none" w:sz="0" w:space="0" w:color="auto"/>
                <w:bottom w:val="none" w:sz="0" w:space="0" w:color="auto"/>
                <w:right w:val="none" w:sz="0" w:space="0" w:color="auto"/>
              </w:divBdr>
            </w:div>
            <w:div w:id="1862354364">
              <w:marLeft w:val="0"/>
              <w:marRight w:val="0"/>
              <w:marTop w:val="0"/>
              <w:marBottom w:val="0"/>
              <w:divBdr>
                <w:top w:val="none" w:sz="0" w:space="0" w:color="auto"/>
                <w:left w:val="none" w:sz="0" w:space="0" w:color="auto"/>
                <w:bottom w:val="none" w:sz="0" w:space="0" w:color="auto"/>
                <w:right w:val="none" w:sz="0" w:space="0" w:color="auto"/>
              </w:divBdr>
            </w:div>
            <w:div w:id="1470435513">
              <w:marLeft w:val="0"/>
              <w:marRight w:val="0"/>
              <w:marTop w:val="0"/>
              <w:marBottom w:val="0"/>
              <w:divBdr>
                <w:top w:val="none" w:sz="0" w:space="0" w:color="auto"/>
                <w:left w:val="none" w:sz="0" w:space="0" w:color="auto"/>
                <w:bottom w:val="none" w:sz="0" w:space="0" w:color="auto"/>
                <w:right w:val="none" w:sz="0" w:space="0" w:color="auto"/>
              </w:divBdr>
            </w:div>
            <w:div w:id="170341328">
              <w:marLeft w:val="0"/>
              <w:marRight w:val="0"/>
              <w:marTop w:val="0"/>
              <w:marBottom w:val="0"/>
              <w:divBdr>
                <w:top w:val="none" w:sz="0" w:space="0" w:color="auto"/>
                <w:left w:val="none" w:sz="0" w:space="0" w:color="auto"/>
                <w:bottom w:val="none" w:sz="0" w:space="0" w:color="auto"/>
                <w:right w:val="none" w:sz="0" w:space="0" w:color="auto"/>
              </w:divBdr>
            </w:div>
            <w:div w:id="1503619159">
              <w:marLeft w:val="0"/>
              <w:marRight w:val="0"/>
              <w:marTop w:val="0"/>
              <w:marBottom w:val="0"/>
              <w:divBdr>
                <w:top w:val="none" w:sz="0" w:space="0" w:color="auto"/>
                <w:left w:val="none" w:sz="0" w:space="0" w:color="auto"/>
                <w:bottom w:val="none" w:sz="0" w:space="0" w:color="auto"/>
                <w:right w:val="none" w:sz="0" w:space="0" w:color="auto"/>
              </w:divBdr>
            </w:div>
            <w:div w:id="1990161267">
              <w:marLeft w:val="0"/>
              <w:marRight w:val="0"/>
              <w:marTop w:val="0"/>
              <w:marBottom w:val="0"/>
              <w:divBdr>
                <w:top w:val="none" w:sz="0" w:space="0" w:color="auto"/>
                <w:left w:val="none" w:sz="0" w:space="0" w:color="auto"/>
                <w:bottom w:val="none" w:sz="0" w:space="0" w:color="auto"/>
                <w:right w:val="none" w:sz="0" w:space="0" w:color="auto"/>
              </w:divBdr>
            </w:div>
            <w:div w:id="893276501">
              <w:marLeft w:val="0"/>
              <w:marRight w:val="0"/>
              <w:marTop w:val="0"/>
              <w:marBottom w:val="0"/>
              <w:divBdr>
                <w:top w:val="none" w:sz="0" w:space="0" w:color="auto"/>
                <w:left w:val="none" w:sz="0" w:space="0" w:color="auto"/>
                <w:bottom w:val="none" w:sz="0" w:space="0" w:color="auto"/>
                <w:right w:val="none" w:sz="0" w:space="0" w:color="auto"/>
              </w:divBdr>
            </w:div>
            <w:div w:id="1525510872">
              <w:marLeft w:val="0"/>
              <w:marRight w:val="0"/>
              <w:marTop w:val="0"/>
              <w:marBottom w:val="0"/>
              <w:divBdr>
                <w:top w:val="none" w:sz="0" w:space="0" w:color="auto"/>
                <w:left w:val="none" w:sz="0" w:space="0" w:color="auto"/>
                <w:bottom w:val="none" w:sz="0" w:space="0" w:color="auto"/>
                <w:right w:val="none" w:sz="0" w:space="0" w:color="auto"/>
              </w:divBdr>
            </w:div>
            <w:div w:id="2082872995">
              <w:marLeft w:val="0"/>
              <w:marRight w:val="0"/>
              <w:marTop w:val="0"/>
              <w:marBottom w:val="0"/>
              <w:divBdr>
                <w:top w:val="none" w:sz="0" w:space="0" w:color="auto"/>
                <w:left w:val="none" w:sz="0" w:space="0" w:color="auto"/>
                <w:bottom w:val="none" w:sz="0" w:space="0" w:color="auto"/>
                <w:right w:val="none" w:sz="0" w:space="0" w:color="auto"/>
              </w:divBdr>
            </w:div>
            <w:div w:id="1494638084">
              <w:marLeft w:val="0"/>
              <w:marRight w:val="0"/>
              <w:marTop w:val="0"/>
              <w:marBottom w:val="0"/>
              <w:divBdr>
                <w:top w:val="none" w:sz="0" w:space="0" w:color="auto"/>
                <w:left w:val="none" w:sz="0" w:space="0" w:color="auto"/>
                <w:bottom w:val="none" w:sz="0" w:space="0" w:color="auto"/>
                <w:right w:val="none" w:sz="0" w:space="0" w:color="auto"/>
              </w:divBdr>
            </w:div>
            <w:div w:id="1795712766">
              <w:marLeft w:val="0"/>
              <w:marRight w:val="0"/>
              <w:marTop w:val="0"/>
              <w:marBottom w:val="0"/>
              <w:divBdr>
                <w:top w:val="none" w:sz="0" w:space="0" w:color="auto"/>
                <w:left w:val="none" w:sz="0" w:space="0" w:color="auto"/>
                <w:bottom w:val="none" w:sz="0" w:space="0" w:color="auto"/>
                <w:right w:val="none" w:sz="0" w:space="0" w:color="auto"/>
              </w:divBdr>
            </w:div>
            <w:div w:id="1003970405">
              <w:marLeft w:val="0"/>
              <w:marRight w:val="0"/>
              <w:marTop w:val="0"/>
              <w:marBottom w:val="0"/>
              <w:divBdr>
                <w:top w:val="none" w:sz="0" w:space="0" w:color="auto"/>
                <w:left w:val="none" w:sz="0" w:space="0" w:color="auto"/>
                <w:bottom w:val="none" w:sz="0" w:space="0" w:color="auto"/>
                <w:right w:val="none" w:sz="0" w:space="0" w:color="auto"/>
              </w:divBdr>
            </w:div>
            <w:div w:id="1251160902">
              <w:marLeft w:val="0"/>
              <w:marRight w:val="0"/>
              <w:marTop w:val="0"/>
              <w:marBottom w:val="0"/>
              <w:divBdr>
                <w:top w:val="none" w:sz="0" w:space="0" w:color="auto"/>
                <w:left w:val="none" w:sz="0" w:space="0" w:color="auto"/>
                <w:bottom w:val="none" w:sz="0" w:space="0" w:color="auto"/>
                <w:right w:val="none" w:sz="0" w:space="0" w:color="auto"/>
              </w:divBdr>
            </w:div>
            <w:div w:id="158889582">
              <w:marLeft w:val="0"/>
              <w:marRight w:val="0"/>
              <w:marTop w:val="0"/>
              <w:marBottom w:val="0"/>
              <w:divBdr>
                <w:top w:val="none" w:sz="0" w:space="0" w:color="auto"/>
                <w:left w:val="none" w:sz="0" w:space="0" w:color="auto"/>
                <w:bottom w:val="none" w:sz="0" w:space="0" w:color="auto"/>
                <w:right w:val="none" w:sz="0" w:space="0" w:color="auto"/>
              </w:divBdr>
            </w:div>
            <w:div w:id="67503375">
              <w:marLeft w:val="0"/>
              <w:marRight w:val="0"/>
              <w:marTop w:val="0"/>
              <w:marBottom w:val="0"/>
              <w:divBdr>
                <w:top w:val="none" w:sz="0" w:space="0" w:color="auto"/>
                <w:left w:val="none" w:sz="0" w:space="0" w:color="auto"/>
                <w:bottom w:val="none" w:sz="0" w:space="0" w:color="auto"/>
                <w:right w:val="none" w:sz="0" w:space="0" w:color="auto"/>
              </w:divBdr>
            </w:div>
            <w:div w:id="505247147">
              <w:marLeft w:val="0"/>
              <w:marRight w:val="0"/>
              <w:marTop w:val="0"/>
              <w:marBottom w:val="0"/>
              <w:divBdr>
                <w:top w:val="none" w:sz="0" w:space="0" w:color="auto"/>
                <w:left w:val="none" w:sz="0" w:space="0" w:color="auto"/>
                <w:bottom w:val="none" w:sz="0" w:space="0" w:color="auto"/>
                <w:right w:val="none" w:sz="0" w:space="0" w:color="auto"/>
              </w:divBdr>
            </w:div>
            <w:div w:id="1144855613">
              <w:marLeft w:val="0"/>
              <w:marRight w:val="0"/>
              <w:marTop w:val="0"/>
              <w:marBottom w:val="0"/>
              <w:divBdr>
                <w:top w:val="none" w:sz="0" w:space="0" w:color="auto"/>
                <w:left w:val="none" w:sz="0" w:space="0" w:color="auto"/>
                <w:bottom w:val="none" w:sz="0" w:space="0" w:color="auto"/>
                <w:right w:val="none" w:sz="0" w:space="0" w:color="auto"/>
              </w:divBdr>
            </w:div>
            <w:div w:id="1935242865">
              <w:marLeft w:val="0"/>
              <w:marRight w:val="0"/>
              <w:marTop w:val="0"/>
              <w:marBottom w:val="0"/>
              <w:divBdr>
                <w:top w:val="none" w:sz="0" w:space="0" w:color="auto"/>
                <w:left w:val="none" w:sz="0" w:space="0" w:color="auto"/>
                <w:bottom w:val="none" w:sz="0" w:space="0" w:color="auto"/>
                <w:right w:val="none" w:sz="0" w:space="0" w:color="auto"/>
              </w:divBdr>
            </w:div>
            <w:div w:id="47924280">
              <w:marLeft w:val="0"/>
              <w:marRight w:val="0"/>
              <w:marTop w:val="0"/>
              <w:marBottom w:val="0"/>
              <w:divBdr>
                <w:top w:val="none" w:sz="0" w:space="0" w:color="auto"/>
                <w:left w:val="none" w:sz="0" w:space="0" w:color="auto"/>
                <w:bottom w:val="none" w:sz="0" w:space="0" w:color="auto"/>
                <w:right w:val="none" w:sz="0" w:space="0" w:color="auto"/>
              </w:divBdr>
            </w:div>
            <w:div w:id="662196034">
              <w:marLeft w:val="0"/>
              <w:marRight w:val="0"/>
              <w:marTop w:val="0"/>
              <w:marBottom w:val="0"/>
              <w:divBdr>
                <w:top w:val="none" w:sz="0" w:space="0" w:color="auto"/>
                <w:left w:val="none" w:sz="0" w:space="0" w:color="auto"/>
                <w:bottom w:val="none" w:sz="0" w:space="0" w:color="auto"/>
                <w:right w:val="none" w:sz="0" w:space="0" w:color="auto"/>
              </w:divBdr>
            </w:div>
            <w:div w:id="1115296571">
              <w:marLeft w:val="0"/>
              <w:marRight w:val="0"/>
              <w:marTop w:val="0"/>
              <w:marBottom w:val="0"/>
              <w:divBdr>
                <w:top w:val="none" w:sz="0" w:space="0" w:color="auto"/>
                <w:left w:val="none" w:sz="0" w:space="0" w:color="auto"/>
                <w:bottom w:val="none" w:sz="0" w:space="0" w:color="auto"/>
                <w:right w:val="none" w:sz="0" w:space="0" w:color="auto"/>
              </w:divBdr>
            </w:div>
            <w:div w:id="1355424879">
              <w:marLeft w:val="0"/>
              <w:marRight w:val="0"/>
              <w:marTop w:val="0"/>
              <w:marBottom w:val="0"/>
              <w:divBdr>
                <w:top w:val="none" w:sz="0" w:space="0" w:color="auto"/>
                <w:left w:val="none" w:sz="0" w:space="0" w:color="auto"/>
                <w:bottom w:val="none" w:sz="0" w:space="0" w:color="auto"/>
                <w:right w:val="none" w:sz="0" w:space="0" w:color="auto"/>
              </w:divBdr>
            </w:div>
            <w:div w:id="1261530607">
              <w:marLeft w:val="0"/>
              <w:marRight w:val="0"/>
              <w:marTop w:val="0"/>
              <w:marBottom w:val="0"/>
              <w:divBdr>
                <w:top w:val="none" w:sz="0" w:space="0" w:color="auto"/>
                <w:left w:val="none" w:sz="0" w:space="0" w:color="auto"/>
                <w:bottom w:val="none" w:sz="0" w:space="0" w:color="auto"/>
                <w:right w:val="none" w:sz="0" w:space="0" w:color="auto"/>
              </w:divBdr>
            </w:div>
            <w:div w:id="345862020">
              <w:marLeft w:val="0"/>
              <w:marRight w:val="0"/>
              <w:marTop w:val="0"/>
              <w:marBottom w:val="0"/>
              <w:divBdr>
                <w:top w:val="none" w:sz="0" w:space="0" w:color="auto"/>
                <w:left w:val="none" w:sz="0" w:space="0" w:color="auto"/>
                <w:bottom w:val="none" w:sz="0" w:space="0" w:color="auto"/>
                <w:right w:val="none" w:sz="0" w:space="0" w:color="auto"/>
              </w:divBdr>
            </w:div>
            <w:div w:id="1004942151">
              <w:marLeft w:val="0"/>
              <w:marRight w:val="0"/>
              <w:marTop w:val="0"/>
              <w:marBottom w:val="0"/>
              <w:divBdr>
                <w:top w:val="none" w:sz="0" w:space="0" w:color="auto"/>
                <w:left w:val="none" w:sz="0" w:space="0" w:color="auto"/>
                <w:bottom w:val="none" w:sz="0" w:space="0" w:color="auto"/>
                <w:right w:val="none" w:sz="0" w:space="0" w:color="auto"/>
              </w:divBdr>
            </w:div>
            <w:div w:id="1156799417">
              <w:marLeft w:val="0"/>
              <w:marRight w:val="0"/>
              <w:marTop w:val="0"/>
              <w:marBottom w:val="0"/>
              <w:divBdr>
                <w:top w:val="none" w:sz="0" w:space="0" w:color="auto"/>
                <w:left w:val="none" w:sz="0" w:space="0" w:color="auto"/>
                <w:bottom w:val="none" w:sz="0" w:space="0" w:color="auto"/>
                <w:right w:val="none" w:sz="0" w:space="0" w:color="auto"/>
              </w:divBdr>
            </w:div>
            <w:div w:id="1628776141">
              <w:marLeft w:val="0"/>
              <w:marRight w:val="0"/>
              <w:marTop w:val="0"/>
              <w:marBottom w:val="0"/>
              <w:divBdr>
                <w:top w:val="none" w:sz="0" w:space="0" w:color="auto"/>
                <w:left w:val="none" w:sz="0" w:space="0" w:color="auto"/>
                <w:bottom w:val="none" w:sz="0" w:space="0" w:color="auto"/>
                <w:right w:val="none" w:sz="0" w:space="0" w:color="auto"/>
              </w:divBdr>
            </w:div>
            <w:div w:id="251741057">
              <w:marLeft w:val="0"/>
              <w:marRight w:val="0"/>
              <w:marTop w:val="0"/>
              <w:marBottom w:val="0"/>
              <w:divBdr>
                <w:top w:val="none" w:sz="0" w:space="0" w:color="auto"/>
                <w:left w:val="none" w:sz="0" w:space="0" w:color="auto"/>
                <w:bottom w:val="none" w:sz="0" w:space="0" w:color="auto"/>
                <w:right w:val="none" w:sz="0" w:space="0" w:color="auto"/>
              </w:divBdr>
            </w:div>
            <w:div w:id="1191457495">
              <w:marLeft w:val="0"/>
              <w:marRight w:val="0"/>
              <w:marTop w:val="0"/>
              <w:marBottom w:val="0"/>
              <w:divBdr>
                <w:top w:val="none" w:sz="0" w:space="0" w:color="auto"/>
                <w:left w:val="none" w:sz="0" w:space="0" w:color="auto"/>
                <w:bottom w:val="none" w:sz="0" w:space="0" w:color="auto"/>
                <w:right w:val="none" w:sz="0" w:space="0" w:color="auto"/>
              </w:divBdr>
            </w:div>
            <w:div w:id="146829693">
              <w:marLeft w:val="0"/>
              <w:marRight w:val="0"/>
              <w:marTop w:val="0"/>
              <w:marBottom w:val="0"/>
              <w:divBdr>
                <w:top w:val="none" w:sz="0" w:space="0" w:color="auto"/>
                <w:left w:val="none" w:sz="0" w:space="0" w:color="auto"/>
                <w:bottom w:val="none" w:sz="0" w:space="0" w:color="auto"/>
                <w:right w:val="none" w:sz="0" w:space="0" w:color="auto"/>
              </w:divBdr>
            </w:div>
            <w:div w:id="2088991053">
              <w:marLeft w:val="0"/>
              <w:marRight w:val="0"/>
              <w:marTop w:val="0"/>
              <w:marBottom w:val="0"/>
              <w:divBdr>
                <w:top w:val="none" w:sz="0" w:space="0" w:color="auto"/>
                <w:left w:val="none" w:sz="0" w:space="0" w:color="auto"/>
                <w:bottom w:val="none" w:sz="0" w:space="0" w:color="auto"/>
                <w:right w:val="none" w:sz="0" w:space="0" w:color="auto"/>
              </w:divBdr>
            </w:div>
            <w:div w:id="430586207">
              <w:marLeft w:val="0"/>
              <w:marRight w:val="0"/>
              <w:marTop w:val="0"/>
              <w:marBottom w:val="0"/>
              <w:divBdr>
                <w:top w:val="none" w:sz="0" w:space="0" w:color="auto"/>
                <w:left w:val="none" w:sz="0" w:space="0" w:color="auto"/>
                <w:bottom w:val="none" w:sz="0" w:space="0" w:color="auto"/>
                <w:right w:val="none" w:sz="0" w:space="0" w:color="auto"/>
              </w:divBdr>
            </w:div>
            <w:div w:id="20666715">
              <w:marLeft w:val="0"/>
              <w:marRight w:val="0"/>
              <w:marTop w:val="0"/>
              <w:marBottom w:val="0"/>
              <w:divBdr>
                <w:top w:val="none" w:sz="0" w:space="0" w:color="auto"/>
                <w:left w:val="none" w:sz="0" w:space="0" w:color="auto"/>
                <w:bottom w:val="none" w:sz="0" w:space="0" w:color="auto"/>
                <w:right w:val="none" w:sz="0" w:space="0" w:color="auto"/>
              </w:divBdr>
            </w:div>
            <w:div w:id="581987052">
              <w:marLeft w:val="0"/>
              <w:marRight w:val="0"/>
              <w:marTop w:val="0"/>
              <w:marBottom w:val="0"/>
              <w:divBdr>
                <w:top w:val="none" w:sz="0" w:space="0" w:color="auto"/>
                <w:left w:val="none" w:sz="0" w:space="0" w:color="auto"/>
                <w:bottom w:val="none" w:sz="0" w:space="0" w:color="auto"/>
                <w:right w:val="none" w:sz="0" w:space="0" w:color="auto"/>
              </w:divBdr>
            </w:div>
            <w:div w:id="90471772">
              <w:marLeft w:val="0"/>
              <w:marRight w:val="0"/>
              <w:marTop w:val="0"/>
              <w:marBottom w:val="0"/>
              <w:divBdr>
                <w:top w:val="none" w:sz="0" w:space="0" w:color="auto"/>
                <w:left w:val="none" w:sz="0" w:space="0" w:color="auto"/>
                <w:bottom w:val="none" w:sz="0" w:space="0" w:color="auto"/>
                <w:right w:val="none" w:sz="0" w:space="0" w:color="auto"/>
              </w:divBdr>
            </w:div>
            <w:div w:id="1680624373">
              <w:marLeft w:val="0"/>
              <w:marRight w:val="0"/>
              <w:marTop w:val="0"/>
              <w:marBottom w:val="0"/>
              <w:divBdr>
                <w:top w:val="none" w:sz="0" w:space="0" w:color="auto"/>
                <w:left w:val="none" w:sz="0" w:space="0" w:color="auto"/>
                <w:bottom w:val="none" w:sz="0" w:space="0" w:color="auto"/>
                <w:right w:val="none" w:sz="0" w:space="0" w:color="auto"/>
              </w:divBdr>
            </w:div>
            <w:div w:id="824247729">
              <w:marLeft w:val="0"/>
              <w:marRight w:val="0"/>
              <w:marTop w:val="0"/>
              <w:marBottom w:val="0"/>
              <w:divBdr>
                <w:top w:val="none" w:sz="0" w:space="0" w:color="auto"/>
                <w:left w:val="none" w:sz="0" w:space="0" w:color="auto"/>
                <w:bottom w:val="none" w:sz="0" w:space="0" w:color="auto"/>
                <w:right w:val="none" w:sz="0" w:space="0" w:color="auto"/>
              </w:divBdr>
            </w:div>
            <w:div w:id="1303537568">
              <w:marLeft w:val="0"/>
              <w:marRight w:val="0"/>
              <w:marTop w:val="0"/>
              <w:marBottom w:val="0"/>
              <w:divBdr>
                <w:top w:val="none" w:sz="0" w:space="0" w:color="auto"/>
                <w:left w:val="none" w:sz="0" w:space="0" w:color="auto"/>
                <w:bottom w:val="none" w:sz="0" w:space="0" w:color="auto"/>
                <w:right w:val="none" w:sz="0" w:space="0" w:color="auto"/>
              </w:divBdr>
            </w:div>
            <w:div w:id="2135753230">
              <w:marLeft w:val="0"/>
              <w:marRight w:val="0"/>
              <w:marTop w:val="0"/>
              <w:marBottom w:val="0"/>
              <w:divBdr>
                <w:top w:val="none" w:sz="0" w:space="0" w:color="auto"/>
                <w:left w:val="none" w:sz="0" w:space="0" w:color="auto"/>
                <w:bottom w:val="none" w:sz="0" w:space="0" w:color="auto"/>
                <w:right w:val="none" w:sz="0" w:space="0" w:color="auto"/>
              </w:divBdr>
            </w:div>
            <w:div w:id="1686857316">
              <w:marLeft w:val="0"/>
              <w:marRight w:val="0"/>
              <w:marTop w:val="0"/>
              <w:marBottom w:val="0"/>
              <w:divBdr>
                <w:top w:val="none" w:sz="0" w:space="0" w:color="auto"/>
                <w:left w:val="none" w:sz="0" w:space="0" w:color="auto"/>
                <w:bottom w:val="none" w:sz="0" w:space="0" w:color="auto"/>
                <w:right w:val="none" w:sz="0" w:space="0" w:color="auto"/>
              </w:divBdr>
            </w:div>
            <w:div w:id="523978688">
              <w:marLeft w:val="0"/>
              <w:marRight w:val="0"/>
              <w:marTop w:val="0"/>
              <w:marBottom w:val="0"/>
              <w:divBdr>
                <w:top w:val="none" w:sz="0" w:space="0" w:color="auto"/>
                <w:left w:val="none" w:sz="0" w:space="0" w:color="auto"/>
                <w:bottom w:val="none" w:sz="0" w:space="0" w:color="auto"/>
                <w:right w:val="none" w:sz="0" w:space="0" w:color="auto"/>
              </w:divBdr>
            </w:div>
            <w:div w:id="498468520">
              <w:marLeft w:val="0"/>
              <w:marRight w:val="0"/>
              <w:marTop w:val="0"/>
              <w:marBottom w:val="0"/>
              <w:divBdr>
                <w:top w:val="none" w:sz="0" w:space="0" w:color="auto"/>
                <w:left w:val="none" w:sz="0" w:space="0" w:color="auto"/>
                <w:bottom w:val="none" w:sz="0" w:space="0" w:color="auto"/>
                <w:right w:val="none" w:sz="0" w:space="0" w:color="auto"/>
              </w:divBdr>
            </w:div>
            <w:div w:id="1898199371">
              <w:marLeft w:val="0"/>
              <w:marRight w:val="0"/>
              <w:marTop w:val="0"/>
              <w:marBottom w:val="0"/>
              <w:divBdr>
                <w:top w:val="none" w:sz="0" w:space="0" w:color="auto"/>
                <w:left w:val="none" w:sz="0" w:space="0" w:color="auto"/>
                <w:bottom w:val="none" w:sz="0" w:space="0" w:color="auto"/>
                <w:right w:val="none" w:sz="0" w:space="0" w:color="auto"/>
              </w:divBdr>
            </w:div>
            <w:div w:id="2135563633">
              <w:marLeft w:val="0"/>
              <w:marRight w:val="0"/>
              <w:marTop w:val="0"/>
              <w:marBottom w:val="0"/>
              <w:divBdr>
                <w:top w:val="none" w:sz="0" w:space="0" w:color="auto"/>
                <w:left w:val="none" w:sz="0" w:space="0" w:color="auto"/>
                <w:bottom w:val="none" w:sz="0" w:space="0" w:color="auto"/>
                <w:right w:val="none" w:sz="0" w:space="0" w:color="auto"/>
              </w:divBdr>
            </w:div>
            <w:div w:id="333264028">
              <w:marLeft w:val="0"/>
              <w:marRight w:val="0"/>
              <w:marTop w:val="0"/>
              <w:marBottom w:val="0"/>
              <w:divBdr>
                <w:top w:val="none" w:sz="0" w:space="0" w:color="auto"/>
                <w:left w:val="none" w:sz="0" w:space="0" w:color="auto"/>
                <w:bottom w:val="none" w:sz="0" w:space="0" w:color="auto"/>
                <w:right w:val="none" w:sz="0" w:space="0" w:color="auto"/>
              </w:divBdr>
            </w:div>
            <w:div w:id="1690640032">
              <w:marLeft w:val="0"/>
              <w:marRight w:val="0"/>
              <w:marTop w:val="0"/>
              <w:marBottom w:val="0"/>
              <w:divBdr>
                <w:top w:val="none" w:sz="0" w:space="0" w:color="auto"/>
                <w:left w:val="none" w:sz="0" w:space="0" w:color="auto"/>
                <w:bottom w:val="none" w:sz="0" w:space="0" w:color="auto"/>
                <w:right w:val="none" w:sz="0" w:space="0" w:color="auto"/>
              </w:divBdr>
            </w:div>
            <w:div w:id="1736319519">
              <w:marLeft w:val="0"/>
              <w:marRight w:val="0"/>
              <w:marTop w:val="0"/>
              <w:marBottom w:val="0"/>
              <w:divBdr>
                <w:top w:val="none" w:sz="0" w:space="0" w:color="auto"/>
                <w:left w:val="none" w:sz="0" w:space="0" w:color="auto"/>
                <w:bottom w:val="none" w:sz="0" w:space="0" w:color="auto"/>
                <w:right w:val="none" w:sz="0" w:space="0" w:color="auto"/>
              </w:divBdr>
            </w:div>
            <w:div w:id="300155083">
              <w:marLeft w:val="0"/>
              <w:marRight w:val="0"/>
              <w:marTop w:val="0"/>
              <w:marBottom w:val="0"/>
              <w:divBdr>
                <w:top w:val="none" w:sz="0" w:space="0" w:color="auto"/>
                <w:left w:val="none" w:sz="0" w:space="0" w:color="auto"/>
                <w:bottom w:val="none" w:sz="0" w:space="0" w:color="auto"/>
                <w:right w:val="none" w:sz="0" w:space="0" w:color="auto"/>
              </w:divBdr>
            </w:div>
            <w:div w:id="1928612564">
              <w:marLeft w:val="0"/>
              <w:marRight w:val="0"/>
              <w:marTop w:val="0"/>
              <w:marBottom w:val="0"/>
              <w:divBdr>
                <w:top w:val="none" w:sz="0" w:space="0" w:color="auto"/>
                <w:left w:val="none" w:sz="0" w:space="0" w:color="auto"/>
                <w:bottom w:val="none" w:sz="0" w:space="0" w:color="auto"/>
                <w:right w:val="none" w:sz="0" w:space="0" w:color="auto"/>
              </w:divBdr>
            </w:div>
            <w:div w:id="12875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861">
      <w:bodyDiv w:val="1"/>
      <w:marLeft w:val="0"/>
      <w:marRight w:val="0"/>
      <w:marTop w:val="0"/>
      <w:marBottom w:val="0"/>
      <w:divBdr>
        <w:top w:val="none" w:sz="0" w:space="0" w:color="auto"/>
        <w:left w:val="none" w:sz="0" w:space="0" w:color="auto"/>
        <w:bottom w:val="none" w:sz="0" w:space="0" w:color="auto"/>
        <w:right w:val="none" w:sz="0" w:space="0" w:color="auto"/>
      </w:divBdr>
      <w:divsChild>
        <w:div w:id="517356548">
          <w:marLeft w:val="0"/>
          <w:marRight w:val="0"/>
          <w:marTop w:val="0"/>
          <w:marBottom w:val="0"/>
          <w:divBdr>
            <w:top w:val="none" w:sz="0" w:space="0" w:color="auto"/>
            <w:left w:val="none" w:sz="0" w:space="0" w:color="auto"/>
            <w:bottom w:val="none" w:sz="0" w:space="0" w:color="auto"/>
            <w:right w:val="none" w:sz="0" w:space="0" w:color="auto"/>
          </w:divBdr>
          <w:divsChild>
            <w:div w:id="11763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080">
      <w:bodyDiv w:val="1"/>
      <w:marLeft w:val="0"/>
      <w:marRight w:val="0"/>
      <w:marTop w:val="0"/>
      <w:marBottom w:val="0"/>
      <w:divBdr>
        <w:top w:val="none" w:sz="0" w:space="0" w:color="auto"/>
        <w:left w:val="none" w:sz="0" w:space="0" w:color="auto"/>
        <w:bottom w:val="none" w:sz="0" w:space="0" w:color="auto"/>
        <w:right w:val="none" w:sz="0" w:space="0" w:color="auto"/>
      </w:divBdr>
      <w:divsChild>
        <w:div w:id="895550594">
          <w:marLeft w:val="0"/>
          <w:marRight w:val="0"/>
          <w:marTop w:val="0"/>
          <w:marBottom w:val="0"/>
          <w:divBdr>
            <w:top w:val="none" w:sz="0" w:space="0" w:color="auto"/>
            <w:left w:val="none" w:sz="0" w:space="0" w:color="auto"/>
            <w:bottom w:val="none" w:sz="0" w:space="0" w:color="auto"/>
            <w:right w:val="none" w:sz="0" w:space="0" w:color="auto"/>
          </w:divBdr>
          <w:divsChild>
            <w:div w:id="454376922">
              <w:marLeft w:val="0"/>
              <w:marRight w:val="0"/>
              <w:marTop w:val="0"/>
              <w:marBottom w:val="0"/>
              <w:divBdr>
                <w:top w:val="none" w:sz="0" w:space="0" w:color="auto"/>
                <w:left w:val="none" w:sz="0" w:space="0" w:color="auto"/>
                <w:bottom w:val="none" w:sz="0" w:space="0" w:color="auto"/>
                <w:right w:val="none" w:sz="0" w:space="0" w:color="auto"/>
              </w:divBdr>
            </w:div>
            <w:div w:id="1582719491">
              <w:marLeft w:val="0"/>
              <w:marRight w:val="0"/>
              <w:marTop w:val="0"/>
              <w:marBottom w:val="0"/>
              <w:divBdr>
                <w:top w:val="none" w:sz="0" w:space="0" w:color="auto"/>
                <w:left w:val="none" w:sz="0" w:space="0" w:color="auto"/>
                <w:bottom w:val="none" w:sz="0" w:space="0" w:color="auto"/>
                <w:right w:val="none" w:sz="0" w:space="0" w:color="auto"/>
              </w:divBdr>
            </w:div>
            <w:div w:id="541402356">
              <w:marLeft w:val="0"/>
              <w:marRight w:val="0"/>
              <w:marTop w:val="0"/>
              <w:marBottom w:val="0"/>
              <w:divBdr>
                <w:top w:val="none" w:sz="0" w:space="0" w:color="auto"/>
                <w:left w:val="none" w:sz="0" w:space="0" w:color="auto"/>
                <w:bottom w:val="none" w:sz="0" w:space="0" w:color="auto"/>
                <w:right w:val="none" w:sz="0" w:space="0" w:color="auto"/>
              </w:divBdr>
            </w:div>
            <w:div w:id="760295923">
              <w:marLeft w:val="0"/>
              <w:marRight w:val="0"/>
              <w:marTop w:val="0"/>
              <w:marBottom w:val="0"/>
              <w:divBdr>
                <w:top w:val="none" w:sz="0" w:space="0" w:color="auto"/>
                <w:left w:val="none" w:sz="0" w:space="0" w:color="auto"/>
                <w:bottom w:val="none" w:sz="0" w:space="0" w:color="auto"/>
                <w:right w:val="none" w:sz="0" w:space="0" w:color="auto"/>
              </w:divBdr>
            </w:div>
            <w:div w:id="1464078289">
              <w:marLeft w:val="0"/>
              <w:marRight w:val="0"/>
              <w:marTop w:val="0"/>
              <w:marBottom w:val="0"/>
              <w:divBdr>
                <w:top w:val="none" w:sz="0" w:space="0" w:color="auto"/>
                <w:left w:val="none" w:sz="0" w:space="0" w:color="auto"/>
                <w:bottom w:val="none" w:sz="0" w:space="0" w:color="auto"/>
                <w:right w:val="none" w:sz="0" w:space="0" w:color="auto"/>
              </w:divBdr>
            </w:div>
            <w:div w:id="1277061500">
              <w:marLeft w:val="0"/>
              <w:marRight w:val="0"/>
              <w:marTop w:val="0"/>
              <w:marBottom w:val="0"/>
              <w:divBdr>
                <w:top w:val="none" w:sz="0" w:space="0" w:color="auto"/>
                <w:left w:val="none" w:sz="0" w:space="0" w:color="auto"/>
                <w:bottom w:val="none" w:sz="0" w:space="0" w:color="auto"/>
                <w:right w:val="none" w:sz="0" w:space="0" w:color="auto"/>
              </w:divBdr>
            </w:div>
            <w:div w:id="1671831179">
              <w:marLeft w:val="0"/>
              <w:marRight w:val="0"/>
              <w:marTop w:val="0"/>
              <w:marBottom w:val="0"/>
              <w:divBdr>
                <w:top w:val="none" w:sz="0" w:space="0" w:color="auto"/>
                <w:left w:val="none" w:sz="0" w:space="0" w:color="auto"/>
                <w:bottom w:val="none" w:sz="0" w:space="0" w:color="auto"/>
                <w:right w:val="none" w:sz="0" w:space="0" w:color="auto"/>
              </w:divBdr>
            </w:div>
            <w:div w:id="1542858908">
              <w:marLeft w:val="0"/>
              <w:marRight w:val="0"/>
              <w:marTop w:val="0"/>
              <w:marBottom w:val="0"/>
              <w:divBdr>
                <w:top w:val="none" w:sz="0" w:space="0" w:color="auto"/>
                <w:left w:val="none" w:sz="0" w:space="0" w:color="auto"/>
                <w:bottom w:val="none" w:sz="0" w:space="0" w:color="auto"/>
                <w:right w:val="none" w:sz="0" w:space="0" w:color="auto"/>
              </w:divBdr>
            </w:div>
            <w:div w:id="1991247298">
              <w:marLeft w:val="0"/>
              <w:marRight w:val="0"/>
              <w:marTop w:val="0"/>
              <w:marBottom w:val="0"/>
              <w:divBdr>
                <w:top w:val="none" w:sz="0" w:space="0" w:color="auto"/>
                <w:left w:val="none" w:sz="0" w:space="0" w:color="auto"/>
                <w:bottom w:val="none" w:sz="0" w:space="0" w:color="auto"/>
                <w:right w:val="none" w:sz="0" w:space="0" w:color="auto"/>
              </w:divBdr>
            </w:div>
            <w:div w:id="1878197231">
              <w:marLeft w:val="0"/>
              <w:marRight w:val="0"/>
              <w:marTop w:val="0"/>
              <w:marBottom w:val="0"/>
              <w:divBdr>
                <w:top w:val="none" w:sz="0" w:space="0" w:color="auto"/>
                <w:left w:val="none" w:sz="0" w:space="0" w:color="auto"/>
                <w:bottom w:val="none" w:sz="0" w:space="0" w:color="auto"/>
                <w:right w:val="none" w:sz="0" w:space="0" w:color="auto"/>
              </w:divBdr>
            </w:div>
            <w:div w:id="1594320549">
              <w:marLeft w:val="0"/>
              <w:marRight w:val="0"/>
              <w:marTop w:val="0"/>
              <w:marBottom w:val="0"/>
              <w:divBdr>
                <w:top w:val="none" w:sz="0" w:space="0" w:color="auto"/>
                <w:left w:val="none" w:sz="0" w:space="0" w:color="auto"/>
                <w:bottom w:val="none" w:sz="0" w:space="0" w:color="auto"/>
                <w:right w:val="none" w:sz="0" w:space="0" w:color="auto"/>
              </w:divBdr>
            </w:div>
            <w:div w:id="1577205041">
              <w:marLeft w:val="0"/>
              <w:marRight w:val="0"/>
              <w:marTop w:val="0"/>
              <w:marBottom w:val="0"/>
              <w:divBdr>
                <w:top w:val="none" w:sz="0" w:space="0" w:color="auto"/>
                <w:left w:val="none" w:sz="0" w:space="0" w:color="auto"/>
                <w:bottom w:val="none" w:sz="0" w:space="0" w:color="auto"/>
                <w:right w:val="none" w:sz="0" w:space="0" w:color="auto"/>
              </w:divBdr>
            </w:div>
            <w:div w:id="531386875">
              <w:marLeft w:val="0"/>
              <w:marRight w:val="0"/>
              <w:marTop w:val="0"/>
              <w:marBottom w:val="0"/>
              <w:divBdr>
                <w:top w:val="none" w:sz="0" w:space="0" w:color="auto"/>
                <w:left w:val="none" w:sz="0" w:space="0" w:color="auto"/>
                <w:bottom w:val="none" w:sz="0" w:space="0" w:color="auto"/>
                <w:right w:val="none" w:sz="0" w:space="0" w:color="auto"/>
              </w:divBdr>
            </w:div>
            <w:div w:id="975259652">
              <w:marLeft w:val="0"/>
              <w:marRight w:val="0"/>
              <w:marTop w:val="0"/>
              <w:marBottom w:val="0"/>
              <w:divBdr>
                <w:top w:val="none" w:sz="0" w:space="0" w:color="auto"/>
                <w:left w:val="none" w:sz="0" w:space="0" w:color="auto"/>
                <w:bottom w:val="none" w:sz="0" w:space="0" w:color="auto"/>
                <w:right w:val="none" w:sz="0" w:space="0" w:color="auto"/>
              </w:divBdr>
            </w:div>
            <w:div w:id="1661538765">
              <w:marLeft w:val="0"/>
              <w:marRight w:val="0"/>
              <w:marTop w:val="0"/>
              <w:marBottom w:val="0"/>
              <w:divBdr>
                <w:top w:val="none" w:sz="0" w:space="0" w:color="auto"/>
                <w:left w:val="none" w:sz="0" w:space="0" w:color="auto"/>
                <w:bottom w:val="none" w:sz="0" w:space="0" w:color="auto"/>
                <w:right w:val="none" w:sz="0" w:space="0" w:color="auto"/>
              </w:divBdr>
            </w:div>
            <w:div w:id="1845633658">
              <w:marLeft w:val="0"/>
              <w:marRight w:val="0"/>
              <w:marTop w:val="0"/>
              <w:marBottom w:val="0"/>
              <w:divBdr>
                <w:top w:val="none" w:sz="0" w:space="0" w:color="auto"/>
                <w:left w:val="none" w:sz="0" w:space="0" w:color="auto"/>
                <w:bottom w:val="none" w:sz="0" w:space="0" w:color="auto"/>
                <w:right w:val="none" w:sz="0" w:space="0" w:color="auto"/>
              </w:divBdr>
            </w:div>
            <w:div w:id="1023022226">
              <w:marLeft w:val="0"/>
              <w:marRight w:val="0"/>
              <w:marTop w:val="0"/>
              <w:marBottom w:val="0"/>
              <w:divBdr>
                <w:top w:val="none" w:sz="0" w:space="0" w:color="auto"/>
                <w:left w:val="none" w:sz="0" w:space="0" w:color="auto"/>
                <w:bottom w:val="none" w:sz="0" w:space="0" w:color="auto"/>
                <w:right w:val="none" w:sz="0" w:space="0" w:color="auto"/>
              </w:divBdr>
            </w:div>
            <w:div w:id="738944116">
              <w:marLeft w:val="0"/>
              <w:marRight w:val="0"/>
              <w:marTop w:val="0"/>
              <w:marBottom w:val="0"/>
              <w:divBdr>
                <w:top w:val="none" w:sz="0" w:space="0" w:color="auto"/>
                <w:left w:val="none" w:sz="0" w:space="0" w:color="auto"/>
                <w:bottom w:val="none" w:sz="0" w:space="0" w:color="auto"/>
                <w:right w:val="none" w:sz="0" w:space="0" w:color="auto"/>
              </w:divBdr>
            </w:div>
            <w:div w:id="1618177754">
              <w:marLeft w:val="0"/>
              <w:marRight w:val="0"/>
              <w:marTop w:val="0"/>
              <w:marBottom w:val="0"/>
              <w:divBdr>
                <w:top w:val="none" w:sz="0" w:space="0" w:color="auto"/>
                <w:left w:val="none" w:sz="0" w:space="0" w:color="auto"/>
                <w:bottom w:val="none" w:sz="0" w:space="0" w:color="auto"/>
                <w:right w:val="none" w:sz="0" w:space="0" w:color="auto"/>
              </w:divBdr>
            </w:div>
            <w:div w:id="1560703503">
              <w:marLeft w:val="0"/>
              <w:marRight w:val="0"/>
              <w:marTop w:val="0"/>
              <w:marBottom w:val="0"/>
              <w:divBdr>
                <w:top w:val="none" w:sz="0" w:space="0" w:color="auto"/>
                <w:left w:val="none" w:sz="0" w:space="0" w:color="auto"/>
                <w:bottom w:val="none" w:sz="0" w:space="0" w:color="auto"/>
                <w:right w:val="none" w:sz="0" w:space="0" w:color="auto"/>
              </w:divBdr>
            </w:div>
            <w:div w:id="1306617435">
              <w:marLeft w:val="0"/>
              <w:marRight w:val="0"/>
              <w:marTop w:val="0"/>
              <w:marBottom w:val="0"/>
              <w:divBdr>
                <w:top w:val="none" w:sz="0" w:space="0" w:color="auto"/>
                <w:left w:val="none" w:sz="0" w:space="0" w:color="auto"/>
                <w:bottom w:val="none" w:sz="0" w:space="0" w:color="auto"/>
                <w:right w:val="none" w:sz="0" w:space="0" w:color="auto"/>
              </w:divBdr>
            </w:div>
            <w:div w:id="1713073265">
              <w:marLeft w:val="0"/>
              <w:marRight w:val="0"/>
              <w:marTop w:val="0"/>
              <w:marBottom w:val="0"/>
              <w:divBdr>
                <w:top w:val="none" w:sz="0" w:space="0" w:color="auto"/>
                <w:left w:val="none" w:sz="0" w:space="0" w:color="auto"/>
                <w:bottom w:val="none" w:sz="0" w:space="0" w:color="auto"/>
                <w:right w:val="none" w:sz="0" w:space="0" w:color="auto"/>
              </w:divBdr>
            </w:div>
            <w:div w:id="1651209134">
              <w:marLeft w:val="0"/>
              <w:marRight w:val="0"/>
              <w:marTop w:val="0"/>
              <w:marBottom w:val="0"/>
              <w:divBdr>
                <w:top w:val="none" w:sz="0" w:space="0" w:color="auto"/>
                <w:left w:val="none" w:sz="0" w:space="0" w:color="auto"/>
                <w:bottom w:val="none" w:sz="0" w:space="0" w:color="auto"/>
                <w:right w:val="none" w:sz="0" w:space="0" w:color="auto"/>
              </w:divBdr>
            </w:div>
            <w:div w:id="31661808">
              <w:marLeft w:val="0"/>
              <w:marRight w:val="0"/>
              <w:marTop w:val="0"/>
              <w:marBottom w:val="0"/>
              <w:divBdr>
                <w:top w:val="none" w:sz="0" w:space="0" w:color="auto"/>
                <w:left w:val="none" w:sz="0" w:space="0" w:color="auto"/>
                <w:bottom w:val="none" w:sz="0" w:space="0" w:color="auto"/>
                <w:right w:val="none" w:sz="0" w:space="0" w:color="auto"/>
              </w:divBdr>
            </w:div>
            <w:div w:id="1549369289">
              <w:marLeft w:val="0"/>
              <w:marRight w:val="0"/>
              <w:marTop w:val="0"/>
              <w:marBottom w:val="0"/>
              <w:divBdr>
                <w:top w:val="none" w:sz="0" w:space="0" w:color="auto"/>
                <w:left w:val="none" w:sz="0" w:space="0" w:color="auto"/>
                <w:bottom w:val="none" w:sz="0" w:space="0" w:color="auto"/>
                <w:right w:val="none" w:sz="0" w:space="0" w:color="auto"/>
              </w:divBdr>
            </w:div>
            <w:div w:id="2131893108">
              <w:marLeft w:val="0"/>
              <w:marRight w:val="0"/>
              <w:marTop w:val="0"/>
              <w:marBottom w:val="0"/>
              <w:divBdr>
                <w:top w:val="none" w:sz="0" w:space="0" w:color="auto"/>
                <w:left w:val="none" w:sz="0" w:space="0" w:color="auto"/>
                <w:bottom w:val="none" w:sz="0" w:space="0" w:color="auto"/>
                <w:right w:val="none" w:sz="0" w:space="0" w:color="auto"/>
              </w:divBdr>
            </w:div>
            <w:div w:id="1034623652">
              <w:marLeft w:val="0"/>
              <w:marRight w:val="0"/>
              <w:marTop w:val="0"/>
              <w:marBottom w:val="0"/>
              <w:divBdr>
                <w:top w:val="none" w:sz="0" w:space="0" w:color="auto"/>
                <w:left w:val="none" w:sz="0" w:space="0" w:color="auto"/>
                <w:bottom w:val="none" w:sz="0" w:space="0" w:color="auto"/>
                <w:right w:val="none" w:sz="0" w:space="0" w:color="auto"/>
              </w:divBdr>
            </w:div>
            <w:div w:id="169569833">
              <w:marLeft w:val="0"/>
              <w:marRight w:val="0"/>
              <w:marTop w:val="0"/>
              <w:marBottom w:val="0"/>
              <w:divBdr>
                <w:top w:val="none" w:sz="0" w:space="0" w:color="auto"/>
                <w:left w:val="none" w:sz="0" w:space="0" w:color="auto"/>
                <w:bottom w:val="none" w:sz="0" w:space="0" w:color="auto"/>
                <w:right w:val="none" w:sz="0" w:space="0" w:color="auto"/>
              </w:divBdr>
            </w:div>
            <w:div w:id="1402870413">
              <w:marLeft w:val="0"/>
              <w:marRight w:val="0"/>
              <w:marTop w:val="0"/>
              <w:marBottom w:val="0"/>
              <w:divBdr>
                <w:top w:val="none" w:sz="0" w:space="0" w:color="auto"/>
                <w:left w:val="none" w:sz="0" w:space="0" w:color="auto"/>
                <w:bottom w:val="none" w:sz="0" w:space="0" w:color="auto"/>
                <w:right w:val="none" w:sz="0" w:space="0" w:color="auto"/>
              </w:divBdr>
            </w:div>
            <w:div w:id="463278219">
              <w:marLeft w:val="0"/>
              <w:marRight w:val="0"/>
              <w:marTop w:val="0"/>
              <w:marBottom w:val="0"/>
              <w:divBdr>
                <w:top w:val="none" w:sz="0" w:space="0" w:color="auto"/>
                <w:left w:val="none" w:sz="0" w:space="0" w:color="auto"/>
                <w:bottom w:val="none" w:sz="0" w:space="0" w:color="auto"/>
                <w:right w:val="none" w:sz="0" w:space="0" w:color="auto"/>
              </w:divBdr>
            </w:div>
            <w:div w:id="1003167658">
              <w:marLeft w:val="0"/>
              <w:marRight w:val="0"/>
              <w:marTop w:val="0"/>
              <w:marBottom w:val="0"/>
              <w:divBdr>
                <w:top w:val="none" w:sz="0" w:space="0" w:color="auto"/>
                <w:left w:val="none" w:sz="0" w:space="0" w:color="auto"/>
                <w:bottom w:val="none" w:sz="0" w:space="0" w:color="auto"/>
                <w:right w:val="none" w:sz="0" w:space="0" w:color="auto"/>
              </w:divBdr>
            </w:div>
            <w:div w:id="1335261456">
              <w:marLeft w:val="0"/>
              <w:marRight w:val="0"/>
              <w:marTop w:val="0"/>
              <w:marBottom w:val="0"/>
              <w:divBdr>
                <w:top w:val="none" w:sz="0" w:space="0" w:color="auto"/>
                <w:left w:val="none" w:sz="0" w:space="0" w:color="auto"/>
                <w:bottom w:val="none" w:sz="0" w:space="0" w:color="auto"/>
                <w:right w:val="none" w:sz="0" w:space="0" w:color="auto"/>
              </w:divBdr>
            </w:div>
            <w:div w:id="328681183">
              <w:marLeft w:val="0"/>
              <w:marRight w:val="0"/>
              <w:marTop w:val="0"/>
              <w:marBottom w:val="0"/>
              <w:divBdr>
                <w:top w:val="none" w:sz="0" w:space="0" w:color="auto"/>
                <w:left w:val="none" w:sz="0" w:space="0" w:color="auto"/>
                <w:bottom w:val="none" w:sz="0" w:space="0" w:color="auto"/>
                <w:right w:val="none" w:sz="0" w:space="0" w:color="auto"/>
              </w:divBdr>
            </w:div>
            <w:div w:id="1976370746">
              <w:marLeft w:val="0"/>
              <w:marRight w:val="0"/>
              <w:marTop w:val="0"/>
              <w:marBottom w:val="0"/>
              <w:divBdr>
                <w:top w:val="none" w:sz="0" w:space="0" w:color="auto"/>
                <w:left w:val="none" w:sz="0" w:space="0" w:color="auto"/>
                <w:bottom w:val="none" w:sz="0" w:space="0" w:color="auto"/>
                <w:right w:val="none" w:sz="0" w:space="0" w:color="auto"/>
              </w:divBdr>
            </w:div>
            <w:div w:id="2006132440">
              <w:marLeft w:val="0"/>
              <w:marRight w:val="0"/>
              <w:marTop w:val="0"/>
              <w:marBottom w:val="0"/>
              <w:divBdr>
                <w:top w:val="none" w:sz="0" w:space="0" w:color="auto"/>
                <w:left w:val="none" w:sz="0" w:space="0" w:color="auto"/>
                <w:bottom w:val="none" w:sz="0" w:space="0" w:color="auto"/>
                <w:right w:val="none" w:sz="0" w:space="0" w:color="auto"/>
              </w:divBdr>
            </w:div>
            <w:div w:id="1141919115">
              <w:marLeft w:val="0"/>
              <w:marRight w:val="0"/>
              <w:marTop w:val="0"/>
              <w:marBottom w:val="0"/>
              <w:divBdr>
                <w:top w:val="none" w:sz="0" w:space="0" w:color="auto"/>
                <w:left w:val="none" w:sz="0" w:space="0" w:color="auto"/>
                <w:bottom w:val="none" w:sz="0" w:space="0" w:color="auto"/>
                <w:right w:val="none" w:sz="0" w:space="0" w:color="auto"/>
              </w:divBdr>
            </w:div>
            <w:div w:id="1759327864">
              <w:marLeft w:val="0"/>
              <w:marRight w:val="0"/>
              <w:marTop w:val="0"/>
              <w:marBottom w:val="0"/>
              <w:divBdr>
                <w:top w:val="none" w:sz="0" w:space="0" w:color="auto"/>
                <w:left w:val="none" w:sz="0" w:space="0" w:color="auto"/>
                <w:bottom w:val="none" w:sz="0" w:space="0" w:color="auto"/>
                <w:right w:val="none" w:sz="0" w:space="0" w:color="auto"/>
              </w:divBdr>
            </w:div>
            <w:div w:id="990520574">
              <w:marLeft w:val="0"/>
              <w:marRight w:val="0"/>
              <w:marTop w:val="0"/>
              <w:marBottom w:val="0"/>
              <w:divBdr>
                <w:top w:val="none" w:sz="0" w:space="0" w:color="auto"/>
                <w:left w:val="none" w:sz="0" w:space="0" w:color="auto"/>
                <w:bottom w:val="none" w:sz="0" w:space="0" w:color="auto"/>
                <w:right w:val="none" w:sz="0" w:space="0" w:color="auto"/>
              </w:divBdr>
            </w:div>
            <w:div w:id="695473055">
              <w:marLeft w:val="0"/>
              <w:marRight w:val="0"/>
              <w:marTop w:val="0"/>
              <w:marBottom w:val="0"/>
              <w:divBdr>
                <w:top w:val="none" w:sz="0" w:space="0" w:color="auto"/>
                <w:left w:val="none" w:sz="0" w:space="0" w:color="auto"/>
                <w:bottom w:val="none" w:sz="0" w:space="0" w:color="auto"/>
                <w:right w:val="none" w:sz="0" w:space="0" w:color="auto"/>
              </w:divBdr>
            </w:div>
            <w:div w:id="1109424332">
              <w:marLeft w:val="0"/>
              <w:marRight w:val="0"/>
              <w:marTop w:val="0"/>
              <w:marBottom w:val="0"/>
              <w:divBdr>
                <w:top w:val="none" w:sz="0" w:space="0" w:color="auto"/>
                <w:left w:val="none" w:sz="0" w:space="0" w:color="auto"/>
                <w:bottom w:val="none" w:sz="0" w:space="0" w:color="auto"/>
                <w:right w:val="none" w:sz="0" w:space="0" w:color="auto"/>
              </w:divBdr>
            </w:div>
            <w:div w:id="1510368321">
              <w:marLeft w:val="0"/>
              <w:marRight w:val="0"/>
              <w:marTop w:val="0"/>
              <w:marBottom w:val="0"/>
              <w:divBdr>
                <w:top w:val="none" w:sz="0" w:space="0" w:color="auto"/>
                <w:left w:val="none" w:sz="0" w:space="0" w:color="auto"/>
                <w:bottom w:val="none" w:sz="0" w:space="0" w:color="auto"/>
                <w:right w:val="none" w:sz="0" w:space="0" w:color="auto"/>
              </w:divBdr>
            </w:div>
            <w:div w:id="1146118529">
              <w:marLeft w:val="0"/>
              <w:marRight w:val="0"/>
              <w:marTop w:val="0"/>
              <w:marBottom w:val="0"/>
              <w:divBdr>
                <w:top w:val="none" w:sz="0" w:space="0" w:color="auto"/>
                <w:left w:val="none" w:sz="0" w:space="0" w:color="auto"/>
                <w:bottom w:val="none" w:sz="0" w:space="0" w:color="auto"/>
                <w:right w:val="none" w:sz="0" w:space="0" w:color="auto"/>
              </w:divBdr>
            </w:div>
            <w:div w:id="978680711">
              <w:marLeft w:val="0"/>
              <w:marRight w:val="0"/>
              <w:marTop w:val="0"/>
              <w:marBottom w:val="0"/>
              <w:divBdr>
                <w:top w:val="none" w:sz="0" w:space="0" w:color="auto"/>
                <w:left w:val="none" w:sz="0" w:space="0" w:color="auto"/>
                <w:bottom w:val="none" w:sz="0" w:space="0" w:color="auto"/>
                <w:right w:val="none" w:sz="0" w:space="0" w:color="auto"/>
              </w:divBdr>
            </w:div>
            <w:div w:id="505170773">
              <w:marLeft w:val="0"/>
              <w:marRight w:val="0"/>
              <w:marTop w:val="0"/>
              <w:marBottom w:val="0"/>
              <w:divBdr>
                <w:top w:val="none" w:sz="0" w:space="0" w:color="auto"/>
                <w:left w:val="none" w:sz="0" w:space="0" w:color="auto"/>
                <w:bottom w:val="none" w:sz="0" w:space="0" w:color="auto"/>
                <w:right w:val="none" w:sz="0" w:space="0" w:color="auto"/>
              </w:divBdr>
            </w:div>
            <w:div w:id="146022231">
              <w:marLeft w:val="0"/>
              <w:marRight w:val="0"/>
              <w:marTop w:val="0"/>
              <w:marBottom w:val="0"/>
              <w:divBdr>
                <w:top w:val="none" w:sz="0" w:space="0" w:color="auto"/>
                <w:left w:val="none" w:sz="0" w:space="0" w:color="auto"/>
                <w:bottom w:val="none" w:sz="0" w:space="0" w:color="auto"/>
                <w:right w:val="none" w:sz="0" w:space="0" w:color="auto"/>
              </w:divBdr>
            </w:div>
            <w:div w:id="1895194163">
              <w:marLeft w:val="0"/>
              <w:marRight w:val="0"/>
              <w:marTop w:val="0"/>
              <w:marBottom w:val="0"/>
              <w:divBdr>
                <w:top w:val="none" w:sz="0" w:space="0" w:color="auto"/>
                <w:left w:val="none" w:sz="0" w:space="0" w:color="auto"/>
                <w:bottom w:val="none" w:sz="0" w:space="0" w:color="auto"/>
                <w:right w:val="none" w:sz="0" w:space="0" w:color="auto"/>
              </w:divBdr>
            </w:div>
            <w:div w:id="1541555058">
              <w:marLeft w:val="0"/>
              <w:marRight w:val="0"/>
              <w:marTop w:val="0"/>
              <w:marBottom w:val="0"/>
              <w:divBdr>
                <w:top w:val="none" w:sz="0" w:space="0" w:color="auto"/>
                <w:left w:val="none" w:sz="0" w:space="0" w:color="auto"/>
                <w:bottom w:val="none" w:sz="0" w:space="0" w:color="auto"/>
                <w:right w:val="none" w:sz="0" w:space="0" w:color="auto"/>
              </w:divBdr>
            </w:div>
            <w:div w:id="360513551">
              <w:marLeft w:val="0"/>
              <w:marRight w:val="0"/>
              <w:marTop w:val="0"/>
              <w:marBottom w:val="0"/>
              <w:divBdr>
                <w:top w:val="none" w:sz="0" w:space="0" w:color="auto"/>
                <w:left w:val="none" w:sz="0" w:space="0" w:color="auto"/>
                <w:bottom w:val="none" w:sz="0" w:space="0" w:color="auto"/>
                <w:right w:val="none" w:sz="0" w:space="0" w:color="auto"/>
              </w:divBdr>
            </w:div>
            <w:div w:id="973175573">
              <w:marLeft w:val="0"/>
              <w:marRight w:val="0"/>
              <w:marTop w:val="0"/>
              <w:marBottom w:val="0"/>
              <w:divBdr>
                <w:top w:val="none" w:sz="0" w:space="0" w:color="auto"/>
                <w:left w:val="none" w:sz="0" w:space="0" w:color="auto"/>
                <w:bottom w:val="none" w:sz="0" w:space="0" w:color="auto"/>
                <w:right w:val="none" w:sz="0" w:space="0" w:color="auto"/>
              </w:divBdr>
            </w:div>
            <w:div w:id="2120249329">
              <w:marLeft w:val="0"/>
              <w:marRight w:val="0"/>
              <w:marTop w:val="0"/>
              <w:marBottom w:val="0"/>
              <w:divBdr>
                <w:top w:val="none" w:sz="0" w:space="0" w:color="auto"/>
                <w:left w:val="none" w:sz="0" w:space="0" w:color="auto"/>
                <w:bottom w:val="none" w:sz="0" w:space="0" w:color="auto"/>
                <w:right w:val="none" w:sz="0" w:space="0" w:color="auto"/>
              </w:divBdr>
            </w:div>
            <w:div w:id="476803121">
              <w:marLeft w:val="0"/>
              <w:marRight w:val="0"/>
              <w:marTop w:val="0"/>
              <w:marBottom w:val="0"/>
              <w:divBdr>
                <w:top w:val="none" w:sz="0" w:space="0" w:color="auto"/>
                <w:left w:val="none" w:sz="0" w:space="0" w:color="auto"/>
                <w:bottom w:val="none" w:sz="0" w:space="0" w:color="auto"/>
                <w:right w:val="none" w:sz="0" w:space="0" w:color="auto"/>
              </w:divBdr>
            </w:div>
            <w:div w:id="1068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3">
      <w:bodyDiv w:val="1"/>
      <w:marLeft w:val="0"/>
      <w:marRight w:val="0"/>
      <w:marTop w:val="0"/>
      <w:marBottom w:val="0"/>
      <w:divBdr>
        <w:top w:val="none" w:sz="0" w:space="0" w:color="auto"/>
        <w:left w:val="none" w:sz="0" w:space="0" w:color="auto"/>
        <w:bottom w:val="none" w:sz="0" w:space="0" w:color="auto"/>
        <w:right w:val="none" w:sz="0" w:space="0" w:color="auto"/>
      </w:divBdr>
      <w:divsChild>
        <w:div w:id="1586890">
          <w:marLeft w:val="0"/>
          <w:marRight w:val="0"/>
          <w:marTop w:val="0"/>
          <w:marBottom w:val="0"/>
          <w:divBdr>
            <w:top w:val="none" w:sz="0" w:space="0" w:color="auto"/>
            <w:left w:val="none" w:sz="0" w:space="0" w:color="auto"/>
            <w:bottom w:val="none" w:sz="0" w:space="0" w:color="auto"/>
            <w:right w:val="none" w:sz="0" w:space="0" w:color="auto"/>
          </w:divBdr>
          <w:divsChild>
            <w:div w:id="809516557">
              <w:marLeft w:val="0"/>
              <w:marRight w:val="0"/>
              <w:marTop w:val="0"/>
              <w:marBottom w:val="0"/>
              <w:divBdr>
                <w:top w:val="none" w:sz="0" w:space="0" w:color="auto"/>
                <w:left w:val="none" w:sz="0" w:space="0" w:color="auto"/>
                <w:bottom w:val="none" w:sz="0" w:space="0" w:color="auto"/>
                <w:right w:val="none" w:sz="0" w:space="0" w:color="auto"/>
              </w:divBdr>
            </w:div>
            <w:div w:id="495540726">
              <w:marLeft w:val="0"/>
              <w:marRight w:val="0"/>
              <w:marTop w:val="0"/>
              <w:marBottom w:val="0"/>
              <w:divBdr>
                <w:top w:val="none" w:sz="0" w:space="0" w:color="auto"/>
                <w:left w:val="none" w:sz="0" w:space="0" w:color="auto"/>
                <w:bottom w:val="none" w:sz="0" w:space="0" w:color="auto"/>
                <w:right w:val="none" w:sz="0" w:space="0" w:color="auto"/>
              </w:divBdr>
            </w:div>
            <w:div w:id="1555972588">
              <w:marLeft w:val="0"/>
              <w:marRight w:val="0"/>
              <w:marTop w:val="0"/>
              <w:marBottom w:val="0"/>
              <w:divBdr>
                <w:top w:val="none" w:sz="0" w:space="0" w:color="auto"/>
                <w:left w:val="none" w:sz="0" w:space="0" w:color="auto"/>
                <w:bottom w:val="none" w:sz="0" w:space="0" w:color="auto"/>
                <w:right w:val="none" w:sz="0" w:space="0" w:color="auto"/>
              </w:divBdr>
            </w:div>
            <w:div w:id="652295476">
              <w:marLeft w:val="0"/>
              <w:marRight w:val="0"/>
              <w:marTop w:val="0"/>
              <w:marBottom w:val="0"/>
              <w:divBdr>
                <w:top w:val="none" w:sz="0" w:space="0" w:color="auto"/>
                <w:left w:val="none" w:sz="0" w:space="0" w:color="auto"/>
                <w:bottom w:val="none" w:sz="0" w:space="0" w:color="auto"/>
                <w:right w:val="none" w:sz="0" w:space="0" w:color="auto"/>
              </w:divBdr>
            </w:div>
            <w:div w:id="253245606">
              <w:marLeft w:val="0"/>
              <w:marRight w:val="0"/>
              <w:marTop w:val="0"/>
              <w:marBottom w:val="0"/>
              <w:divBdr>
                <w:top w:val="none" w:sz="0" w:space="0" w:color="auto"/>
                <w:left w:val="none" w:sz="0" w:space="0" w:color="auto"/>
                <w:bottom w:val="none" w:sz="0" w:space="0" w:color="auto"/>
                <w:right w:val="none" w:sz="0" w:space="0" w:color="auto"/>
              </w:divBdr>
            </w:div>
            <w:div w:id="1314530726">
              <w:marLeft w:val="0"/>
              <w:marRight w:val="0"/>
              <w:marTop w:val="0"/>
              <w:marBottom w:val="0"/>
              <w:divBdr>
                <w:top w:val="none" w:sz="0" w:space="0" w:color="auto"/>
                <w:left w:val="none" w:sz="0" w:space="0" w:color="auto"/>
                <w:bottom w:val="none" w:sz="0" w:space="0" w:color="auto"/>
                <w:right w:val="none" w:sz="0" w:space="0" w:color="auto"/>
              </w:divBdr>
            </w:div>
            <w:div w:id="1961186237">
              <w:marLeft w:val="0"/>
              <w:marRight w:val="0"/>
              <w:marTop w:val="0"/>
              <w:marBottom w:val="0"/>
              <w:divBdr>
                <w:top w:val="none" w:sz="0" w:space="0" w:color="auto"/>
                <w:left w:val="none" w:sz="0" w:space="0" w:color="auto"/>
                <w:bottom w:val="none" w:sz="0" w:space="0" w:color="auto"/>
                <w:right w:val="none" w:sz="0" w:space="0" w:color="auto"/>
              </w:divBdr>
            </w:div>
            <w:div w:id="621226027">
              <w:marLeft w:val="0"/>
              <w:marRight w:val="0"/>
              <w:marTop w:val="0"/>
              <w:marBottom w:val="0"/>
              <w:divBdr>
                <w:top w:val="none" w:sz="0" w:space="0" w:color="auto"/>
                <w:left w:val="none" w:sz="0" w:space="0" w:color="auto"/>
                <w:bottom w:val="none" w:sz="0" w:space="0" w:color="auto"/>
                <w:right w:val="none" w:sz="0" w:space="0" w:color="auto"/>
              </w:divBdr>
            </w:div>
            <w:div w:id="301615868">
              <w:marLeft w:val="0"/>
              <w:marRight w:val="0"/>
              <w:marTop w:val="0"/>
              <w:marBottom w:val="0"/>
              <w:divBdr>
                <w:top w:val="none" w:sz="0" w:space="0" w:color="auto"/>
                <w:left w:val="none" w:sz="0" w:space="0" w:color="auto"/>
                <w:bottom w:val="none" w:sz="0" w:space="0" w:color="auto"/>
                <w:right w:val="none" w:sz="0" w:space="0" w:color="auto"/>
              </w:divBdr>
            </w:div>
            <w:div w:id="1247611164">
              <w:marLeft w:val="0"/>
              <w:marRight w:val="0"/>
              <w:marTop w:val="0"/>
              <w:marBottom w:val="0"/>
              <w:divBdr>
                <w:top w:val="none" w:sz="0" w:space="0" w:color="auto"/>
                <w:left w:val="none" w:sz="0" w:space="0" w:color="auto"/>
                <w:bottom w:val="none" w:sz="0" w:space="0" w:color="auto"/>
                <w:right w:val="none" w:sz="0" w:space="0" w:color="auto"/>
              </w:divBdr>
            </w:div>
            <w:div w:id="2036497683">
              <w:marLeft w:val="0"/>
              <w:marRight w:val="0"/>
              <w:marTop w:val="0"/>
              <w:marBottom w:val="0"/>
              <w:divBdr>
                <w:top w:val="none" w:sz="0" w:space="0" w:color="auto"/>
                <w:left w:val="none" w:sz="0" w:space="0" w:color="auto"/>
                <w:bottom w:val="none" w:sz="0" w:space="0" w:color="auto"/>
                <w:right w:val="none" w:sz="0" w:space="0" w:color="auto"/>
              </w:divBdr>
            </w:div>
            <w:div w:id="1690521998">
              <w:marLeft w:val="0"/>
              <w:marRight w:val="0"/>
              <w:marTop w:val="0"/>
              <w:marBottom w:val="0"/>
              <w:divBdr>
                <w:top w:val="none" w:sz="0" w:space="0" w:color="auto"/>
                <w:left w:val="none" w:sz="0" w:space="0" w:color="auto"/>
                <w:bottom w:val="none" w:sz="0" w:space="0" w:color="auto"/>
                <w:right w:val="none" w:sz="0" w:space="0" w:color="auto"/>
              </w:divBdr>
            </w:div>
            <w:div w:id="1319308283">
              <w:marLeft w:val="0"/>
              <w:marRight w:val="0"/>
              <w:marTop w:val="0"/>
              <w:marBottom w:val="0"/>
              <w:divBdr>
                <w:top w:val="none" w:sz="0" w:space="0" w:color="auto"/>
                <w:left w:val="none" w:sz="0" w:space="0" w:color="auto"/>
                <w:bottom w:val="none" w:sz="0" w:space="0" w:color="auto"/>
                <w:right w:val="none" w:sz="0" w:space="0" w:color="auto"/>
              </w:divBdr>
            </w:div>
            <w:div w:id="949778746">
              <w:marLeft w:val="0"/>
              <w:marRight w:val="0"/>
              <w:marTop w:val="0"/>
              <w:marBottom w:val="0"/>
              <w:divBdr>
                <w:top w:val="none" w:sz="0" w:space="0" w:color="auto"/>
                <w:left w:val="none" w:sz="0" w:space="0" w:color="auto"/>
                <w:bottom w:val="none" w:sz="0" w:space="0" w:color="auto"/>
                <w:right w:val="none" w:sz="0" w:space="0" w:color="auto"/>
              </w:divBdr>
            </w:div>
            <w:div w:id="1575242202">
              <w:marLeft w:val="0"/>
              <w:marRight w:val="0"/>
              <w:marTop w:val="0"/>
              <w:marBottom w:val="0"/>
              <w:divBdr>
                <w:top w:val="none" w:sz="0" w:space="0" w:color="auto"/>
                <w:left w:val="none" w:sz="0" w:space="0" w:color="auto"/>
                <w:bottom w:val="none" w:sz="0" w:space="0" w:color="auto"/>
                <w:right w:val="none" w:sz="0" w:space="0" w:color="auto"/>
              </w:divBdr>
            </w:div>
            <w:div w:id="1345861428">
              <w:marLeft w:val="0"/>
              <w:marRight w:val="0"/>
              <w:marTop w:val="0"/>
              <w:marBottom w:val="0"/>
              <w:divBdr>
                <w:top w:val="none" w:sz="0" w:space="0" w:color="auto"/>
                <w:left w:val="none" w:sz="0" w:space="0" w:color="auto"/>
                <w:bottom w:val="none" w:sz="0" w:space="0" w:color="auto"/>
                <w:right w:val="none" w:sz="0" w:space="0" w:color="auto"/>
              </w:divBdr>
            </w:div>
            <w:div w:id="1790317882">
              <w:marLeft w:val="0"/>
              <w:marRight w:val="0"/>
              <w:marTop w:val="0"/>
              <w:marBottom w:val="0"/>
              <w:divBdr>
                <w:top w:val="none" w:sz="0" w:space="0" w:color="auto"/>
                <w:left w:val="none" w:sz="0" w:space="0" w:color="auto"/>
                <w:bottom w:val="none" w:sz="0" w:space="0" w:color="auto"/>
                <w:right w:val="none" w:sz="0" w:space="0" w:color="auto"/>
              </w:divBdr>
            </w:div>
            <w:div w:id="1844470453">
              <w:marLeft w:val="0"/>
              <w:marRight w:val="0"/>
              <w:marTop w:val="0"/>
              <w:marBottom w:val="0"/>
              <w:divBdr>
                <w:top w:val="none" w:sz="0" w:space="0" w:color="auto"/>
                <w:left w:val="none" w:sz="0" w:space="0" w:color="auto"/>
                <w:bottom w:val="none" w:sz="0" w:space="0" w:color="auto"/>
                <w:right w:val="none" w:sz="0" w:space="0" w:color="auto"/>
              </w:divBdr>
            </w:div>
            <w:div w:id="1750492911">
              <w:marLeft w:val="0"/>
              <w:marRight w:val="0"/>
              <w:marTop w:val="0"/>
              <w:marBottom w:val="0"/>
              <w:divBdr>
                <w:top w:val="none" w:sz="0" w:space="0" w:color="auto"/>
                <w:left w:val="none" w:sz="0" w:space="0" w:color="auto"/>
                <w:bottom w:val="none" w:sz="0" w:space="0" w:color="auto"/>
                <w:right w:val="none" w:sz="0" w:space="0" w:color="auto"/>
              </w:divBdr>
            </w:div>
            <w:div w:id="1991714623">
              <w:marLeft w:val="0"/>
              <w:marRight w:val="0"/>
              <w:marTop w:val="0"/>
              <w:marBottom w:val="0"/>
              <w:divBdr>
                <w:top w:val="none" w:sz="0" w:space="0" w:color="auto"/>
                <w:left w:val="none" w:sz="0" w:space="0" w:color="auto"/>
                <w:bottom w:val="none" w:sz="0" w:space="0" w:color="auto"/>
                <w:right w:val="none" w:sz="0" w:space="0" w:color="auto"/>
              </w:divBdr>
            </w:div>
            <w:div w:id="591209588">
              <w:marLeft w:val="0"/>
              <w:marRight w:val="0"/>
              <w:marTop w:val="0"/>
              <w:marBottom w:val="0"/>
              <w:divBdr>
                <w:top w:val="none" w:sz="0" w:space="0" w:color="auto"/>
                <w:left w:val="none" w:sz="0" w:space="0" w:color="auto"/>
                <w:bottom w:val="none" w:sz="0" w:space="0" w:color="auto"/>
                <w:right w:val="none" w:sz="0" w:space="0" w:color="auto"/>
              </w:divBdr>
            </w:div>
            <w:div w:id="112598432">
              <w:marLeft w:val="0"/>
              <w:marRight w:val="0"/>
              <w:marTop w:val="0"/>
              <w:marBottom w:val="0"/>
              <w:divBdr>
                <w:top w:val="none" w:sz="0" w:space="0" w:color="auto"/>
                <w:left w:val="none" w:sz="0" w:space="0" w:color="auto"/>
                <w:bottom w:val="none" w:sz="0" w:space="0" w:color="auto"/>
                <w:right w:val="none" w:sz="0" w:space="0" w:color="auto"/>
              </w:divBdr>
            </w:div>
            <w:div w:id="221721175">
              <w:marLeft w:val="0"/>
              <w:marRight w:val="0"/>
              <w:marTop w:val="0"/>
              <w:marBottom w:val="0"/>
              <w:divBdr>
                <w:top w:val="none" w:sz="0" w:space="0" w:color="auto"/>
                <w:left w:val="none" w:sz="0" w:space="0" w:color="auto"/>
                <w:bottom w:val="none" w:sz="0" w:space="0" w:color="auto"/>
                <w:right w:val="none" w:sz="0" w:space="0" w:color="auto"/>
              </w:divBdr>
            </w:div>
            <w:div w:id="1275136390">
              <w:marLeft w:val="0"/>
              <w:marRight w:val="0"/>
              <w:marTop w:val="0"/>
              <w:marBottom w:val="0"/>
              <w:divBdr>
                <w:top w:val="none" w:sz="0" w:space="0" w:color="auto"/>
                <w:left w:val="none" w:sz="0" w:space="0" w:color="auto"/>
                <w:bottom w:val="none" w:sz="0" w:space="0" w:color="auto"/>
                <w:right w:val="none" w:sz="0" w:space="0" w:color="auto"/>
              </w:divBdr>
            </w:div>
            <w:div w:id="1848405954">
              <w:marLeft w:val="0"/>
              <w:marRight w:val="0"/>
              <w:marTop w:val="0"/>
              <w:marBottom w:val="0"/>
              <w:divBdr>
                <w:top w:val="none" w:sz="0" w:space="0" w:color="auto"/>
                <w:left w:val="none" w:sz="0" w:space="0" w:color="auto"/>
                <w:bottom w:val="none" w:sz="0" w:space="0" w:color="auto"/>
                <w:right w:val="none" w:sz="0" w:space="0" w:color="auto"/>
              </w:divBdr>
            </w:div>
            <w:div w:id="251548236">
              <w:marLeft w:val="0"/>
              <w:marRight w:val="0"/>
              <w:marTop w:val="0"/>
              <w:marBottom w:val="0"/>
              <w:divBdr>
                <w:top w:val="none" w:sz="0" w:space="0" w:color="auto"/>
                <w:left w:val="none" w:sz="0" w:space="0" w:color="auto"/>
                <w:bottom w:val="none" w:sz="0" w:space="0" w:color="auto"/>
                <w:right w:val="none" w:sz="0" w:space="0" w:color="auto"/>
              </w:divBdr>
            </w:div>
            <w:div w:id="1211844568">
              <w:marLeft w:val="0"/>
              <w:marRight w:val="0"/>
              <w:marTop w:val="0"/>
              <w:marBottom w:val="0"/>
              <w:divBdr>
                <w:top w:val="none" w:sz="0" w:space="0" w:color="auto"/>
                <w:left w:val="none" w:sz="0" w:space="0" w:color="auto"/>
                <w:bottom w:val="none" w:sz="0" w:space="0" w:color="auto"/>
                <w:right w:val="none" w:sz="0" w:space="0" w:color="auto"/>
              </w:divBdr>
            </w:div>
            <w:div w:id="1185943461">
              <w:marLeft w:val="0"/>
              <w:marRight w:val="0"/>
              <w:marTop w:val="0"/>
              <w:marBottom w:val="0"/>
              <w:divBdr>
                <w:top w:val="none" w:sz="0" w:space="0" w:color="auto"/>
                <w:left w:val="none" w:sz="0" w:space="0" w:color="auto"/>
                <w:bottom w:val="none" w:sz="0" w:space="0" w:color="auto"/>
                <w:right w:val="none" w:sz="0" w:space="0" w:color="auto"/>
              </w:divBdr>
            </w:div>
            <w:div w:id="771050257">
              <w:marLeft w:val="0"/>
              <w:marRight w:val="0"/>
              <w:marTop w:val="0"/>
              <w:marBottom w:val="0"/>
              <w:divBdr>
                <w:top w:val="none" w:sz="0" w:space="0" w:color="auto"/>
                <w:left w:val="none" w:sz="0" w:space="0" w:color="auto"/>
                <w:bottom w:val="none" w:sz="0" w:space="0" w:color="auto"/>
                <w:right w:val="none" w:sz="0" w:space="0" w:color="auto"/>
              </w:divBdr>
            </w:div>
            <w:div w:id="1751345242">
              <w:marLeft w:val="0"/>
              <w:marRight w:val="0"/>
              <w:marTop w:val="0"/>
              <w:marBottom w:val="0"/>
              <w:divBdr>
                <w:top w:val="none" w:sz="0" w:space="0" w:color="auto"/>
                <w:left w:val="none" w:sz="0" w:space="0" w:color="auto"/>
                <w:bottom w:val="none" w:sz="0" w:space="0" w:color="auto"/>
                <w:right w:val="none" w:sz="0" w:space="0" w:color="auto"/>
              </w:divBdr>
            </w:div>
            <w:div w:id="1530874143">
              <w:marLeft w:val="0"/>
              <w:marRight w:val="0"/>
              <w:marTop w:val="0"/>
              <w:marBottom w:val="0"/>
              <w:divBdr>
                <w:top w:val="none" w:sz="0" w:space="0" w:color="auto"/>
                <w:left w:val="none" w:sz="0" w:space="0" w:color="auto"/>
                <w:bottom w:val="none" w:sz="0" w:space="0" w:color="auto"/>
                <w:right w:val="none" w:sz="0" w:space="0" w:color="auto"/>
              </w:divBdr>
            </w:div>
            <w:div w:id="1488860211">
              <w:marLeft w:val="0"/>
              <w:marRight w:val="0"/>
              <w:marTop w:val="0"/>
              <w:marBottom w:val="0"/>
              <w:divBdr>
                <w:top w:val="none" w:sz="0" w:space="0" w:color="auto"/>
                <w:left w:val="none" w:sz="0" w:space="0" w:color="auto"/>
                <w:bottom w:val="none" w:sz="0" w:space="0" w:color="auto"/>
                <w:right w:val="none" w:sz="0" w:space="0" w:color="auto"/>
              </w:divBdr>
            </w:div>
            <w:div w:id="649597159">
              <w:marLeft w:val="0"/>
              <w:marRight w:val="0"/>
              <w:marTop w:val="0"/>
              <w:marBottom w:val="0"/>
              <w:divBdr>
                <w:top w:val="none" w:sz="0" w:space="0" w:color="auto"/>
                <w:left w:val="none" w:sz="0" w:space="0" w:color="auto"/>
                <w:bottom w:val="none" w:sz="0" w:space="0" w:color="auto"/>
                <w:right w:val="none" w:sz="0" w:space="0" w:color="auto"/>
              </w:divBdr>
            </w:div>
            <w:div w:id="209996424">
              <w:marLeft w:val="0"/>
              <w:marRight w:val="0"/>
              <w:marTop w:val="0"/>
              <w:marBottom w:val="0"/>
              <w:divBdr>
                <w:top w:val="none" w:sz="0" w:space="0" w:color="auto"/>
                <w:left w:val="none" w:sz="0" w:space="0" w:color="auto"/>
                <w:bottom w:val="none" w:sz="0" w:space="0" w:color="auto"/>
                <w:right w:val="none" w:sz="0" w:space="0" w:color="auto"/>
              </w:divBdr>
            </w:div>
            <w:div w:id="1433748004">
              <w:marLeft w:val="0"/>
              <w:marRight w:val="0"/>
              <w:marTop w:val="0"/>
              <w:marBottom w:val="0"/>
              <w:divBdr>
                <w:top w:val="none" w:sz="0" w:space="0" w:color="auto"/>
                <w:left w:val="none" w:sz="0" w:space="0" w:color="auto"/>
                <w:bottom w:val="none" w:sz="0" w:space="0" w:color="auto"/>
                <w:right w:val="none" w:sz="0" w:space="0" w:color="auto"/>
              </w:divBdr>
            </w:div>
            <w:div w:id="4669577">
              <w:marLeft w:val="0"/>
              <w:marRight w:val="0"/>
              <w:marTop w:val="0"/>
              <w:marBottom w:val="0"/>
              <w:divBdr>
                <w:top w:val="none" w:sz="0" w:space="0" w:color="auto"/>
                <w:left w:val="none" w:sz="0" w:space="0" w:color="auto"/>
                <w:bottom w:val="none" w:sz="0" w:space="0" w:color="auto"/>
                <w:right w:val="none" w:sz="0" w:space="0" w:color="auto"/>
              </w:divBdr>
            </w:div>
            <w:div w:id="1783455105">
              <w:marLeft w:val="0"/>
              <w:marRight w:val="0"/>
              <w:marTop w:val="0"/>
              <w:marBottom w:val="0"/>
              <w:divBdr>
                <w:top w:val="none" w:sz="0" w:space="0" w:color="auto"/>
                <w:left w:val="none" w:sz="0" w:space="0" w:color="auto"/>
                <w:bottom w:val="none" w:sz="0" w:space="0" w:color="auto"/>
                <w:right w:val="none" w:sz="0" w:space="0" w:color="auto"/>
              </w:divBdr>
            </w:div>
            <w:div w:id="994651243">
              <w:marLeft w:val="0"/>
              <w:marRight w:val="0"/>
              <w:marTop w:val="0"/>
              <w:marBottom w:val="0"/>
              <w:divBdr>
                <w:top w:val="none" w:sz="0" w:space="0" w:color="auto"/>
                <w:left w:val="none" w:sz="0" w:space="0" w:color="auto"/>
                <w:bottom w:val="none" w:sz="0" w:space="0" w:color="auto"/>
                <w:right w:val="none" w:sz="0" w:space="0" w:color="auto"/>
              </w:divBdr>
            </w:div>
            <w:div w:id="256257887">
              <w:marLeft w:val="0"/>
              <w:marRight w:val="0"/>
              <w:marTop w:val="0"/>
              <w:marBottom w:val="0"/>
              <w:divBdr>
                <w:top w:val="none" w:sz="0" w:space="0" w:color="auto"/>
                <w:left w:val="none" w:sz="0" w:space="0" w:color="auto"/>
                <w:bottom w:val="none" w:sz="0" w:space="0" w:color="auto"/>
                <w:right w:val="none" w:sz="0" w:space="0" w:color="auto"/>
              </w:divBdr>
            </w:div>
            <w:div w:id="1668824344">
              <w:marLeft w:val="0"/>
              <w:marRight w:val="0"/>
              <w:marTop w:val="0"/>
              <w:marBottom w:val="0"/>
              <w:divBdr>
                <w:top w:val="none" w:sz="0" w:space="0" w:color="auto"/>
                <w:left w:val="none" w:sz="0" w:space="0" w:color="auto"/>
                <w:bottom w:val="none" w:sz="0" w:space="0" w:color="auto"/>
                <w:right w:val="none" w:sz="0" w:space="0" w:color="auto"/>
              </w:divBdr>
            </w:div>
            <w:div w:id="1724057646">
              <w:marLeft w:val="0"/>
              <w:marRight w:val="0"/>
              <w:marTop w:val="0"/>
              <w:marBottom w:val="0"/>
              <w:divBdr>
                <w:top w:val="none" w:sz="0" w:space="0" w:color="auto"/>
                <w:left w:val="none" w:sz="0" w:space="0" w:color="auto"/>
                <w:bottom w:val="none" w:sz="0" w:space="0" w:color="auto"/>
                <w:right w:val="none" w:sz="0" w:space="0" w:color="auto"/>
              </w:divBdr>
            </w:div>
            <w:div w:id="1688822013">
              <w:marLeft w:val="0"/>
              <w:marRight w:val="0"/>
              <w:marTop w:val="0"/>
              <w:marBottom w:val="0"/>
              <w:divBdr>
                <w:top w:val="none" w:sz="0" w:space="0" w:color="auto"/>
                <w:left w:val="none" w:sz="0" w:space="0" w:color="auto"/>
                <w:bottom w:val="none" w:sz="0" w:space="0" w:color="auto"/>
                <w:right w:val="none" w:sz="0" w:space="0" w:color="auto"/>
              </w:divBdr>
            </w:div>
            <w:div w:id="2050295932">
              <w:marLeft w:val="0"/>
              <w:marRight w:val="0"/>
              <w:marTop w:val="0"/>
              <w:marBottom w:val="0"/>
              <w:divBdr>
                <w:top w:val="none" w:sz="0" w:space="0" w:color="auto"/>
                <w:left w:val="none" w:sz="0" w:space="0" w:color="auto"/>
                <w:bottom w:val="none" w:sz="0" w:space="0" w:color="auto"/>
                <w:right w:val="none" w:sz="0" w:space="0" w:color="auto"/>
              </w:divBdr>
            </w:div>
            <w:div w:id="180093679">
              <w:marLeft w:val="0"/>
              <w:marRight w:val="0"/>
              <w:marTop w:val="0"/>
              <w:marBottom w:val="0"/>
              <w:divBdr>
                <w:top w:val="none" w:sz="0" w:space="0" w:color="auto"/>
                <w:left w:val="none" w:sz="0" w:space="0" w:color="auto"/>
                <w:bottom w:val="none" w:sz="0" w:space="0" w:color="auto"/>
                <w:right w:val="none" w:sz="0" w:space="0" w:color="auto"/>
              </w:divBdr>
            </w:div>
            <w:div w:id="211844806">
              <w:marLeft w:val="0"/>
              <w:marRight w:val="0"/>
              <w:marTop w:val="0"/>
              <w:marBottom w:val="0"/>
              <w:divBdr>
                <w:top w:val="none" w:sz="0" w:space="0" w:color="auto"/>
                <w:left w:val="none" w:sz="0" w:space="0" w:color="auto"/>
                <w:bottom w:val="none" w:sz="0" w:space="0" w:color="auto"/>
                <w:right w:val="none" w:sz="0" w:space="0" w:color="auto"/>
              </w:divBdr>
            </w:div>
            <w:div w:id="754978510">
              <w:marLeft w:val="0"/>
              <w:marRight w:val="0"/>
              <w:marTop w:val="0"/>
              <w:marBottom w:val="0"/>
              <w:divBdr>
                <w:top w:val="none" w:sz="0" w:space="0" w:color="auto"/>
                <w:left w:val="none" w:sz="0" w:space="0" w:color="auto"/>
                <w:bottom w:val="none" w:sz="0" w:space="0" w:color="auto"/>
                <w:right w:val="none" w:sz="0" w:space="0" w:color="auto"/>
              </w:divBdr>
            </w:div>
            <w:div w:id="2054688361">
              <w:marLeft w:val="0"/>
              <w:marRight w:val="0"/>
              <w:marTop w:val="0"/>
              <w:marBottom w:val="0"/>
              <w:divBdr>
                <w:top w:val="none" w:sz="0" w:space="0" w:color="auto"/>
                <w:left w:val="none" w:sz="0" w:space="0" w:color="auto"/>
                <w:bottom w:val="none" w:sz="0" w:space="0" w:color="auto"/>
                <w:right w:val="none" w:sz="0" w:space="0" w:color="auto"/>
              </w:divBdr>
            </w:div>
            <w:div w:id="1781144372">
              <w:marLeft w:val="0"/>
              <w:marRight w:val="0"/>
              <w:marTop w:val="0"/>
              <w:marBottom w:val="0"/>
              <w:divBdr>
                <w:top w:val="none" w:sz="0" w:space="0" w:color="auto"/>
                <w:left w:val="none" w:sz="0" w:space="0" w:color="auto"/>
                <w:bottom w:val="none" w:sz="0" w:space="0" w:color="auto"/>
                <w:right w:val="none" w:sz="0" w:space="0" w:color="auto"/>
              </w:divBdr>
            </w:div>
            <w:div w:id="692191638">
              <w:marLeft w:val="0"/>
              <w:marRight w:val="0"/>
              <w:marTop w:val="0"/>
              <w:marBottom w:val="0"/>
              <w:divBdr>
                <w:top w:val="none" w:sz="0" w:space="0" w:color="auto"/>
                <w:left w:val="none" w:sz="0" w:space="0" w:color="auto"/>
                <w:bottom w:val="none" w:sz="0" w:space="0" w:color="auto"/>
                <w:right w:val="none" w:sz="0" w:space="0" w:color="auto"/>
              </w:divBdr>
            </w:div>
            <w:div w:id="1590235339">
              <w:marLeft w:val="0"/>
              <w:marRight w:val="0"/>
              <w:marTop w:val="0"/>
              <w:marBottom w:val="0"/>
              <w:divBdr>
                <w:top w:val="none" w:sz="0" w:space="0" w:color="auto"/>
                <w:left w:val="none" w:sz="0" w:space="0" w:color="auto"/>
                <w:bottom w:val="none" w:sz="0" w:space="0" w:color="auto"/>
                <w:right w:val="none" w:sz="0" w:space="0" w:color="auto"/>
              </w:divBdr>
            </w:div>
            <w:div w:id="1459452411">
              <w:marLeft w:val="0"/>
              <w:marRight w:val="0"/>
              <w:marTop w:val="0"/>
              <w:marBottom w:val="0"/>
              <w:divBdr>
                <w:top w:val="none" w:sz="0" w:space="0" w:color="auto"/>
                <w:left w:val="none" w:sz="0" w:space="0" w:color="auto"/>
                <w:bottom w:val="none" w:sz="0" w:space="0" w:color="auto"/>
                <w:right w:val="none" w:sz="0" w:space="0" w:color="auto"/>
              </w:divBdr>
            </w:div>
            <w:div w:id="1202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0861">
      <w:bodyDiv w:val="1"/>
      <w:marLeft w:val="0"/>
      <w:marRight w:val="0"/>
      <w:marTop w:val="0"/>
      <w:marBottom w:val="0"/>
      <w:divBdr>
        <w:top w:val="none" w:sz="0" w:space="0" w:color="auto"/>
        <w:left w:val="none" w:sz="0" w:space="0" w:color="auto"/>
        <w:bottom w:val="none" w:sz="0" w:space="0" w:color="auto"/>
        <w:right w:val="none" w:sz="0" w:space="0" w:color="auto"/>
      </w:divBdr>
      <w:divsChild>
        <w:div w:id="418714826">
          <w:marLeft w:val="0"/>
          <w:marRight w:val="0"/>
          <w:marTop w:val="0"/>
          <w:marBottom w:val="0"/>
          <w:divBdr>
            <w:top w:val="none" w:sz="0" w:space="0" w:color="auto"/>
            <w:left w:val="none" w:sz="0" w:space="0" w:color="auto"/>
            <w:bottom w:val="none" w:sz="0" w:space="0" w:color="auto"/>
            <w:right w:val="none" w:sz="0" w:space="0" w:color="auto"/>
          </w:divBdr>
          <w:divsChild>
            <w:div w:id="608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885">
      <w:bodyDiv w:val="1"/>
      <w:marLeft w:val="0"/>
      <w:marRight w:val="0"/>
      <w:marTop w:val="0"/>
      <w:marBottom w:val="0"/>
      <w:divBdr>
        <w:top w:val="none" w:sz="0" w:space="0" w:color="auto"/>
        <w:left w:val="none" w:sz="0" w:space="0" w:color="auto"/>
        <w:bottom w:val="none" w:sz="0" w:space="0" w:color="auto"/>
        <w:right w:val="none" w:sz="0" w:space="0" w:color="auto"/>
      </w:divBdr>
      <w:divsChild>
        <w:div w:id="1647934867">
          <w:marLeft w:val="0"/>
          <w:marRight w:val="0"/>
          <w:marTop w:val="0"/>
          <w:marBottom w:val="0"/>
          <w:divBdr>
            <w:top w:val="none" w:sz="0" w:space="0" w:color="auto"/>
            <w:left w:val="none" w:sz="0" w:space="0" w:color="auto"/>
            <w:bottom w:val="none" w:sz="0" w:space="0" w:color="auto"/>
            <w:right w:val="none" w:sz="0" w:space="0" w:color="auto"/>
          </w:divBdr>
          <w:divsChild>
            <w:div w:id="8215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5058">
      <w:bodyDiv w:val="1"/>
      <w:marLeft w:val="0"/>
      <w:marRight w:val="0"/>
      <w:marTop w:val="0"/>
      <w:marBottom w:val="0"/>
      <w:divBdr>
        <w:top w:val="none" w:sz="0" w:space="0" w:color="auto"/>
        <w:left w:val="none" w:sz="0" w:space="0" w:color="auto"/>
        <w:bottom w:val="none" w:sz="0" w:space="0" w:color="auto"/>
        <w:right w:val="none" w:sz="0" w:space="0" w:color="auto"/>
      </w:divBdr>
      <w:divsChild>
        <w:div w:id="613364810">
          <w:marLeft w:val="0"/>
          <w:marRight w:val="0"/>
          <w:marTop w:val="0"/>
          <w:marBottom w:val="0"/>
          <w:divBdr>
            <w:top w:val="none" w:sz="0" w:space="0" w:color="auto"/>
            <w:left w:val="none" w:sz="0" w:space="0" w:color="auto"/>
            <w:bottom w:val="none" w:sz="0" w:space="0" w:color="auto"/>
            <w:right w:val="none" w:sz="0" w:space="0" w:color="auto"/>
          </w:divBdr>
          <w:divsChild>
            <w:div w:id="180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154">
      <w:bodyDiv w:val="1"/>
      <w:marLeft w:val="0"/>
      <w:marRight w:val="0"/>
      <w:marTop w:val="0"/>
      <w:marBottom w:val="0"/>
      <w:divBdr>
        <w:top w:val="none" w:sz="0" w:space="0" w:color="auto"/>
        <w:left w:val="none" w:sz="0" w:space="0" w:color="auto"/>
        <w:bottom w:val="none" w:sz="0" w:space="0" w:color="auto"/>
        <w:right w:val="none" w:sz="0" w:space="0" w:color="auto"/>
      </w:divBdr>
      <w:divsChild>
        <w:div w:id="1517112383">
          <w:marLeft w:val="0"/>
          <w:marRight w:val="0"/>
          <w:marTop w:val="0"/>
          <w:marBottom w:val="0"/>
          <w:divBdr>
            <w:top w:val="none" w:sz="0" w:space="0" w:color="auto"/>
            <w:left w:val="none" w:sz="0" w:space="0" w:color="auto"/>
            <w:bottom w:val="none" w:sz="0" w:space="0" w:color="auto"/>
            <w:right w:val="none" w:sz="0" w:space="0" w:color="auto"/>
          </w:divBdr>
          <w:divsChild>
            <w:div w:id="766389211">
              <w:marLeft w:val="0"/>
              <w:marRight w:val="0"/>
              <w:marTop w:val="0"/>
              <w:marBottom w:val="0"/>
              <w:divBdr>
                <w:top w:val="none" w:sz="0" w:space="0" w:color="auto"/>
                <w:left w:val="none" w:sz="0" w:space="0" w:color="auto"/>
                <w:bottom w:val="none" w:sz="0" w:space="0" w:color="auto"/>
                <w:right w:val="none" w:sz="0" w:space="0" w:color="auto"/>
              </w:divBdr>
            </w:div>
            <w:div w:id="318844519">
              <w:marLeft w:val="0"/>
              <w:marRight w:val="0"/>
              <w:marTop w:val="0"/>
              <w:marBottom w:val="0"/>
              <w:divBdr>
                <w:top w:val="none" w:sz="0" w:space="0" w:color="auto"/>
                <w:left w:val="none" w:sz="0" w:space="0" w:color="auto"/>
                <w:bottom w:val="none" w:sz="0" w:space="0" w:color="auto"/>
                <w:right w:val="none" w:sz="0" w:space="0" w:color="auto"/>
              </w:divBdr>
            </w:div>
            <w:div w:id="862327160">
              <w:marLeft w:val="0"/>
              <w:marRight w:val="0"/>
              <w:marTop w:val="0"/>
              <w:marBottom w:val="0"/>
              <w:divBdr>
                <w:top w:val="none" w:sz="0" w:space="0" w:color="auto"/>
                <w:left w:val="none" w:sz="0" w:space="0" w:color="auto"/>
                <w:bottom w:val="none" w:sz="0" w:space="0" w:color="auto"/>
                <w:right w:val="none" w:sz="0" w:space="0" w:color="auto"/>
              </w:divBdr>
            </w:div>
            <w:div w:id="775908146">
              <w:marLeft w:val="0"/>
              <w:marRight w:val="0"/>
              <w:marTop w:val="0"/>
              <w:marBottom w:val="0"/>
              <w:divBdr>
                <w:top w:val="none" w:sz="0" w:space="0" w:color="auto"/>
                <w:left w:val="none" w:sz="0" w:space="0" w:color="auto"/>
                <w:bottom w:val="none" w:sz="0" w:space="0" w:color="auto"/>
                <w:right w:val="none" w:sz="0" w:space="0" w:color="auto"/>
              </w:divBdr>
            </w:div>
            <w:div w:id="1942177052">
              <w:marLeft w:val="0"/>
              <w:marRight w:val="0"/>
              <w:marTop w:val="0"/>
              <w:marBottom w:val="0"/>
              <w:divBdr>
                <w:top w:val="none" w:sz="0" w:space="0" w:color="auto"/>
                <w:left w:val="none" w:sz="0" w:space="0" w:color="auto"/>
                <w:bottom w:val="none" w:sz="0" w:space="0" w:color="auto"/>
                <w:right w:val="none" w:sz="0" w:space="0" w:color="auto"/>
              </w:divBdr>
            </w:div>
            <w:div w:id="1724257556">
              <w:marLeft w:val="0"/>
              <w:marRight w:val="0"/>
              <w:marTop w:val="0"/>
              <w:marBottom w:val="0"/>
              <w:divBdr>
                <w:top w:val="none" w:sz="0" w:space="0" w:color="auto"/>
                <w:left w:val="none" w:sz="0" w:space="0" w:color="auto"/>
                <w:bottom w:val="none" w:sz="0" w:space="0" w:color="auto"/>
                <w:right w:val="none" w:sz="0" w:space="0" w:color="auto"/>
              </w:divBdr>
            </w:div>
            <w:div w:id="1011447726">
              <w:marLeft w:val="0"/>
              <w:marRight w:val="0"/>
              <w:marTop w:val="0"/>
              <w:marBottom w:val="0"/>
              <w:divBdr>
                <w:top w:val="none" w:sz="0" w:space="0" w:color="auto"/>
                <w:left w:val="none" w:sz="0" w:space="0" w:color="auto"/>
                <w:bottom w:val="none" w:sz="0" w:space="0" w:color="auto"/>
                <w:right w:val="none" w:sz="0" w:space="0" w:color="auto"/>
              </w:divBdr>
            </w:div>
            <w:div w:id="2004965279">
              <w:marLeft w:val="0"/>
              <w:marRight w:val="0"/>
              <w:marTop w:val="0"/>
              <w:marBottom w:val="0"/>
              <w:divBdr>
                <w:top w:val="none" w:sz="0" w:space="0" w:color="auto"/>
                <w:left w:val="none" w:sz="0" w:space="0" w:color="auto"/>
                <w:bottom w:val="none" w:sz="0" w:space="0" w:color="auto"/>
                <w:right w:val="none" w:sz="0" w:space="0" w:color="auto"/>
              </w:divBdr>
            </w:div>
            <w:div w:id="565383753">
              <w:marLeft w:val="0"/>
              <w:marRight w:val="0"/>
              <w:marTop w:val="0"/>
              <w:marBottom w:val="0"/>
              <w:divBdr>
                <w:top w:val="none" w:sz="0" w:space="0" w:color="auto"/>
                <w:left w:val="none" w:sz="0" w:space="0" w:color="auto"/>
                <w:bottom w:val="none" w:sz="0" w:space="0" w:color="auto"/>
                <w:right w:val="none" w:sz="0" w:space="0" w:color="auto"/>
              </w:divBdr>
            </w:div>
            <w:div w:id="2115203768">
              <w:marLeft w:val="0"/>
              <w:marRight w:val="0"/>
              <w:marTop w:val="0"/>
              <w:marBottom w:val="0"/>
              <w:divBdr>
                <w:top w:val="none" w:sz="0" w:space="0" w:color="auto"/>
                <w:left w:val="none" w:sz="0" w:space="0" w:color="auto"/>
                <w:bottom w:val="none" w:sz="0" w:space="0" w:color="auto"/>
                <w:right w:val="none" w:sz="0" w:space="0" w:color="auto"/>
              </w:divBdr>
            </w:div>
            <w:div w:id="832525664">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770051119">
              <w:marLeft w:val="0"/>
              <w:marRight w:val="0"/>
              <w:marTop w:val="0"/>
              <w:marBottom w:val="0"/>
              <w:divBdr>
                <w:top w:val="none" w:sz="0" w:space="0" w:color="auto"/>
                <w:left w:val="none" w:sz="0" w:space="0" w:color="auto"/>
                <w:bottom w:val="none" w:sz="0" w:space="0" w:color="auto"/>
                <w:right w:val="none" w:sz="0" w:space="0" w:color="auto"/>
              </w:divBdr>
            </w:div>
            <w:div w:id="1796605991">
              <w:marLeft w:val="0"/>
              <w:marRight w:val="0"/>
              <w:marTop w:val="0"/>
              <w:marBottom w:val="0"/>
              <w:divBdr>
                <w:top w:val="none" w:sz="0" w:space="0" w:color="auto"/>
                <w:left w:val="none" w:sz="0" w:space="0" w:color="auto"/>
                <w:bottom w:val="none" w:sz="0" w:space="0" w:color="auto"/>
                <w:right w:val="none" w:sz="0" w:space="0" w:color="auto"/>
              </w:divBdr>
            </w:div>
            <w:div w:id="1246499021">
              <w:marLeft w:val="0"/>
              <w:marRight w:val="0"/>
              <w:marTop w:val="0"/>
              <w:marBottom w:val="0"/>
              <w:divBdr>
                <w:top w:val="none" w:sz="0" w:space="0" w:color="auto"/>
                <w:left w:val="none" w:sz="0" w:space="0" w:color="auto"/>
                <w:bottom w:val="none" w:sz="0" w:space="0" w:color="auto"/>
                <w:right w:val="none" w:sz="0" w:space="0" w:color="auto"/>
              </w:divBdr>
            </w:div>
            <w:div w:id="569386983">
              <w:marLeft w:val="0"/>
              <w:marRight w:val="0"/>
              <w:marTop w:val="0"/>
              <w:marBottom w:val="0"/>
              <w:divBdr>
                <w:top w:val="none" w:sz="0" w:space="0" w:color="auto"/>
                <w:left w:val="none" w:sz="0" w:space="0" w:color="auto"/>
                <w:bottom w:val="none" w:sz="0" w:space="0" w:color="auto"/>
                <w:right w:val="none" w:sz="0" w:space="0" w:color="auto"/>
              </w:divBdr>
            </w:div>
            <w:div w:id="1360087571">
              <w:marLeft w:val="0"/>
              <w:marRight w:val="0"/>
              <w:marTop w:val="0"/>
              <w:marBottom w:val="0"/>
              <w:divBdr>
                <w:top w:val="none" w:sz="0" w:space="0" w:color="auto"/>
                <w:left w:val="none" w:sz="0" w:space="0" w:color="auto"/>
                <w:bottom w:val="none" w:sz="0" w:space="0" w:color="auto"/>
                <w:right w:val="none" w:sz="0" w:space="0" w:color="auto"/>
              </w:divBdr>
            </w:div>
            <w:div w:id="1623221140">
              <w:marLeft w:val="0"/>
              <w:marRight w:val="0"/>
              <w:marTop w:val="0"/>
              <w:marBottom w:val="0"/>
              <w:divBdr>
                <w:top w:val="none" w:sz="0" w:space="0" w:color="auto"/>
                <w:left w:val="none" w:sz="0" w:space="0" w:color="auto"/>
                <w:bottom w:val="none" w:sz="0" w:space="0" w:color="auto"/>
                <w:right w:val="none" w:sz="0" w:space="0" w:color="auto"/>
              </w:divBdr>
            </w:div>
            <w:div w:id="1165320831">
              <w:marLeft w:val="0"/>
              <w:marRight w:val="0"/>
              <w:marTop w:val="0"/>
              <w:marBottom w:val="0"/>
              <w:divBdr>
                <w:top w:val="none" w:sz="0" w:space="0" w:color="auto"/>
                <w:left w:val="none" w:sz="0" w:space="0" w:color="auto"/>
                <w:bottom w:val="none" w:sz="0" w:space="0" w:color="auto"/>
                <w:right w:val="none" w:sz="0" w:space="0" w:color="auto"/>
              </w:divBdr>
            </w:div>
            <w:div w:id="1482576584">
              <w:marLeft w:val="0"/>
              <w:marRight w:val="0"/>
              <w:marTop w:val="0"/>
              <w:marBottom w:val="0"/>
              <w:divBdr>
                <w:top w:val="none" w:sz="0" w:space="0" w:color="auto"/>
                <w:left w:val="none" w:sz="0" w:space="0" w:color="auto"/>
                <w:bottom w:val="none" w:sz="0" w:space="0" w:color="auto"/>
                <w:right w:val="none" w:sz="0" w:space="0" w:color="auto"/>
              </w:divBdr>
            </w:div>
            <w:div w:id="1904560937">
              <w:marLeft w:val="0"/>
              <w:marRight w:val="0"/>
              <w:marTop w:val="0"/>
              <w:marBottom w:val="0"/>
              <w:divBdr>
                <w:top w:val="none" w:sz="0" w:space="0" w:color="auto"/>
                <w:left w:val="none" w:sz="0" w:space="0" w:color="auto"/>
                <w:bottom w:val="none" w:sz="0" w:space="0" w:color="auto"/>
                <w:right w:val="none" w:sz="0" w:space="0" w:color="auto"/>
              </w:divBdr>
            </w:div>
            <w:div w:id="2122915758">
              <w:marLeft w:val="0"/>
              <w:marRight w:val="0"/>
              <w:marTop w:val="0"/>
              <w:marBottom w:val="0"/>
              <w:divBdr>
                <w:top w:val="none" w:sz="0" w:space="0" w:color="auto"/>
                <w:left w:val="none" w:sz="0" w:space="0" w:color="auto"/>
                <w:bottom w:val="none" w:sz="0" w:space="0" w:color="auto"/>
                <w:right w:val="none" w:sz="0" w:space="0" w:color="auto"/>
              </w:divBdr>
            </w:div>
            <w:div w:id="1819222708">
              <w:marLeft w:val="0"/>
              <w:marRight w:val="0"/>
              <w:marTop w:val="0"/>
              <w:marBottom w:val="0"/>
              <w:divBdr>
                <w:top w:val="none" w:sz="0" w:space="0" w:color="auto"/>
                <w:left w:val="none" w:sz="0" w:space="0" w:color="auto"/>
                <w:bottom w:val="none" w:sz="0" w:space="0" w:color="auto"/>
                <w:right w:val="none" w:sz="0" w:space="0" w:color="auto"/>
              </w:divBdr>
            </w:div>
            <w:div w:id="1906716968">
              <w:marLeft w:val="0"/>
              <w:marRight w:val="0"/>
              <w:marTop w:val="0"/>
              <w:marBottom w:val="0"/>
              <w:divBdr>
                <w:top w:val="none" w:sz="0" w:space="0" w:color="auto"/>
                <w:left w:val="none" w:sz="0" w:space="0" w:color="auto"/>
                <w:bottom w:val="none" w:sz="0" w:space="0" w:color="auto"/>
                <w:right w:val="none" w:sz="0" w:space="0" w:color="auto"/>
              </w:divBdr>
            </w:div>
            <w:div w:id="1872258967">
              <w:marLeft w:val="0"/>
              <w:marRight w:val="0"/>
              <w:marTop w:val="0"/>
              <w:marBottom w:val="0"/>
              <w:divBdr>
                <w:top w:val="none" w:sz="0" w:space="0" w:color="auto"/>
                <w:left w:val="none" w:sz="0" w:space="0" w:color="auto"/>
                <w:bottom w:val="none" w:sz="0" w:space="0" w:color="auto"/>
                <w:right w:val="none" w:sz="0" w:space="0" w:color="auto"/>
              </w:divBdr>
            </w:div>
            <w:div w:id="960113906">
              <w:marLeft w:val="0"/>
              <w:marRight w:val="0"/>
              <w:marTop w:val="0"/>
              <w:marBottom w:val="0"/>
              <w:divBdr>
                <w:top w:val="none" w:sz="0" w:space="0" w:color="auto"/>
                <w:left w:val="none" w:sz="0" w:space="0" w:color="auto"/>
                <w:bottom w:val="none" w:sz="0" w:space="0" w:color="auto"/>
                <w:right w:val="none" w:sz="0" w:space="0" w:color="auto"/>
              </w:divBdr>
            </w:div>
            <w:div w:id="1669674627">
              <w:marLeft w:val="0"/>
              <w:marRight w:val="0"/>
              <w:marTop w:val="0"/>
              <w:marBottom w:val="0"/>
              <w:divBdr>
                <w:top w:val="none" w:sz="0" w:space="0" w:color="auto"/>
                <w:left w:val="none" w:sz="0" w:space="0" w:color="auto"/>
                <w:bottom w:val="none" w:sz="0" w:space="0" w:color="auto"/>
                <w:right w:val="none" w:sz="0" w:space="0" w:color="auto"/>
              </w:divBdr>
            </w:div>
            <w:div w:id="1197043605">
              <w:marLeft w:val="0"/>
              <w:marRight w:val="0"/>
              <w:marTop w:val="0"/>
              <w:marBottom w:val="0"/>
              <w:divBdr>
                <w:top w:val="none" w:sz="0" w:space="0" w:color="auto"/>
                <w:left w:val="none" w:sz="0" w:space="0" w:color="auto"/>
                <w:bottom w:val="none" w:sz="0" w:space="0" w:color="auto"/>
                <w:right w:val="none" w:sz="0" w:space="0" w:color="auto"/>
              </w:divBdr>
            </w:div>
            <w:div w:id="1110466087">
              <w:marLeft w:val="0"/>
              <w:marRight w:val="0"/>
              <w:marTop w:val="0"/>
              <w:marBottom w:val="0"/>
              <w:divBdr>
                <w:top w:val="none" w:sz="0" w:space="0" w:color="auto"/>
                <w:left w:val="none" w:sz="0" w:space="0" w:color="auto"/>
                <w:bottom w:val="none" w:sz="0" w:space="0" w:color="auto"/>
                <w:right w:val="none" w:sz="0" w:space="0" w:color="auto"/>
              </w:divBdr>
            </w:div>
            <w:div w:id="324288710">
              <w:marLeft w:val="0"/>
              <w:marRight w:val="0"/>
              <w:marTop w:val="0"/>
              <w:marBottom w:val="0"/>
              <w:divBdr>
                <w:top w:val="none" w:sz="0" w:space="0" w:color="auto"/>
                <w:left w:val="none" w:sz="0" w:space="0" w:color="auto"/>
                <w:bottom w:val="none" w:sz="0" w:space="0" w:color="auto"/>
                <w:right w:val="none" w:sz="0" w:space="0" w:color="auto"/>
              </w:divBdr>
            </w:div>
            <w:div w:id="425855598">
              <w:marLeft w:val="0"/>
              <w:marRight w:val="0"/>
              <w:marTop w:val="0"/>
              <w:marBottom w:val="0"/>
              <w:divBdr>
                <w:top w:val="none" w:sz="0" w:space="0" w:color="auto"/>
                <w:left w:val="none" w:sz="0" w:space="0" w:color="auto"/>
                <w:bottom w:val="none" w:sz="0" w:space="0" w:color="auto"/>
                <w:right w:val="none" w:sz="0" w:space="0" w:color="auto"/>
              </w:divBdr>
            </w:div>
            <w:div w:id="409080871">
              <w:marLeft w:val="0"/>
              <w:marRight w:val="0"/>
              <w:marTop w:val="0"/>
              <w:marBottom w:val="0"/>
              <w:divBdr>
                <w:top w:val="none" w:sz="0" w:space="0" w:color="auto"/>
                <w:left w:val="none" w:sz="0" w:space="0" w:color="auto"/>
                <w:bottom w:val="none" w:sz="0" w:space="0" w:color="auto"/>
                <w:right w:val="none" w:sz="0" w:space="0" w:color="auto"/>
              </w:divBdr>
            </w:div>
            <w:div w:id="565648478">
              <w:marLeft w:val="0"/>
              <w:marRight w:val="0"/>
              <w:marTop w:val="0"/>
              <w:marBottom w:val="0"/>
              <w:divBdr>
                <w:top w:val="none" w:sz="0" w:space="0" w:color="auto"/>
                <w:left w:val="none" w:sz="0" w:space="0" w:color="auto"/>
                <w:bottom w:val="none" w:sz="0" w:space="0" w:color="auto"/>
                <w:right w:val="none" w:sz="0" w:space="0" w:color="auto"/>
              </w:divBdr>
            </w:div>
            <w:div w:id="1093627216">
              <w:marLeft w:val="0"/>
              <w:marRight w:val="0"/>
              <w:marTop w:val="0"/>
              <w:marBottom w:val="0"/>
              <w:divBdr>
                <w:top w:val="none" w:sz="0" w:space="0" w:color="auto"/>
                <w:left w:val="none" w:sz="0" w:space="0" w:color="auto"/>
                <w:bottom w:val="none" w:sz="0" w:space="0" w:color="auto"/>
                <w:right w:val="none" w:sz="0" w:space="0" w:color="auto"/>
              </w:divBdr>
            </w:div>
            <w:div w:id="1099524853">
              <w:marLeft w:val="0"/>
              <w:marRight w:val="0"/>
              <w:marTop w:val="0"/>
              <w:marBottom w:val="0"/>
              <w:divBdr>
                <w:top w:val="none" w:sz="0" w:space="0" w:color="auto"/>
                <w:left w:val="none" w:sz="0" w:space="0" w:color="auto"/>
                <w:bottom w:val="none" w:sz="0" w:space="0" w:color="auto"/>
                <w:right w:val="none" w:sz="0" w:space="0" w:color="auto"/>
              </w:divBdr>
            </w:div>
            <w:div w:id="1547452774">
              <w:marLeft w:val="0"/>
              <w:marRight w:val="0"/>
              <w:marTop w:val="0"/>
              <w:marBottom w:val="0"/>
              <w:divBdr>
                <w:top w:val="none" w:sz="0" w:space="0" w:color="auto"/>
                <w:left w:val="none" w:sz="0" w:space="0" w:color="auto"/>
                <w:bottom w:val="none" w:sz="0" w:space="0" w:color="auto"/>
                <w:right w:val="none" w:sz="0" w:space="0" w:color="auto"/>
              </w:divBdr>
            </w:div>
            <w:div w:id="2024431662">
              <w:marLeft w:val="0"/>
              <w:marRight w:val="0"/>
              <w:marTop w:val="0"/>
              <w:marBottom w:val="0"/>
              <w:divBdr>
                <w:top w:val="none" w:sz="0" w:space="0" w:color="auto"/>
                <w:left w:val="none" w:sz="0" w:space="0" w:color="auto"/>
                <w:bottom w:val="none" w:sz="0" w:space="0" w:color="auto"/>
                <w:right w:val="none" w:sz="0" w:space="0" w:color="auto"/>
              </w:divBdr>
            </w:div>
            <w:div w:id="1479494103">
              <w:marLeft w:val="0"/>
              <w:marRight w:val="0"/>
              <w:marTop w:val="0"/>
              <w:marBottom w:val="0"/>
              <w:divBdr>
                <w:top w:val="none" w:sz="0" w:space="0" w:color="auto"/>
                <w:left w:val="none" w:sz="0" w:space="0" w:color="auto"/>
                <w:bottom w:val="none" w:sz="0" w:space="0" w:color="auto"/>
                <w:right w:val="none" w:sz="0" w:space="0" w:color="auto"/>
              </w:divBdr>
            </w:div>
            <w:div w:id="1689406968">
              <w:marLeft w:val="0"/>
              <w:marRight w:val="0"/>
              <w:marTop w:val="0"/>
              <w:marBottom w:val="0"/>
              <w:divBdr>
                <w:top w:val="none" w:sz="0" w:space="0" w:color="auto"/>
                <w:left w:val="none" w:sz="0" w:space="0" w:color="auto"/>
                <w:bottom w:val="none" w:sz="0" w:space="0" w:color="auto"/>
                <w:right w:val="none" w:sz="0" w:space="0" w:color="auto"/>
              </w:divBdr>
            </w:div>
            <w:div w:id="982730351">
              <w:marLeft w:val="0"/>
              <w:marRight w:val="0"/>
              <w:marTop w:val="0"/>
              <w:marBottom w:val="0"/>
              <w:divBdr>
                <w:top w:val="none" w:sz="0" w:space="0" w:color="auto"/>
                <w:left w:val="none" w:sz="0" w:space="0" w:color="auto"/>
                <w:bottom w:val="none" w:sz="0" w:space="0" w:color="auto"/>
                <w:right w:val="none" w:sz="0" w:space="0" w:color="auto"/>
              </w:divBdr>
            </w:div>
            <w:div w:id="800807860">
              <w:marLeft w:val="0"/>
              <w:marRight w:val="0"/>
              <w:marTop w:val="0"/>
              <w:marBottom w:val="0"/>
              <w:divBdr>
                <w:top w:val="none" w:sz="0" w:space="0" w:color="auto"/>
                <w:left w:val="none" w:sz="0" w:space="0" w:color="auto"/>
                <w:bottom w:val="none" w:sz="0" w:space="0" w:color="auto"/>
                <w:right w:val="none" w:sz="0" w:space="0" w:color="auto"/>
              </w:divBdr>
            </w:div>
            <w:div w:id="492338662">
              <w:marLeft w:val="0"/>
              <w:marRight w:val="0"/>
              <w:marTop w:val="0"/>
              <w:marBottom w:val="0"/>
              <w:divBdr>
                <w:top w:val="none" w:sz="0" w:space="0" w:color="auto"/>
                <w:left w:val="none" w:sz="0" w:space="0" w:color="auto"/>
                <w:bottom w:val="none" w:sz="0" w:space="0" w:color="auto"/>
                <w:right w:val="none" w:sz="0" w:space="0" w:color="auto"/>
              </w:divBdr>
            </w:div>
            <w:div w:id="91901242">
              <w:marLeft w:val="0"/>
              <w:marRight w:val="0"/>
              <w:marTop w:val="0"/>
              <w:marBottom w:val="0"/>
              <w:divBdr>
                <w:top w:val="none" w:sz="0" w:space="0" w:color="auto"/>
                <w:left w:val="none" w:sz="0" w:space="0" w:color="auto"/>
                <w:bottom w:val="none" w:sz="0" w:space="0" w:color="auto"/>
                <w:right w:val="none" w:sz="0" w:space="0" w:color="auto"/>
              </w:divBdr>
            </w:div>
            <w:div w:id="1098328777">
              <w:marLeft w:val="0"/>
              <w:marRight w:val="0"/>
              <w:marTop w:val="0"/>
              <w:marBottom w:val="0"/>
              <w:divBdr>
                <w:top w:val="none" w:sz="0" w:space="0" w:color="auto"/>
                <w:left w:val="none" w:sz="0" w:space="0" w:color="auto"/>
                <w:bottom w:val="none" w:sz="0" w:space="0" w:color="auto"/>
                <w:right w:val="none" w:sz="0" w:space="0" w:color="auto"/>
              </w:divBdr>
            </w:div>
            <w:div w:id="2044209367">
              <w:marLeft w:val="0"/>
              <w:marRight w:val="0"/>
              <w:marTop w:val="0"/>
              <w:marBottom w:val="0"/>
              <w:divBdr>
                <w:top w:val="none" w:sz="0" w:space="0" w:color="auto"/>
                <w:left w:val="none" w:sz="0" w:space="0" w:color="auto"/>
                <w:bottom w:val="none" w:sz="0" w:space="0" w:color="auto"/>
                <w:right w:val="none" w:sz="0" w:space="0" w:color="auto"/>
              </w:divBdr>
            </w:div>
            <w:div w:id="1324237801">
              <w:marLeft w:val="0"/>
              <w:marRight w:val="0"/>
              <w:marTop w:val="0"/>
              <w:marBottom w:val="0"/>
              <w:divBdr>
                <w:top w:val="none" w:sz="0" w:space="0" w:color="auto"/>
                <w:left w:val="none" w:sz="0" w:space="0" w:color="auto"/>
                <w:bottom w:val="none" w:sz="0" w:space="0" w:color="auto"/>
                <w:right w:val="none" w:sz="0" w:space="0" w:color="auto"/>
              </w:divBdr>
            </w:div>
            <w:div w:id="1336763475">
              <w:marLeft w:val="0"/>
              <w:marRight w:val="0"/>
              <w:marTop w:val="0"/>
              <w:marBottom w:val="0"/>
              <w:divBdr>
                <w:top w:val="none" w:sz="0" w:space="0" w:color="auto"/>
                <w:left w:val="none" w:sz="0" w:space="0" w:color="auto"/>
                <w:bottom w:val="none" w:sz="0" w:space="0" w:color="auto"/>
                <w:right w:val="none" w:sz="0" w:space="0" w:color="auto"/>
              </w:divBdr>
            </w:div>
            <w:div w:id="2074346769">
              <w:marLeft w:val="0"/>
              <w:marRight w:val="0"/>
              <w:marTop w:val="0"/>
              <w:marBottom w:val="0"/>
              <w:divBdr>
                <w:top w:val="none" w:sz="0" w:space="0" w:color="auto"/>
                <w:left w:val="none" w:sz="0" w:space="0" w:color="auto"/>
                <w:bottom w:val="none" w:sz="0" w:space="0" w:color="auto"/>
                <w:right w:val="none" w:sz="0" w:space="0" w:color="auto"/>
              </w:divBdr>
            </w:div>
            <w:div w:id="1754858042">
              <w:marLeft w:val="0"/>
              <w:marRight w:val="0"/>
              <w:marTop w:val="0"/>
              <w:marBottom w:val="0"/>
              <w:divBdr>
                <w:top w:val="none" w:sz="0" w:space="0" w:color="auto"/>
                <w:left w:val="none" w:sz="0" w:space="0" w:color="auto"/>
                <w:bottom w:val="none" w:sz="0" w:space="0" w:color="auto"/>
                <w:right w:val="none" w:sz="0" w:space="0" w:color="auto"/>
              </w:divBdr>
            </w:div>
            <w:div w:id="1985576405">
              <w:marLeft w:val="0"/>
              <w:marRight w:val="0"/>
              <w:marTop w:val="0"/>
              <w:marBottom w:val="0"/>
              <w:divBdr>
                <w:top w:val="none" w:sz="0" w:space="0" w:color="auto"/>
                <w:left w:val="none" w:sz="0" w:space="0" w:color="auto"/>
                <w:bottom w:val="none" w:sz="0" w:space="0" w:color="auto"/>
                <w:right w:val="none" w:sz="0" w:space="0" w:color="auto"/>
              </w:divBdr>
            </w:div>
            <w:div w:id="2089645423">
              <w:marLeft w:val="0"/>
              <w:marRight w:val="0"/>
              <w:marTop w:val="0"/>
              <w:marBottom w:val="0"/>
              <w:divBdr>
                <w:top w:val="none" w:sz="0" w:space="0" w:color="auto"/>
                <w:left w:val="none" w:sz="0" w:space="0" w:color="auto"/>
                <w:bottom w:val="none" w:sz="0" w:space="0" w:color="auto"/>
                <w:right w:val="none" w:sz="0" w:space="0" w:color="auto"/>
              </w:divBdr>
            </w:div>
            <w:div w:id="13444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262">
      <w:bodyDiv w:val="1"/>
      <w:marLeft w:val="0"/>
      <w:marRight w:val="0"/>
      <w:marTop w:val="0"/>
      <w:marBottom w:val="0"/>
      <w:divBdr>
        <w:top w:val="none" w:sz="0" w:space="0" w:color="auto"/>
        <w:left w:val="none" w:sz="0" w:space="0" w:color="auto"/>
        <w:bottom w:val="none" w:sz="0" w:space="0" w:color="auto"/>
        <w:right w:val="none" w:sz="0" w:space="0" w:color="auto"/>
      </w:divBdr>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188">
      <w:bodyDiv w:val="1"/>
      <w:marLeft w:val="0"/>
      <w:marRight w:val="0"/>
      <w:marTop w:val="0"/>
      <w:marBottom w:val="0"/>
      <w:divBdr>
        <w:top w:val="none" w:sz="0" w:space="0" w:color="auto"/>
        <w:left w:val="none" w:sz="0" w:space="0" w:color="auto"/>
        <w:bottom w:val="none" w:sz="0" w:space="0" w:color="auto"/>
        <w:right w:val="none" w:sz="0" w:space="0" w:color="auto"/>
      </w:divBdr>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130">
      <w:bodyDiv w:val="1"/>
      <w:marLeft w:val="0"/>
      <w:marRight w:val="0"/>
      <w:marTop w:val="0"/>
      <w:marBottom w:val="0"/>
      <w:divBdr>
        <w:top w:val="none" w:sz="0" w:space="0" w:color="auto"/>
        <w:left w:val="none" w:sz="0" w:space="0" w:color="auto"/>
        <w:bottom w:val="none" w:sz="0" w:space="0" w:color="auto"/>
        <w:right w:val="none" w:sz="0" w:space="0" w:color="auto"/>
      </w:divBdr>
      <w:divsChild>
        <w:div w:id="1605310547">
          <w:marLeft w:val="0"/>
          <w:marRight w:val="0"/>
          <w:marTop w:val="0"/>
          <w:marBottom w:val="0"/>
          <w:divBdr>
            <w:top w:val="none" w:sz="0" w:space="0" w:color="auto"/>
            <w:left w:val="none" w:sz="0" w:space="0" w:color="auto"/>
            <w:bottom w:val="none" w:sz="0" w:space="0" w:color="auto"/>
            <w:right w:val="none" w:sz="0" w:space="0" w:color="auto"/>
          </w:divBdr>
          <w:divsChild>
            <w:div w:id="2085837640">
              <w:marLeft w:val="0"/>
              <w:marRight w:val="0"/>
              <w:marTop w:val="0"/>
              <w:marBottom w:val="0"/>
              <w:divBdr>
                <w:top w:val="none" w:sz="0" w:space="0" w:color="auto"/>
                <w:left w:val="none" w:sz="0" w:space="0" w:color="auto"/>
                <w:bottom w:val="none" w:sz="0" w:space="0" w:color="auto"/>
                <w:right w:val="none" w:sz="0" w:space="0" w:color="auto"/>
              </w:divBdr>
            </w:div>
            <w:div w:id="119341836">
              <w:marLeft w:val="0"/>
              <w:marRight w:val="0"/>
              <w:marTop w:val="0"/>
              <w:marBottom w:val="0"/>
              <w:divBdr>
                <w:top w:val="none" w:sz="0" w:space="0" w:color="auto"/>
                <w:left w:val="none" w:sz="0" w:space="0" w:color="auto"/>
                <w:bottom w:val="none" w:sz="0" w:space="0" w:color="auto"/>
                <w:right w:val="none" w:sz="0" w:space="0" w:color="auto"/>
              </w:divBdr>
            </w:div>
            <w:div w:id="1538275464">
              <w:marLeft w:val="0"/>
              <w:marRight w:val="0"/>
              <w:marTop w:val="0"/>
              <w:marBottom w:val="0"/>
              <w:divBdr>
                <w:top w:val="none" w:sz="0" w:space="0" w:color="auto"/>
                <w:left w:val="none" w:sz="0" w:space="0" w:color="auto"/>
                <w:bottom w:val="none" w:sz="0" w:space="0" w:color="auto"/>
                <w:right w:val="none" w:sz="0" w:space="0" w:color="auto"/>
              </w:divBdr>
            </w:div>
            <w:div w:id="1507788098">
              <w:marLeft w:val="0"/>
              <w:marRight w:val="0"/>
              <w:marTop w:val="0"/>
              <w:marBottom w:val="0"/>
              <w:divBdr>
                <w:top w:val="none" w:sz="0" w:space="0" w:color="auto"/>
                <w:left w:val="none" w:sz="0" w:space="0" w:color="auto"/>
                <w:bottom w:val="none" w:sz="0" w:space="0" w:color="auto"/>
                <w:right w:val="none" w:sz="0" w:space="0" w:color="auto"/>
              </w:divBdr>
            </w:div>
            <w:div w:id="769856325">
              <w:marLeft w:val="0"/>
              <w:marRight w:val="0"/>
              <w:marTop w:val="0"/>
              <w:marBottom w:val="0"/>
              <w:divBdr>
                <w:top w:val="none" w:sz="0" w:space="0" w:color="auto"/>
                <w:left w:val="none" w:sz="0" w:space="0" w:color="auto"/>
                <w:bottom w:val="none" w:sz="0" w:space="0" w:color="auto"/>
                <w:right w:val="none" w:sz="0" w:space="0" w:color="auto"/>
              </w:divBdr>
            </w:div>
            <w:div w:id="1484346289">
              <w:marLeft w:val="0"/>
              <w:marRight w:val="0"/>
              <w:marTop w:val="0"/>
              <w:marBottom w:val="0"/>
              <w:divBdr>
                <w:top w:val="none" w:sz="0" w:space="0" w:color="auto"/>
                <w:left w:val="none" w:sz="0" w:space="0" w:color="auto"/>
                <w:bottom w:val="none" w:sz="0" w:space="0" w:color="auto"/>
                <w:right w:val="none" w:sz="0" w:space="0" w:color="auto"/>
              </w:divBdr>
            </w:div>
            <w:div w:id="1308166061">
              <w:marLeft w:val="0"/>
              <w:marRight w:val="0"/>
              <w:marTop w:val="0"/>
              <w:marBottom w:val="0"/>
              <w:divBdr>
                <w:top w:val="none" w:sz="0" w:space="0" w:color="auto"/>
                <w:left w:val="none" w:sz="0" w:space="0" w:color="auto"/>
                <w:bottom w:val="none" w:sz="0" w:space="0" w:color="auto"/>
                <w:right w:val="none" w:sz="0" w:space="0" w:color="auto"/>
              </w:divBdr>
            </w:div>
            <w:div w:id="1948586461">
              <w:marLeft w:val="0"/>
              <w:marRight w:val="0"/>
              <w:marTop w:val="0"/>
              <w:marBottom w:val="0"/>
              <w:divBdr>
                <w:top w:val="none" w:sz="0" w:space="0" w:color="auto"/>
                <w:left w:val="none" w:sz="0" w:space="0" w:color="auto"/>
                <w:bottom w:val="none" w:sz="0" w:space="0" w:color="auto"/>
                <w:right w:val="none" w:sz="0" w:space="0" w:color="auto"/>
              </w:divBdr>
            </w:div>
            <w:div w:id="1580404372">
              <w:marLeft w:val="0"/>
              <w:marRight w:val="0"/>
              <w:marTop w:val="0"/>
              <w:marBottom w:val="0"/>
              <w:divBdr>
                <w:top w:val="none" w:sz="0" w:space="0" w:color="auto"/>
                <w:left w:val="none" w:sz="0" w:space="0" w:color="auto"/>
                <w:bottom w:val="none" w:sz="0" w:space="0" w:color="auto"/>
                <w:right w:val="none" w:sz="0" w:space="0" w:color="auto"/>
              </w:divBdr>
            </w:div>
            <w:div w:id="1118716769">
              <w:marLeft w:val="0"/>
              <w:marRight w:val="0"/>
              <w:marTop w:val="0"/>
              <w:marBottom w:val="0"/>
              <w:divBdr>
                <w:top w:val="none" w:sz="0" w:space="0" w:color="auto"/>
                <w:left w:val="none" w:sz="0" w:space="0" w:color="auto"/>
                <w:bottom w:val="none" w:sz="0" w:space="0" w:color="auto"/>
                <w:right w:val="none" w:sz="0" w:space="0" w:color="auto"/>
              </w:divBdr>
            </w:div>
            <w:div w:id="1899172573">
              <w:marLeft w:val="0"/>
              <w:marRight w:val="0"/>
              <w:marTop w:val="0"/>
              <w:marBottom w:val="0"/>
              <w:divBdr>
                <w:top w:val="none" w:sz="0" w:space="0" w:color="auto"/>
                <w:left w:val="none" w:sz="0" w:space="0" w:color="auto"/>
                <w:bottom w:val="none" w:sz="0" w:space="0" w:color="auto"/>
                <w:right w:val="none" w:sz="0" w:space="0" w:color="auto"/>
              </w:divBdr>
            </w:div>
            <w:div w:id="773523305">
              <w:marLeft w:val="0"/>
              <w:marRight w:val="0"/>
              <w:marTop w:val="0"/>
              <w:marBottom w:val="0"/>
              <w:divBdr>
                <w:top w:val="none" w:sz="0" w:space="0" w:color="auto"/>
                <w:left w:val="none" w:sz="0" w:space="0" w:color="auto"/>
                <w:bottom w:val="none" w:sz="0" w:space="0" w:color="auto"/>
                <w:right w:val="none" w:sz="0" w:space="0" w:color="auto"/>
              </w:divBdr>
            </w:div>
            <w:div w:id="1636450236">
              <w:marLeft w:val="0"/>
              <w:marRight w:val="0"/>
              <w:marTop w:val="0"/>
              <w:marBottom w:val="0"/>
              <w:divBdr>
                <w:top w:val="none" w:sz="0" w:space="0" w:color="auto"/>
                <w:left w:val="none" w:sz="0" w:space="0" w:color="auto"/>
                <w:bottom w:val="none" w:sz="0" w:space="0" w:color="auto"/>
                <w:right w:val="none" w:sz="0" w:space="0" w:color="auto"/>
              </w:divBdr>
            </w:div>
            <w:div w:id="865410023">
              <w:marLeft w:val="0"/>
              <w:marRight w:val="0"/>
              <w:marTop w:val="0"/>
              <w:marBottom w:val="0"/>
              <w:divBdr>
                <w:top w:val="none" w:sz="0" w:space="0" w:color="auto"/>
                <w:left w:val="none" w:sz="0" w:space="0" w:color="auto"/>
                <w:bottom w:val="none" w:sz="0" w:space="0" w:color="auto"/>
                <w:right w:val="none" w:sz="0" w:space="0" w:color="auto"/>
              </w:divBdr>
            </w:div>
            <w:div w:id="2064064214">
              <w:marLeft w:val="0"/>
              <w:marRight w:val="0"/>
              <w:marTop w:val="0"/>
              <w:marBottom w:val="0"/>
              <w:divBdr>
                <w:top w:val="none" w:sz="0" w:space="0" w:color="auto"/>
                <w:left w:val="none" w:sz="0" w:space="0" w:color="auto"/>
                <w:bottom w:val="none" w:sz="0" w:space="0" w:color="auto"/>
                <w:right w:val="none" w:sz="0" w:space="0" w:color="auto"/>
              </w:divBdr>
            </w:div>
            <w:div w:id="2034842906">
              <w:marLeft w:val="0"/>
              <w:marRight w:val="0"/>
              <w:marTop w:val="0"/>
              <w:marBottom w:val="0"/>
              <w:divBdr>
                <w:top w:val="none" w:sz="0" w:space="0" w:color="auto"/>
                <w:left w:val="none" w:sz="0" w:space="0" w:color="auto"/>
                <w:bottom w:val="none" w:sz="0" w:space="0" w:color="auto"/>
                <w:right w:val="none" w:sz="0" w:space="0" w:color="auto"/>
              </w:divBdr>
            </w:div>
            <w:div w:id="785580528">
              <w:marLeft w:val="0"/>
              <w:marRight w:val="0"/>
              <w:marTop w:val="0"/>
              <w:marBottom w:val="0"/>
              <w:divBdr>
                <w:top w:val="none" w:sz="0" w:space="0" w:color="auto"/>
                <w:left w:val="none" w:sz="0" w:space="0" w:color="auto"/>
                <w:bottom w:val="none" w:sz="0" w:space="0" w:color="auto"/>
                <w:right w:val="none" w:sz="0" w:space="0" w:color="auto"/>
              </w:divBdr>
            </w:div>
            <w:div w:id="1566912698">
              <w:marLeft w:val="0"/>
              <w:marRight w:val="0"/>
              <w:marTop w:val="0"/>
              <w:marBottom w:val="0"/>
              <w:divBdr>
                <w:top w:val="none" w:sz="0" w:space="0" w:color="auto"/>
                <w:left w:val="none" w:sz="0" w:space="0" w:color="auto"/>
                <w:bottom w:val="none" w:sz="0" w:space="0" w:color="auto"/>
                <w:right w:val="none" w:sz="0" w:space="0" w:color="auto"/>
              </w:divBdr>
            </w:div>
            <w:div w:id="1673294761">
              <w:marLeft w:val="0"/>
              <w:marRight w:val="0"/>
              <w:marTop w:val="0"/>
              <w:marBottom w:val="0"/>
              <w:divBdr>
                <w:top w:val="none" w:sz="0" w:space="0" w:color="auto"/>
                <w:left w:val="none" w:sz="0" w:space="0" w:color="auto"/>
                <w:bottom w:val="none" w:sz="0" w:space="0" w:color="auto"/>
                <w:right w:val="none" w:sz="0" w:space="0" w:color="auto"/>
              </w:divBdr>
            </w:div>
            <w:div w:id="1069768143">
              <w:marLeft w:val="0"/>
              <w:marRight w:val="0"/>
              <w:marTop w:val="0"/>
              <w:marBottom w:val="0"/>
              <w:divBdr>
                <w:top w:val="none" w:sz="0" w:space="0" w:color="auto"/>
                <w:left w:val="none" w:sz="0" w:space="0" w:color="auto"/>
                <w:bottom w:val="none" w:sz="0" w:space="0" w:color="auto"/>
                <w:right w:val="none" w:sz="0" w:space="0" w:color="auto"/>
              </w:divBdr>
            </w:div>
            <w:div w:id="2012373331">
              <w:marLeft w:val="0"/>
              <w:marRight w:val="0"/>
              <w:marTop w:val="0"/>
              <w:marBottom w:val="0"/>
              <w:divBdr>
                <w:top w:val="none" w:sz="0" w:space="0" w:color="auto"/>
                <w:left w:val="none" w:sz="0" w:space="0" w:color="auto"/>
                <w:bottom w:val="none" w:sz="0" w:space="0" w:color="auto"/>
                <w:right w:val="none" w:sz="0" w:space="0" w:color="auto"/>
              </w:divBdr>
            </w:div>
            <w:div w:id="1103843492">
              <w:marLeft w:val="0"/>
              <w:marRight w:val="0"/>
              <w:marTop w:val="0"/>
              <w:marBottom w:val="0"/>
              <w:divBdr>
                <w:top w:val="none" w:sz="0" w:space="0" w:color="auto"/>
                <w:left w:val="none" w:sz="0" w:space="0" w:color="auto"/>
                <w:bottom w:val="none" w:sz="0" w:space="0" w:color="auto"/>
                <w:right w:val="none" w:sz="0" w:space="0" w:color="auto"/>
              </w:divBdr>
            </w:div>
            <w:div w:id="1181773052">
              <w:marLeft w:val="0"/>
              <w:marRight w:val="0"/>
              <w:marTop w:val="0"/>
              <w:marBottom w:val="0"/>
              <w:divBdr>
                <w:top w:val="none" w:sz="0" w:space="0" w:color="auto"/>
                <w:left w:val="none" w:sz="0" w:space="0" w:color="auto"/>
                <w:bottom w:val="none" w:sz="0" w:space="0" w:color="auto"/>
                <w:right w:val="none" w:sz="0" w:space="0" w:color="auto"/>
              </w:divBdr>
            </w:div>
            <w:div w:id="524952404">
              <w:marLeft w:val="0"/>
              <w:marRight w:val="0"/>
              <w:marTop w:val="0"/>
              <w:marBottom w:val="0"/>
              <w:divBdr>
                <w:top w:val="none" w:sz="0" w:space="0" w:color="auto"/>
                <w:left w:val="none" w:sz="0" w:space="0" w:color="auto"/>
                <w:bottom w:val="none" w:sz="0" w:space="0" w:color="auto"/>
                <w:right w:val="none" w:sz="0" w:space="0" w:color="auto"/>
              </w:divBdr>
            </w:div>
            <w:div w:id="1339504930">
              <w:marLeft w:val="0"/>
              <w:marRight w:val="0"/>
              <w:marTop w:val="0"/>
              <w:marBottom w:val="0"/>
              <w:divBdr>
                <w:top w:val="none" w:sz="0" w:space="0" w:color="auto"/>
                <w:left w:val="none" w:sz="0" w:space="0" w:color="auto"/>
                <w:bottom w:val="none" w:sz="0" w:space="0" w:color="auto"/>
                <w:right w:val="none" w:sz="0" w:space="0" w:color="auto"/>
              </w:divBdr>
            </w:div>
            <w:div w:id="1587298552">
              <w:marLeft w:val="0"/>
              <w:marRight w:val="0"/>
              <w:marTop w:val="0"/>
              <w:marBottom w:val="0"/>
              <w:divBdr>
                <w:top w:val="none" w:sz="0" w:space="0" w:color="auto"/>
                <w:left w:val="none" w:sz="0" w:space="0" w:color="auto"/>
                <w:bottom w:val="none" w:sz="0" w:space="0" w:color="auto"/>
                <w:right w:val="none" w:sz="0" w:space="0" w:color="auto"/>
              </w:divBdr>
            </w:div>
            <w:div w:id="23481451">
              <w:marLeft w:val="0"/>
              <w:marRight w:val="0"/>
              <w:marTop w:val="0"/>
              <w:marBottom w:val="0"/>
              <w:divBdr>
                <w:top w:val="none" w:sz="0" w:space="0" w:color="auto"/>
                <w:left w:val="none" w:sz="0" w:space="0" w:color="auto"/>
                <w:bottom w:val="none" w:sz="0" w:space="0" w:color="auto"/>
                <w:right w:val="none" w:sz="0" w:space="0" w:color="auto"/>
              </w:divBdr>
            </w:div>
            <w:div w:id="884758230">
              <w:marLeft w:val="0"/>
              <w:marRight w:val="0"/>
              <w:marTop w:val="0"/>
              <w:marBottom w:val="0"/>
              <w:divBdr>
                <w:top w:val="none" w:sz="0" w:space="0" w:color="auto"/>
                <w:left w:val="none" w:sz="0" w:space="0" w:color="auto"/>
                <w:bottom w:val="none" w:sz="0" w:space="0" w:color="auto"/>
                <w:right w:val="none" w:sz="0" w:space="0" w:color="auto"/>
              </w:divBdr>
            </w:div>
            <w:div w:id="1840997420">
              <w:marLeft w:val="0"/>
              <w:marRight w:val="0"/>
              <w:marTop w:val="0"/>
              <w:marBottom w:val="0"/>
              <w:divBdr>
                <w:top w:val="none" w:sz="0" w:space="0" w:color="auto"/>
                <w:left w:val="none" w:sz="0" w:space="0" w:color="auto"/>
                <w:bottom w:val="none" w:sz="0" w:space="0" w:color="auto"/>
                <w:right w:val="none" w:sz="0" w:space="0" w:color="auto"/>
              </w:divBdr>
            </w:div>
            <w:div w:id="128521394">
              <w:marLeft w:val="0"/>
              <w:marRight w:val="0"/>
              <w:marTop w:val="0"/>
              <w:marBottom w:val="0"/>
              <w:divBdr>
                <w:top w:val="none" w:sz="0" w:space="0" w:color="auto"/>
                <w:left w:val="none" w:sz="0" w:space="0" w:color="auto"/>
                <w:bottom w:val="none" w:sz="0" w:space="0" w:color="auto"/>
                <w:right w:val="none" w:sz="0" w:space="0" w:color="auto"/>
              </w:divBdr>
            </w:div>
            <w:div w:id="1846936694">
              <w:marLeft w:val="0"/>
              <w:marRight w:val="0"/>
              <w:marTop w:val="0"/>
              <w:marBottom w:val="0"/>
              <w:divBdr>
                <w:top w:val="none" w:sz="0" w:space="0" w:color="auto"/>
                <w:left w:val="none" w:sz="0" w:space="0" w:color="auto"/>
                <w:bottom w:val="none" w:sz="0" w:space="0" w:color="auto"/>
                <w:right w:val="none" w:sz="0" w:space="0" w:color="auto"/>
              </w:divBdr>
            </w:div>
            <w:div w:id="565074639">
              <w:marLeft w:val="0"/>
              <w:marRight w:val="0"/>
              <w:marTop w:val="0"/>
              <w:marBottom w:val="0"/>
              <w:divBdr>
                <w:top w:val="none" w:sz="0" w:space="0" w:color="auto"/>
                <w:left w:val="none" w:sz="0" w:space="0" w:color="auto"/>
                <w:bottom w:val="none" w:sz="0" w:space="0" w:color="auto"/>
                <w:right w:val="none" w:sz="0" w:space="0" w:color="auto"/>
              </w:divBdr>
            </w:div>
            <w:div w:id="1504591922">
              <w:marLeft w:val="0"/>
              <w:marRight w:val="0"/>
              <w:marTop w:val="0"/>
              <w:marBottom w:val="0"/>
              <w:divBdr>
                <w:top w:val="none" w:sz="0" w:space="0" w:color="auto"/>
                <w:left w:val="none" w:sz="0" w:space="0" w:color="auto"/>
                <w:bottom w:val="none" w:sz="0" w:space="0" w:color="auto"/>
                <w:right w:val="none" w:sz="0" w:space="0" w:color="auto"/>
              </w:divBdr>
            </w:div>
            <w:div w:id="1675838670">
              <w:marLeft w:val="0"/>
              <w:marRight w:val="0"/>
              <w:marTop w:val="0"/>
              <w:marBottom w:val="0"/>
              <w:divBdr>
                <w:top w:val="none" w:sz="0" w:space="0" w:color="auto"/>
                <w:left w:val="none" w:sz="0" w:space="0" w:color="auto"/>
                <w:bottom w:val="none" w:sz="0" w:space="0" w:color="auto"/>
                <w:right w:val="none" w:sz="0" w:space="0" w:color="auto"/>
              </w:divBdr>
            </w:div>
            <w:div w:id="841316075">
              <w:marLeft w:val="0"/>
              <w:marRight w:val="0"/>
              <w:marTop w:val="0"/>
              <w:marBottom w:val="0"/>
              <w:divBdr>
                <w:top w:val="none" w:sz="0" w:space="0" w:color="auto"/>
                <w:left w:val="none" w:sz="0" w:space="0" w:color="auto"/>
                <w:bottom w:val="none" w:sz="0" w:space="0" w:color="auto"/>
                <w:right w:val="none" w:sz="0" w:space="0" w:color="auto"/>
              </w:divBdr>
            </w:div>
            <w:div w:id="1004895249">
              <w:marLeft w:val="0"/>
              <w:marRight w:val="0"/>
              <w:marTop w:val="0"/>
              <w:marBottom w:val="0"/>
              <w:divBdr>
                <w:top w:val="none" w:sz="0" w:space="0" w:color="auto"/>
                <w:left w:val="none" w:sz="0" w:space="0" w:color="auto"/>
                <w:bottom w:val="none" w:sz="0" w:space="0" w:color="auto"/>
                <w:right w:val="none" w:sz="0" w:space="0" w:color="auto"/>
              </w:divBdr>
            </w:div>
            <w:div w:id="1109163289">
              <w:marLeft w:val="0"/>
              <w:marRight w:val="0"/>
              <w:marTop w:val="0"/>
              <w:marBottom w:val="0"/>
              <w:divBdr>
                <w:top w:val="none" w:sz="0" w:space="0" w:color="auto"/>
                <w:left w:val="none" w:sz="0" w:space="0" w:color="auto"/>
                <w:bottom w:val="none" w:sz="0" w:space="0" w:color="auto"/>
                <w:right w:val="none" w:sz="0" w:space="0" w:color="auto"/>
              </w:divBdr>
            </w:div>
            <w:div w:id="1623338555">
              <w:marLeft w:val="0"/>
              <w:marRight w:val="0"/>
              <w:marTop w:val="0"/>
              <w:marBottom w:val="0"/>
              <w:divBdr>
                <w:top w:val="none" w:sz="0" w:space="0" w:color="auto"/>
                <w:left w:val="none" w:sz="0" w:space="0" w:color="auto"/>
                <w:bottom w:val="none" w:sz="0" w:space="0" w:color="auto"/>
                <w:right w:val="none" w:sz="0" w:space="0" w:color="auto"/>
              </w:divBdr>
            </w:div>
            <w:div w:id="884219895">
              <w:marLeft w:val="0"/>
              <w:marRight w:val="0"/>
              <w:marTop w:val="0"/>
              <w:marBottom w:val="0"/>
              <w:divBdr>
                <w:top w:val="none" w:sz="0" w:space="0" w:color="auto"/>
                <w:left w:val="none" w:sz="0" w:space="0" w:color="auto"/>
                <w:bottom w:val="none" w:sz="0" w:space="0" w:color="auto"/>
                <w:right w:val="none" w:sz="0" w:space="0" w:color="auto"/>
              </w:divBdr>
            </w:div>
            <w:div w:id="1348487279">
              <w:marLeft w:val="0"/>
              <w:marRight w:val="0"/>
              <w:marTop w:val="0"/>
              <w:marBottom w:val="0"/>
              <w:divBdr>
                <w:top w:val="none" w:sz="0" w:space="0" w:color="auto"/>
                <w:left w:val="none" w:sz="0" w:space="0" w:color="auto"/>
                <w:bottom w:val="none" w:sz="0" w:space="0" w:color="auto"/>
                <w:right w:val="none" w:sz="0" w:space="0" w:color="auto"/>
              </w:divBdr>
            </w:div>
            <w:div w:id="1952127723">
              <w:marLeft w:val="0"/>
              <w:marRight w:val="0"/>
              <w:marTop w:val="0"/>
              <w:marBottom w:val="0"/>
              <w:divBdr>
                <w:top w:val="none" w:sz="0" w:space="0" w:color="auto"/>
                <w:left w:val="none" w:sz="0" w:space="0" w:color="auto"/>
                <w:bottom w:val="none" w:sz="0" w:space="0" w:color="auto"/>
                <w:right w:val="none" w:sz="0" w:space="0" w:color="auto"/>
              </w:divBdr>
            </w:div>
            <w:div w:id="1141458009">
              <w:marLeft w:val="0"/>
              <w:marRight w:val="0"/>
              <w:marTop w:val="0"/>
              <w:marBottom w:val="0"/>
              <w:divBdr>
                <w:top w:val="none" w:sz="0" w:space="0" w:color="auto"/>
                <w:left w:val="none" w:sz="0" w:space="0" w:color="auto"/>
                <w:bottom w:val="none" w:sz="0" w:space="0" w:color="auto"/>
                <w:right w:val="none" w:sz="0" w:space="0" w:color="auto"/>
              </w:divBdr>
            </w:div>
            <w:div w:id="611327650">
              <w:marLeft w:val="0"/>
              <w:marRight w:val="0"/>
              <w:marTop w:val="0"/>
              <w:marBottom w:val="0"/>
              <w:divBdr>
                <w:top w:val="none" w:sz="0" w:space="0" w:color="auto"/>
                <w:left w:val="none" w:sz="0" w:space="0" w:color="auto"/>
                <w:bottom w:val="none" w:sz="0" w:space="0" w:color="auto"/>
                <w:right w:val="none" w:sz="0" w:space="0" w:color="auto"/>
              </w:divBdr>
            </w:div>
            <w:div w:id="1240942253">
              <w:marLeft w:val="0"/>
              <w:marRight w:val="0"/>
              <w:marTop w:val="0"/>
              <w:marBottom w:val="0"/>
              <w:divBdr>
                <w:top w:val="none" w:sz="0" w:space="0" w:color="auto"/>
                <w:left w:val="none" w:sz="0" w:space="0" w:color="auto"/>
                <w:bottom w:val="none" w:sz="0" w:space="0" w:color="auto"/>
                <w:right w:val="none" w:sz="0" w:space="0" w:color="auto"/>
              </w:divBdr>
            </w:div>
            <w:div w:id="1956980762">
              <w:marLeft w:val="0"/>
              <w:marRight w:val="0"/>
              <w:marTop w:val="0"/>
              <w:marBottom w:val="0"/>
              <w:divBdr>
                <w:top w:val="none" w:sz="0" w:space="0" w:color="auto"/>
                <w:left w:val="none" w:sz="0" w:space="0" w:color="auto"/>
                <w:bottom w:val="none" w:sz="0" w:space="0" w:color="auto"/>
                <w:right w:val="none" w:sz="0" w:space="0" w:color="auto"/>
              </w:divBdr>
            </w:div>
            <w:div w:id="1992561419">
              <w:marLeft w:val="0"/>
              <w:marRight w:val="0"/>
              <w:marTop w:val="0"/>
              <w:marBottom w:val="0"/>
              <w:divBdr>
                <w:top w:val="none" w:sz="0" w:space="0" w:color="auto"/>
                <w:left w:val="none" w:sz="0" w:space="0" w:color="auto"/>
                <w:bottom w:val="none" w:sz="0" w:space="0" w:color="auto"/>
                <w:right w:val="none" w:sz="0" w:space="0" w:color="auto"/>
              </w:divBdr>
            </w:div>
            <w:div w:id="517817013">
              <w:marLeft w:val="0"/>
              <w:marRight w:val="0"/>
              <w:marTop w:val="0"/>
              <w:marBottom w:val="0"/>
              <w:divBdr>
                <w:top w:val="none" w:sz="0" w:space="0" w:color="auto"/>
                <w:left w:val="none" w:sz="0" w:space="0" w:color="auto"/>
                <w:bottom w:val="none" w:sz="0" w:space="0" w:color="auto"/>
                <w:right w:val="none" w:sz="0" w:space="0" w:color="auto"/>
              </w:divBdr>
            </w:div>
            <w:div w:id="780683960">
              <w:marLeft w:val="0"/>
              <w:marRight w:val="0"/>
              <w:marTop w:val="0"/>
              <w:marBottom w:val="0"/>
              <w:divBdr>
                <w:top w:val="none" w:sz="0" w:space="0" w:color="auto"/>
                <w:left w:val="none" w:sz="0" w:space="0" w:color="auto"/>
                <w:bottom w:val="none" w:sz="0" w:space="0" w:color="auto"/>
                <w:right w:val="none" w:sz="0" w:space="0" w:color="auto"/>
              </w:divBdr>
            </w:div>
            <w:div w:id="408114311">
              <w:marLeft w:val="0"/>
              <w:marRight w:val="0"/>
              <w:marTop w:val="0"/>
              <w:marBottom w:val="0"/>
              <w:divBdr>
                <w:top w:val="none" w:sz="0" w:space="0" w:color="auto"/>
                <w:left w:val="none" w:sz="0" w:space="0" w:color="auto"/>
                <w:bottom w:val="none" w:sz="0" w:space="0" w:color="auto"/>
                <w:right w:val="none" w:sz="0" w:space="0" w:color="auto"/>
              </w:divBdr>
            </w:div>
            <w:div w:id="1920409939">
              <w:marLeft w:val="0"/>
              <w:marRight w:val="0"/>
              <w:marTop w:val="0"/>
              <w:marBottom w:val="0"/>
              <w:divBdr>
                <w:top w:val="none" w:sz="0" w:space="0" w:color="auto"/>
                <w:left w:val="none" w:sz="0" w:space="0" w:color="auto"/>
                <w:bottom w:val="none" w:sz="0" w:space="0" w:color="auto"/>
                <w:right w:val="none" w:sz="0" w:space="0" w:color="auto"/>
              </w:divBdr>
            </w:div>
            <w:div w:id="254631802">
              <w:marLeft w:val="0"/>
              <w:marRight w:val="0"/>
              <w:marTop w:val="0"/>
              <w:marBottom w:val="0"/>
              <w:divBdr>
                <w:top w:val="none" w:sz="0" w:space="0" w:color="auto"/>
                <w:left w:val="none" w:sz="0" w:space="0" w:color="auto"/>
                <w:bottom w:val="none" w:sz="0" w:space="0" w:color="auto"/>
                <w:right w:val="none" w:sz="0" w:space="0" w:color="auto"/>
              </w:divBdr>
            </w:div>
            <w:div w:id="16227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754">
      <w:bodyDiv w:val="1"/>
      <w:marLeft w:val="0"/>
      <w:marRight w:val="0"/>
      <w:marTop w:val="0"/>
      <w:marBottom w:val="0"/>
      <w:divBdr>
        <w:top w:val="none" w:sz="0" w:space="0" w:color="auto"/>
        <w:left w:val="none" w:sz="0" w:space="0" w:color="auto"/>
        <w:bottom w:val="none" w:sz="0" w:space="0" w:color="auto"/>
        <w:right w:val="none" w:sz="0" w:space="0" w:color="auto"/>
      </w:divBdr>
      <w:divsChild>
        <w:div w:id="271522800">
          <w:marLeft w:val="0"/>
          <w:marRight w:val="0"/>
          <w:marTop w:val="0"/>
          <w:marBottom w:val="0"/>
          <w:divBdr>
            <w:top w:val="none" w:sz="0" w:space="0" w:color="auto"/>
            <w:left w:val="none" w:sz="0" w:space="0" w:color="auto"/>
            <w:bottom w:val="none" w:sz="0" w:space="0" w:color="auto"/>
            <w:right w:val="none" w:sz="0" w:space="0" w:color="auto"/>
          </w:divBdr>
          <w:divsChild>
            <w:div w:id="446241260">
              <w:marLeft w:val="0"/>
              <w:marRight w:val="0"/>
              <w:marTop w:val="0"/>
              <w:marBottom w:val="0"/>
              <w:divBdr>
                <w:top w:val="none" w:sz="0" w:space="0" w:color="auto"/>
                <w:left w:val="none" w:sz="0" w:space="0" w:color="auto"/>
                <w:bottom w:val="none" w:sz="0" w:space="0" w:color="auto"/>
                <w:right w:val="none" w:sz="0" w:space="0" w:color="auto"/>
              </w:divBdr>
            </w:div>
            <w:div w:id="35350329">
              <w:marLeft w:val="0"/>
              <w:marRight w:val="0"/>
              <w:marTop w:val="0"/>
              <w:marBottom w:val="0"/>
              <w:divBdr>
                <w:top w:val="none" w:sz="0" w:space="0" w:color="auto"/>
                <w:left w:val="none" w:sz="0" w:space="0" w:color="auto"/>
                <w:bottom w:val="none" w:sz="0" w:space="0" w:color="auto"/>
                <w:right w:val="none" w:sz="0" w:space="0" w:color="auto"/>
              </w:divBdr>
            </w:div>
            <w:div w:id="234517694">
              <w:marLeft w:val="0"/>
              <w:marRight w:val="0"/>
              <w:marTop w:val="0"/>
              <w:marBottom w:val="0"/>
              <w:divBdr>
                <w:top w:val="none" w:sz="0" w:space="0" w:color="auto"/>
                <w:left w:val="none" w:sz="0" w:space="0" w:color="auto"/>
                <w:bottom w:val="none" w:sz="0" w:space="0" w:color="auto"/>
                <w:right w:val="none" w:sz="0" w:space="0" w:color="auto"/>
              </w:divBdr>
            </w:div>
            <w:div w:id="1167600216">
              <w:marLeft w:val="0"/>
              <w:marRight w:val="0"/>
              <w:marTop w:val="0"/>
              <w:marBottom w:val="0"/>
              <w:divBdr>
                <w:top w:val="none" w:sz="0" w:space="0" w:color="auto"/>
                <w:left w:val="none" w:sz="0" w:space="0" w:color="auto"/>
                <w:bottom w:val="none" w:sz="0" w:space="0" w:color="auto"/>
                <w:right w:val="none" w:sz="0" w:space="0" w:color="auto"/>
              </w:divBdr>
            </w:div>
            <w:div w:id="196241376">
              <w:marLeft w:val="0"/>
              <w:marRight w:val="0"/>
              <w:marTop w:val="0"/>
              <w:marBottom w:val="0"/>
              <w:divBdr>
                <w:top w:val="none" w:sz="0" w:space="0" w:color="auto"/>
                <w:left w:val="none" w:sz="0" w:space="0" w:color="auto"/>
                <w:bottom w:val="none" w:sz="0" w:space="0" w:color="auto"/>
                <w:right w:val="none" w:sz="0" w:space="0" w:color="auto"/>
              </w:divBdr>
            </w:div>
            <w:div w:id="301887643">
              <w:marLeft w:val="0"/>
              <w:marRight w:val="0"/>
              <w:marTop w:val="0"/>
              <w:marBottom w:val="0"/>
              <w:divBdr>
                <w:top w:val="none" w:sz="0" w:space="0" w:color="auto"/>
                <w:left w:val="none" w:sz="0" w:space="0" w:color="auto"/>
                <w:bottom w:val="none" w:sz="0" w:space="0" w:color="auto"/>
                <w:right w:val="none" w:sz="0" w:space="0" w:color="auto"/>
              </w:divBdr>
            </w:div>
            <w:div w:id="575674718">
              <w:marLeft w:val="0"/>
              <w:marRight w:val="0"/>
              <w:marTop w:val="0"/>
              <w:marBottom w:val="0"/>
              <w:divBdr>
                <w:top w:val="none" w:sz="0" w:space="0" w:color="auto"/>
                <w:left w:val="none" w:sz="0" w:space="0" w:color="auto"/>
                <w:bottom w:val="none" w:sz="0" w:space="0" w:color="auto"/>
                <w:right w:val="none" w:sz="0" w:space="0" w:color="auto"/>
              </w:divBdr>
            </w:div>
            <w:div w:id="1110203811">
              <w:marLeft w:val="0"/>
              <w:marRight w:val="0"/>
              <w:marTop w:val="0"/>
              <w:marBottom w:val="0"/>
              <w:divBdr>
                <w:top w:val="none" w:sz="0" w:space="0" w:color="auto"/>
                <w:left w:val="none" w:sz="0" w:space="0" w:color="auto"/>
                <w:bottom w:val="none" w:sz="0" w:space="0" w:color="auto"/>
                <w:right w:val="none" w:sz="0" w:space="0" w:color="auto"/>
              </w:divBdr>
            </w:div>
            <w:div w:id="1718821192">
              <w:marLeft w:val="0"/>
              <w:marRight w:val="0"/>
              <w:marTop w:val="0"/>
              <w:marBottom w:val="0"/>
              <w:divBdr>
                <w:top w:val="none" w:sz="0" w:space="0" w:color="auto"/>
                <w:left w:val="none" w:sz="0" w:space="0" w:color="auto"/>
                <w:bottom w:val="none" w:sz="0" w:space="0" w:color="auto"/>
                <w:right w:val="none" w:sz="0" w:space="0" w:color="auto"/>
              </w:divBdr>
            </w:div>
            <w:div w:id="1773356001">
              <w:marLeft w:val="0"/>
              <w:marRight w:val="0"/>
              <w:marTop w:val="0"/>
              <w:marBottom w:val="0"/>
              <w:divBdr>
                <w:top w:val="none" w:sz="0" w:space="0" w:color="auto"/>
                <w:left w:val="none" w:sz="0" w:space="0" w:color="auto"/>
                <w:bottom w:val="none" w:sz="0" w:space="0" w:color="auto"/>
                <w:right w:val="none" w:sz="0" w:space="0" w:color="auto"/>
              </w:divBdr>
            </w:div>
            <w:div w:id="754668855">
              <w:marLeft w:val="0"/>
              <w:marRight w:val="0"/>
              <w:marTop w:val="0"/>
              <w:marBottom w:val="0"/>
              <w:divBdr>
                <w:top w:val="none" w:sz="0" w:space="0" w:color="auto"/>
                <w:left w:val="none" w:sz="0" w:space="0" w:color="auto"/>
                <w:bottom w:val="none" w:sz="0" w:space="0" w:color="auto"/>
                <w:right w:val="none" w:sz="0" w:space="0" w:color="auto"/>
              </w:divBdr>
            </w:div>
            <w:div w:id="887229879">
              <w:marLeft w:val="0"/>
              <w:marRight w:val="0"/>
              <w:marTop w:val="0"/>
              <w:marBottom w:val="0"/>
              <w:divBdr>
                <w:top w:val="none" w:sz="0" w:space="0" w:color="auto"/>
                <w:left w:val="none" w:sz="0" w:space="0" w:color="auto"/>
                <w:bottom w:val="none" w:sz="0" w:space="0" w:color="auto"/>
                <w:right w:val="none" w:sz="0" w:space="0" w:color="auto"/>
              </w:divBdr>
            </w:div>
            <w:div w:id="10278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846">
      <w:bodyDiv w:val="1"/>
      <w:marLeft w:val="0"/>
      <w:marRight w:val="0"/>
      <w:marTop w:val="0"/>
      <w:marBottom w:val="0"/>
      <w:divBdr>
        <w:top w:val="none" w:sz="0" w:space="0" w:color="auto"/>
        <w:left w:val="none" w:sz="0" w:space="0" w:color="auto"/>
        <w:bottom w:val="none" w:sz="0" w:space="0" w:color="auto"/>
        <w:right w:val="none" w:sz="0" w:space="0" w:color="auto"/>
      </w:divBdr>
      <w:divsChild>
        <w:div w:id="1123770440">
          <w:marLeft w:val="0"/>
          <w:marRight w:val="0"/>
          <w:marTop w:val="0"/>
          <w:marBottom w:val="0"/>
          <w:divBdr>
            <w:top w:val="none" w:sz="0" w:space="0" w:color="auto"/>
            <w:left w:val="none" w:sz="0" w:space="0" w:color="auto"/>
            <w:bottom w:val="none" w:sz="0" w:space="0" w:color="auto"/>
            <w:right w:val="none" w:sz="0" w:space="0" w:color="auto"/>
          </w:divBdr>
          <w:divsChild>
            <w:div w:id="1088815396">
              <w:marLeft w:val="0"/>
              <w:marRight w:val="0"/>
              <w:marTop w:val="0"/>
              <w:marBottom w:val="0"/>
              <w:divBdr>
                <w:top w:val="none" w:sz="0" w:space="0" w:color="auto"/>
                <w:left w:val="none" w:sz="0" w:space="0" w:color="auto"/>
                <w:bottom w:val="none" w:sz="0" w:space="0" w:color="auto"/>
                <w:right w:val="none" w:sz="0" w:space="0" w:color="auto"/>
              </w:divBdr>
            </w:div>
            <w:div w:id="1057314855">
              <w:marLeft w:val="0"/>
              <w:marRight w:val="0"/>
              <w:marTop w:val="0"/>
              <w:marBottom w:val="0"/>
              <w:divBdr>
                <w:top w:val="none" w:sz="0" w:space="0" w:color="auto"/>
                <w:left w:val="none" w:sz="0" w:space="0" w:color="auto"/>
                <w:bottom w:val="none" w:sz="0" w:space="0" w:color="auto"/>
                <w:right w:val="none" w:sz="0" w:space="0" w:color="auto"/>
              </w:divBdr>
            </w:div>
            <w:div w:id="2137990268">
              <w:marLeft w:val="0"/>
              <w:marRight w:val="0"/>
              <w:marTop w:val="0"/>
              <w:marBottom w:val="0"/>
              <w:divBdr>
                <w:top w:val="none" w:sz="0" w:space="0" w:color="auto"/>
                <w:left w:val="none" w:sz="0" w:space="0" w:color="auto"/>
                <w:bottom w:val="none" w:sz="0" w:space="0" w:color="auto"/>
                <w:right w:val="none" w:sz="0" w:space="0" w:color="auto"/>
              </w:divBdr>
            </w:div>
            <w:div w:id="13179964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73">
      <w:bodyDiv w:val="1"/>
      <w:marLeft w:val="0"/>
      <w:marRight w:val="0"/>
      <w:marTop w:val="0"/>
      <w:marBottom w:val="0"/>
      <w:divBdr>
        <w:top w:val="none" w:sz="0" w:space="0" w:color="auto"/>
        <w:left w:val="none" w:sz="0" w:space="0" w:color="auto"/>
        <w:bottom w:val="none" w:sz="0" w:space="0" w:color="auto"/>
        <w:right w:val="none" w:sz="0" w:space="0" w:color="auto"/>
      </w:divBdr>
      <w:divsChild>
        <w:div w:id="1377779064">
          <w:marLeft w:val="0"/>
          <w:marRight w:val="0"/>
          <w:marTop w:val="0"/>
          <w:marBottom w:val="0"/>
          <w:divBdr>
            <w:top w:val="none" w:sz="0" w:space="0" w:color="auto"/>
            <w:left w:val="none" w:sz="0" w:space="0" w:color="auto"/>
            <w:bottom w:val="none" w:sz="0" w:space="0" w:color="auto"/>
            <w:right w:val="none" w:sz="0" w:space="0" w:color="auto"/>
          </w:divBdr>
          <w:divsChild>
            <w:div w:id="750353678">
              <w:marLeft w:val="0"/>
              <w:marRight w:val="0"/>
              <w:marTop w:val="0"/>
              <w:marBottom w:val="0"/>
              <w:divBdr>
                <w:top w:val="none" w:sz="0" w:space="0" w:color="auto"/>
                <w:left w:val="none" w:sz="0" w:space="0" w:color="auto"/>
                <w:bottom w:val="none" w:sz="0" w:space="0" w:color="auto"/>
                <w:right w:val="none" w:sz="0" w:space="0" w:color="auto"/>
              </w:divBdr>
            </w:div>
            <w:div w:id="539248384">
              <w:marLeft w:val="0"/>
              <w:marRight w:val="0"/>
              <w:marTop w:val="0"/>
              <w:marBottom w:val="0"/>
              <w:divBdr>
                <w:top w:val="none" w:sz="0" w:space="0" w:color="auto"/>
                <w:left w:val="none" w:sz="0" w:space="0" w:color="auto"/>
                <w:bottom w:val="none" w:sz="0" w:space="0" w:color="auto"/>
                <w:right w:val="none" w:sz="0" w:space="0" w:color="auto"/>
              </w:divBdr>
            </w:div>
            <w:div w:id="2000767909">
              <w:marLeft w:val="0"/>
              <w:marRight w:val="0"/>
              <w:marTop w:val="0"/>
              <w:marBottom w:val="0"/>
              <w:divBdr>
                <w:top w:val="none" w:sz="0" w:space="0" w:color="auto"/>
                <w:left w:val="none" w:sz="0" w:space="0" w:color="auto"/>
                <w:bottom w:val="none" w:sz="0" w:space="0" w:color="auto"/>
                <w:right w:val="none" w:sz="0" w:space="0" w:color="auto"/>
              </w:divBdr>
            </w:div>
            <w:div w:id="615908209">
              <w:marLeft w:val="0"/>
              <w:marRight w:val="0"/>
              <w:marTop w:val="0"/>
              <w:marBottom w:val="0"/>
              <w:divBdr>
                <w:top w:val="none" w:sz="0" w:space="0" w:color="auto"/>
                <w:left w:val="none" w:sz="0" w:space="0" w:color="auto"/>
                <w:bottom w:val="none" w:sz="0" w:space="0" w:color="auto"/>
                <w:right w:val="none" w:sz="0" w:space="0" w:color="auto"/>
              </w:divBdr>
            </w:div>
            <w:div w:id="530072258">
              <w:marLeft w:val="0"/>
              <w:marRight w:val="0"/>
              <w:marTop w:val="0"/>
              <w:marBottom w:val="0"/>
              <w:divBdr>
                <w:top w:val="none" w:sz="0" w:space="0" w:color="auto"/>
                <w:left w:val="none" w:sz="0" w:space="0" w:color="auto"/>
                <w:bottom w:val="none" w:sz="0" w:space="0" w:color="auto"/>
                <w:right w:val="none" w:sz="0" w:space="0" w:color="auto"/>
              </w:divBdr>
            </w:div>
            <w:div w:id="997998038">
              <w:marLeft w:val="0"/>
              <w:marRight w:val="0"/>
              <w:marTop w:val="0"/>
              <w:marBottom w:val="0"/>
              <w:divBdr>
                <w:top w:val="none" w:sz="0" w:space="0" w:color="auto"/>
                <w:left w:val="none" w:sz="0" w:space="0" w:color="auto"/>
                <w:bottom w:val="none" w:sz="0" w:space="0" w:color="auto"/>
                <w:right w:val="none" w:sz="0" w:space="0" w:color="auto"/>
              </w:divBdr>
            </w:div>
            <w:div w:id="1355575591">
              <w:marLeft w:val="0"/>
              <w:marRight w:val="0"/>
              <w:marTop w:val="0"/>
              <w:marBottom w:val="0"/>
              <w:divBdr>
                <w:top w:val="none" w:sz="0" w:space="0" w:color="auto"/>
                <w:left w:val="none" w:sz="0" w:space="0" w:color="auto"/>
                <w:bottom w:val="none" w:sz="0" w:space="0" w:color="auto"/>
                <w:right w:val="none" w:sz="0" w:space="0" w:color="auto"/>
              </w:divBdr>
            </w:div>
            <w:div w:id="210725913">
              <w:marLeft w:val="0"/>
              <w:marRight w:val="0"/>
              <w:marTop w:val="0"/>
              <w:marBottom w:val="0"/>
              <w:divBdr>
                <w:top w:val="none" w:sz="0" w:space="0" w:color="auto"/>
                <w:left w:val="none" w:sz="0" w:space="0" w:color="auto"/>
                <w:bottom w:val="none" w:sz="0" w:space="0" w:color="auto"/>
                <w:right w:val="none" w:sz="0" w:space="0" w:color="auto"/>
              </w:divBdr>
            </w:div>
            <w:div w:id="451485340">
              <w:marLeft w:val="0"/>
              <w:marRight w:val="0"/>
              <w:marTop w:val="0"/>
              <w:marBottom w:val="0"/>
              <w:divBdr>
                <w:top w:val="none" w:sz="0" w:space="0" w:color="auto"/>
                <w:left w:val="none" w:sz="0" w:space="0" w:color="auto"/>
                <w:bottom w:val="none" w:sz="0" w:space="0" w:color="auto"/>
                <w:right w:val="none" w:sz="0" w:space="0" w:color="auto"/>
              </w:divBdr>
            </w:div>
            <w:div w:id="1217856921">
              <w:marLeft w:val="0"/>
              <w:marRight w:val="0"/>
              <w:marTop w:val="0"/>
              <w:marBottom w:val="0"/>
              <w:divBdr>
                <w:top w:val="none" w:sz="0" w:space="0" w:color="auto"/>
                <w:left w:val="none" w:sz="0" w:space="0" w:color="auto"/>
                <w:bottom w:val="none" w:sz="0" w:space="0" w:color="auto"/>
                <w:right w:val="none" w:sz="0" w:space="0" w:color="auto"/>
              </w:divBdr>
            </w:div>
            <w:div w:id="1037781869">
              <w:marLeft w:val="0"/>
              <w:marRight w:val="0"/>
              <w:marTop w:val="0"/>
              <w:marBottom w:val="0"/>
              <w:divBdr>
                <w:top w:val="none" w:sz="0" w:space="0" w:color="auto"/>
                <w:left w:val="none" w:sz="0" w:space="0" w:color="auto"/>
                <w:bottom w:val="none" w:sz="0" w:space="0" w:color="auto"/>
                <w:right w:val="none" w:sz="0" w:space="0" w:color="auto"/>
              </w:divBdr>
            </w:div>
            <w:div w:id="554397010">
              <w:marLeft w:val="0"/>
              <w:marRight w:val="0"/>
              <w:marTop w:val="0"/>
              <w:marBottom w:val="0"/>
              <w:divBdr>
                <w:top w:val="none" w:sz="0" w:space="0" w:color="auto"/>
                <w:left w:val="none" w:sz="0" w:space="0" w:color="auto"/>
                <w:bottom w:val="none" w:sz="0" w:space="0" w:color="auto"/>
                <w:right w:val="none" w:sz="0" w:space="0" w:color="auto"/>
              </w:divBdr>
            </w:div>
            <w:div w:id="3546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8952">
      <w:bodyDiv w:val="1"/>
      <w:marLeft w:val="0"/>
      <w:marRight w:val="0"/>
      <w:marTop w:val="0"/>
      <w:marBottom w:val="0"/>
      <w:divBdr>
        <w:top w:val="none" w:sz="0" w:space="0" w:color="auto"/>
        <w:left w:val="none" w:sz="0" w:space="0" w:color="auto"/>
        <w:bottom w:val="none" w:sz="0" w:space="0" w:color="auto"/>
        <w:right w:val="none" w:sz="0" w:space="0" w:color="auto"/>
      </w:divBdr>
      <w:divsChild>
        <w:div w:id="499003107">
          <w:marLeft w:val="0"/>
          <w:marRight w:val="0"/>
          <w:marTop w:val="0"/>
          <w:marBottom w:val="0"/>
          <w:divBdr>
            <w:top w:val="none" w:sz="0" w:space="0" w:color="auto"/>
            <w:left w:val="none" w:sz="0" w:space="0" w:color="auto"/>
            <w:bottom w:val="none" w:sz="0" w:space="0" w:color="auto"/>
            <w:right w:val="none" w:sz="0" w:space="0" w:color="auto"/>
          </w:divBdr>
          <w:divsChild>
            <w:div w:id="7635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043">
      <w:bodyDiv w:val="1"/>
      <w:marLeft w:val="0"/>
      <w:marRight w:val="0"/>
      <w:marTop w:val="0"/>
      <w:marBottom w:val="0"/>
      <w:divBdr>
        <w:top w:val="none" w:sz="0" w:space="0" w:color="auto"/>
        <w:left w:val="none" w:sz="0" w:space="0" w:color="auto"/>
        <w:bottom w:val="none" w:sz="0" w:space="0" w:color="auto"/>
        <w:right w:val="none" w:sz="0" w:space="0" w:color="auto"/>
      </w:divBdr>
    </w:div>
    <w:div w:id="1460875373">
      <w:bodyDiv w:val="1"/>
      <w:marLeft w:val="0"/>
      <w:marRight w:val="0"/>
      <w:marTop w:val="0"/>
      <w:marBottom w:val="0"/>
      <w:divBdr>
        <w:top w:val="none" w:sz="0" w:space="0" w:color="auto"/>
        <w:left w:val="none" w:sz="0" w:space="0" w:color="auto"/>
        <w:bottom w:val="none" w:sz="0" w:space="0" w:color="auto"/>
        <w:right w:val="none" w:sz="0" w:space="0" w:color="auto"/>
      </w:divBdr>
      <w:divsChild>
        <w:div w:id="1826047870">
          <w:marLeft w:val="0"/>
          <w:marRight w:val="0"/>
          <w:marTop w:val="0"/>
          <w:marBottom w:val="0"/>
          <w:divBdr>
            <w:top w:val="none" w:sz="0" w:space="0" w:color="auto"/>
            <w:left w:val="none" w:sz="0" w:space="0" w:color="auto"/>
            <w:bottom w:val="none" w:sz="0" w:space="0" w:color="auto"/>
            <w:right w:val="none" w:sz="0" w:space="0" w:color="auto"/>
          </w:divBdr>
          <w:divsChild>
            <w:div w:id="8610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58891">
      <w:bodyDiv w:val="1"/>
      <w:marLeft w:val="0"/>
      <w:marRight w:val="0"/>
      <w:marTop w:val="0"/>
      <w:marBottom w:val="0"/>
      <w:divBdr>
        <w:top w:val="none" w:sz="0" w:space="0" w:color="auto"/>
        <w:left w:val="none" w:sz="0" w:space="0" w:color="auto"/>
        <w:bottom w:val="none" w:sz="0" w:space="0" w:color="auto"/>
        <w:right w:val="none" w:sz="0" w:space="0" w:color="auto"/>
      </w:divBdr>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052">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sChild>
            <w:div w:id="38670153">
              <w:marLeft w:val="0"/>
              <w:marRight w:val="0"/>
              <w:marTop w:val="0"/>
              <w:marBottom w:val="0"/>
              <w:divBdr>
                <w:top w:val="none" w:sz="0" w:space="0" w:color="auto"/>
                <w:left w:val="none" w:sz="0" w:space="0" w:color="auto"/>
                <w:bottom w:val="none" w:sz="0" w:space="0" w:color="auto"/>
                <w:right w:val="none" w:sz="0" w:space="0" w:color="auto"/>
              </w:divBdr>
            </w:div>
            <w:div w:id="2008173219">
              <w:marLeft w:val="0"/>
              <w:marRight w:val="0"/>
              <w:marTop w:val="0"/>
              <w:marBottom w:val="0"/>
              <w:divBdr>
                <w:top w:val="none" w:sz="0" w:space="0" w:color="auto"/>
                <w:left w:val="none" w:sz="0" w:space="0" w:color="auto"/>
                <w:bottom w:val="none" w:sz="0" w:space="0" w:color="auto"/>
                <w:right w:val="none" w:sz="0" w:space="0" w:color="auto"/>
              </w:divBdr>
            </w:div>
            <w:div w:id="1762606713">
              <w:marLeft w:val="0"/>
              <w:marRight w:val="0"/>
              <w:marTop w:val="0"/>
              <w:marBottom w:val="0"/>
              <w:divBdr>
                <w:top w:val="none" w:sz="0" w:space="0" w:color="auto"/>
                <w:left w:val="none" w:sz="0" w:space="0" w:color="auto"/>
                <w:bottom w:val="none" w:sz="0" w:space="0" w:color="auto"/>
                <w:right w:val="none" w:sz="0" w:space="0" w:color="auto"/>
              </w:divBdr>
            </w:div>
            <w:div w:id="874655698">
              <w:marLeft w:val="0"/>
              <w:marRight w:val="0"/>
              <w:marTop w:val="0"/>
              <w:marBottom w:val="0"/>
              <w:divBdr>
                <w:top w:val="none" w:sz="0" w:space="0" w:color="auto"/>
                <w:left w:val="none" w:sz="0" w:space="0" w:color="auto"/>
                <w:bottom w:val="none" w:sz="0" w:space="0" w:color="auto"/>
                <w:right w:val="none" w:sz="0" w:space="0" w:color="auto"/>
              </w:divBdr>
            </w:div>
            <w:div w:id="871304433">
              <w:marLeft w:val="0"/>
              <w:marRight w:val="0"/>
              <w:marTop w:val="0"/>
              <w:marBottom w:val="0"/>
              <w:divBdr>
                <w:top w:val="none" w:sz="0" w:space="0" w:color="auto"/>
                <w:left w:val="none" w:sz="0" w:space="0" w:color="auto"/>
                <w:bottom w:val="none" w:sz="0" w:space="0" w:color="auto"/>
                <w:right w:val="none" w:sz="0" w:space="0" w:color="auto"/>
              </w:divBdr>
            </w:div>
            <w:div w:id="330451461">
              <w:marLeft w:val="0"/>
              <w:marRight w:val="0"/>
              <w:marTop w:val="0"/>
              <w:marBottom w:val="0"/>
              <w:divBdr>
                <w:top w:val="none" w:sz="0" w:space="0" w:color="auto"/>
                <w:left w:val="none" w:sz="0" w:space="0" w:color="auto"/>
                <w:bottom w:val="none" w:sz="0" w:space="0" w:color="auto"/>
                <w:right w:val="none" w:sz="0" w:space="0" w:color="auto"/>
              </w:divBdr>
            </w:div>
            <w:div w:id="1384911354">
              <w:marLeft w:val="0"/>
              <w:marRight w:val="0"/>
              <w:marTop w:val="0"/>
              <w:marBottom w:val="0"/>
              <w:divBdr>
                <w:top w:val="none" w:sz="0" w:space="0" w:color="auto"/>
                <w:left w:val="none" w:sz="0" w:space="0" w:color="auto"/>
                <w:bottom w:val="none" w:sz="0" w:space="0" w:color="auto"/>
                <w:right w:val="none" w:sz="0" w:space="0" w:color="auto"/>
              </w:divBdr>
            </w:div>
            <w:div w:id="788619929">
              <w:marLeft w:val="0"/>
              <w:marRight w:val="0"/>
              <w:marTop w:val="0"/>
              <w:marBottom w:val="0"/>
              <w:divBdr>
                <w:top w:val="none" w:sz="0" w:space="0" w:color="auto"/>
                <w:left w:val="none" w:sz="0" w:space="0" w:color="auto"/>
                <w:bottom w:val="none" w:sz="0" w:space="0" w:color="auto"/>
                <w:right w:val="none" w:sz="0" w:space="0" w:color="auto"/>
              </w:divBdr>
            </w:div>
            <w:div w:id="721101181">
              <w:marLeft w:val="0"/>
              <w:marRight w:val="0"/>
              <w:marTop w:val="0"/>
              <w:marBottom w:val="0"/>
              <w:divBdr>
                <w:top w:val="none" w:sz="0" w:space="0" w:color="auto"/>
                <w:left w:val="none" w:sz="0" w:space="0" w:color="auto"/>
                <w:bottom w:val="none" w:sz="0" w:space="0" w:color="auto"/>
                <w:right w:val="none" w:sz="0" w:space="0" w:color="auto"/>
              </w:divBdr>
            </w:div>
            <w:div w:id="1010791657">
              <w:marLeft w:val="0"/>
              <w:marRight w:val="0"/>
              <w:marTop w:val="0"/>
              <w:marBottom w:val="0"/>
              <w:divBdr>
                <w:top w:val="none" w:sz="0" w:space="0" w:color="auto"/>
                <w:left w:val="none" w:sz="0" w:space="0" w:color="auto"/>
                <w:bottom w:val="none" w:sz="0" w:space="0" w:color="auto"/>
                <w:right w:val="none" w:sz="0" w:space="0" w:color="auto"/>
              </w:divBdr>
            </w:div>
            <w:div w:id="1117486041">
              <w:marLeft w:val="0"/>
              <w:marRight w:val="0"/>
              <w:marTop w:val="0"/>
              <w:marBottom w:val="0"/>
              <w:divBdr>
                <w:top w:val="none" w:sz="0" w:space="0" w:color="auto"/>
                <w:left w:val="none" w:sz="0" w:space="0" w:color="auto"/>
                <w:bottom w:val="none" w:sz="0" w:space="0" w:color="auto"/>
                <w:right w:val="none" w:sz="0" w:space="0" w:color="auto"/>
              </w:divBdr>
            </w:div>
            <w:div w:id="1606157224">
              <w:marLeft w:val="0"/>
              <w:marRight w:val="0"/>
              <w:marTop w:val="0"/>
              <w:marBottom w:val="0"/>
              <w:divBdr>
                <w:top w:val="none" w:sz="0" w:space="0" w:color="auto"/>
                <w:left w:val="none" w:sz="0" w:space="0" w:color="auto"/>
                <w:bottom w:val="none" w:sz="0" w:space="0" w:color="auto"/>
                <w:right w:val="none" w:sz="0" w:space="0" w:color="auto"/>
              </w:divBdr>
            </w:div>
            <w:div w:id="1412585401">
              <w:marLeft w:val="0"/>
              <w:marRight w:val="0"/>
              <w:marTop w:val="0"/>
              <w:marBottom w:val="0"/>
              <w:divBdr>
                <w:top w:val="none" w:sz="0" w:space="0" w:color="auto"/>
                <w:left w:val="none" w:sz="0" w:space="0" w:color="auto"/>
                <w:bottom w:val="none" w:sz="0" w:space="0" w:color="auto"/>
                <w:right w:val="none" w:sz="0" w:space="0" w:color="auto"/>
              </w:divBdr>
            </w:div>
            <w:div w:id="11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7035">
      <w:bodyDiv w:val="1"/>
      <w:marLeft w:val="0"/>
      <w:marRight w:val="0"/>
      <w:marTop w:val="0"/>
      <w:marBottom w:val="0"/>
      <w:divBdr>
        <w:top w:val="none" w:sz="0" w:space="0" w:color="auto"/>
        <w:left w:val="none" w:sz="0" w:space="0" w:color="auto"/>
        <w:bottom w:val="none" w:sz="0" w:space="0" w:color="auto"/>
        <w:right w:val="none" w:sz="0" w:space="0" w:color="auto"/>
      </w:divBdr>
      <w:divsChild>
        <w:div w:id="1316178838">
          <w:marLeft w:val="0"/>
          <w:marRight w:val="0"/>
          <w:marTop w:val="0"/>
          <w:marBottom w:val="0"/>
          <w:divBdr>
            <w:top w:val="none" w:sz="0" w:space="0" w:color="auto"/>
            <w:left w:val="none" w:sz="0" w:space="0" w:color="auto"/>
            <w:bottom w:val="none" w:sz="0" w:space="0" w:color="auto"/>
            <w:right w:val="none" w:sz="0" w:space="0" w:color="auto"/>
          </w:divBdr>
          <w:divsChild>
            <w:div w:id="5826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349">
      <w:bodyDiv w:val="1"/>
      <w:marLeft w:val="0"/>
      <w:marRight w:val="0"/>
      <w:marTop w:val="0"/>
      <w:marBottom w:val="0"/>
      <w:divBdr>
        <w:top w:val="none" w:sz="0" w:space="0" w:color="auto"/>
        <w:left w:val="none" w:sz="0" w:space="0" w:color="auto"/>
        <w:bottom w:val="none" w:sz="0" w:space="0" w:color="auto"/>
        <w:right w:val="none" w:sz="0" w:space="0" w:color="auto"/>
      </w:divBdr>
      <w:divsChild>
        <w:div w:id="1911500552">
          <w:marLeft w:val="0"/>
          <w:marRight w:val="0"/>
          <w:marTop w:val="0"/>
          <w:marBottom w:val="0"/>
          <w:divBdr>
            <w:top w:val="none" w:sz="0" w:space="0" w:color="auto"/>
            <w:left w:val="none" w:sz="0" w:space="0" w:color="auto"/>
            <w:bottom w:val="none" w:sz="0" w:space="0" w:color="auto"/>
            <w:right w:val="none" w:sz="0" w:space="0" w:color="auto"/>
          </w:divBdr>
          <w:divsChild>
            <w:div w:id="15950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775007857">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790">
      <w:bodyDiv w:val="1"/>
      <w:marLeft w:val="0"/>
      <w:marRight w:val="0"/>
      <w:marTop w:val="0"/>
      <w:marBottom w:val="0"/>
      <w:divBdr>
        <w:top w:val="none" w:sz="0" w:space="0" w:color="auto"/>
        <w:left w:val="none" w:sz="0" w:space="0" w:color="auto"/>
        <w:bottom w:val="none" w:sz="0" w:space="0" w:color="auto"/>
        <w:right w:val="none" w:sz="0" w:space="0" w:color="auto"/>
      </w:divBdr>
      <w:divsChild>
        <w:div w:id="1950040141">
          <w:marLeft w:val="0"/>
          <w:marRight w:val="0"/>
          <w:marTop w:val="0"/>
          <w:marBottom w:val="0"/>
          <w:divBdr>
            <w:top w:val="none" w:sz="0" w:space="0" w:color="auto"/>
            <w:left w:val="none" w:sz="0" w:space="0" w:color="auto"/>
            <w:bottom w:val="none" w:sz="0" w:space="0" w:color="auto"/>
            <w:right w:val="none" w:sz="0" w:space="0" w:color="auto"/>
          </w:divBdr>
          <w:divsChild>
            <w:div w:id="1345279286">
              <w:marLeft w:val="0"/>
              <w:marRight w:val="0"/>
              <w:marTop w:val="0"/>
              <w:marBottom w:val="0"/>
              <w:divBdr>
                <w:top w:val="none" w:sz="0" w:space="0" w:color="auto"/>
                <w:left w:val="none" w:sz="0" w:space="0" w:color="auto"/>
                <w:bottom w:val="none" w:sz="0" w:space="0" w:color="auto"/>
                <w:right w:val="none" w:sz="0" w:space="0" w:color="auto"/>
              </w:divBdr>
            </w:div>
            <w:div w:id="542062113">
              <w:marLeft w:val="0"/>
              <w:marRight w:val="0"/>
              <w:marTop w:val="0"/>
              <w:marBottom w:val="0"/>
              <w:divBdr>
                <w:top w:val="none" w:sz="0" w:space="0" w:color="auto"/>
                <w:left w:val="none" w:sz="0" w:space="0" w:color="auto"/>
                <w:bottom w:val="none" w:sz="0" w:space="0" w:color="auto"/>
                <w:right w:val="none" w:sz="0" w:space="0" w:color="auto"/>
              </w:divBdr>
            </w:div>
            <w:div w:id="821972033">
              <w:marLeft w:val="0"/>
              <w:marRight w:val="0"/>
              <w:marTop w:val="0"/>
              <w:marBottom w:val="0"/>
              <w:divBdr>
                <w:top w:val="none" w:sz="0" w:space="0" w:color="auto"/>
                <w:left w:val="none" w:sz="0" w:space="0" w:color="auto"/>
                <w:bottom w:val="none" w:sz="0" w:space="0" w:color="auto"/>
                <w:right w:val="none" w:sz="0" w:space="0" w:color="auto"/>
              </w:divBdr>
            </w:div>
            <w:div w:id="2114664176">
              <w:marLeft w:val="0"/>
              <w:marRight w:val="0"/>
              <w:marTop w:val="0"/>
              <w:marBottom w:val="0"/>
              <w:divBdr>
                <w:top w:val="none" w:sz="0" w:space="0" w:color="auto"/>
                <w:left w:val="none" w:sz="0" w:space="0" w:color="auto"/>
                <w:bottom w:val="none" w:sz="0" w:space="0" w:color="auto"/>
                <w:right w:val="none" w:sz="0" w:space="0" w:color="auto"/>
              </w:divBdr>
            </w:div>
            <w:div w:id="1030300769">
              <w:marLeft w:val="0"/>
              <w:marRight w:val="0"/>
              <w:marTop w:val="0"/>
              <w:marBottom w:val="0"/>
              <w:divBdr>
                <w:top w:val="none" w:sz="0" w:space="0" w:color="auto"/>
                <w:left w:val="none" w:sz="0" w:space="0" w:color="auto"/>
                <w:bottom w:val="none" w:sz="0" w:space="0" w:color="auto"/>
                <w:right w:val="none" w:sz="0" w:space="0" w:color="auto"/>
              </w:divBdr>
            </w:div>
            <w:div w:id="576747451">
              <w:marLeft w:val="0"/>
              <w:marRight w:val="0"/>
              <w:marTop w:val="0"/>
              <w:marBottom w:val="0"/>
              <w:divBdr>
                <w:top w:val="none" w:sz="0" w:space="0" w:color="auto"/>
                <w:left w:val="none" w:sz="0" w:space="0" w:color="auto"/>
                <w:bottom w:val="none" w:sz="0" w:space="0" w:color="auto"/>
                <w:right w:val="none" w:sz="0" w:space="0" w:color="auto"/>
              </w:divBdr>
            </w:div>
            <w:div w:id="1714185845">
              <w:marLeft w:val="0"/>
              <w:marRight w:val="0"/>
              <w:marTop w:val="0"/>
              <w:marBottom w:val="0"/>
              <w:divBdr>
                <w:top w:val="none" w:sz="0" w:space="0" w:color="auto"/>
                <w:left w:val="none" w:sz="0" w:space="0" w:color="auto"/>
                <w:bottom w:val="none" w:sz="0" w:space="0" w:color="auto"/>
                <w:right w:val="none" w:sz="0" w:space="0" w:color="auto"/>
              </w:divBdr>
            </w:div>
            <w:div w:id="1174805403">
              <w:marLeft w:val="0"/>
              <w:marRight w:val="0"/>
              <w:marTop w:val="0"/>
              <w:marBottom w:val="0"/>
              <w:divBdr>
                <w:top w:val="none" w:sz="0" w:space="0" w:color="auto"/>
                <w:left w:val="none" w:sz="0" w:space="0" w:color="auto"/>
                <w:bottom w:val="none" w:sz="0" w:space="0" w:color="auto"/>
                <w:right w:val="none" w:sz="0" w:space="0" w:color="auto"/>
              </w:divBdr>
            </w:div>
            <w:div w:id="304968128">
              <w:marLeft w:val="0"/>
              <w:marRight w:val="0"/>
              <w:marTop w:val="0"/>
              <w:marBottom w:val="0"/>
              <w:divBdr>
                <w:top w:val="none" w:sz="0" w:space="0" w:color="auto"/>
                <w:left w:val="none" w:sz="0" w:space="0" w:color="auto"/>
                <w:bottom w:val="none" w:sz="0" w:space="0" w:color="auto"/>
                <w:right w:val="none" w:sz="0" w:space="0" w:color="auto"/>
              </w:divBdr>
            </w:div>
            <w:div w:id="2067532063">
              <w:marLeft w:val="0"/>
              <w:marRight w:val="0"/>
              <w:marTop w:val="0"/>
              <w:marBottom w:val="0"/>
              <w:divBdr>
                <w:top w:val="none" w:sz="0" w:space="0" w:color="auto"/>
                <w:left w:val="none" w:sz="0" w:space="0" w:color="auto"/>
                <w:bottom w:val="none" w:sz="0" w:space="0" w:color="auto"/>
                <w:right w:val="none" w:sz="0" w:space="0" w:color="auto"/>
              </w:divBdr>
            </w:div>
            <w:div w:id="1981614047">
              <w:marLeft w:val="0"/>
              <w:marRight w:val="0"/>
              <w:marTop w:val="0"/>
              <w:marBottom w:val="0"/>
              <w:divBdr>
                <w:top w:val="none" w:sz="0" w:space="0" w:color="auto"/>
                <w:left w:val="none" w:sz="0" w:space="0" w:color="auto"/>
                <w:bottom w:val="none" w:sz="0" w:space="0" w:color="auto"/>
                <w:right w:val="none" w:sz="0" w:space="0" w:color="auto"/>
              </w:divBdr>
            </w:div>
            <w:div w:id="298002732">
              <w:marLeft w:val="0"/>
              <w:marRight w:val="0"/>
              <w:marTop w:val="0"/>
              <w:marBottom w:val="0"/>
              <w:divBdr>
                <w:top w:val="none" w:sz="0" w:space="0" w:color="auto"/>
                <w:left w:val="none" w:sz="0" w:space="0" w:color="auto"/>
                <w:bottom w:val="none" w:sz="0" w:space="0" w:color="auto"/>
                <w:right w:val="none" w:sz="0" w:space="0" w:color="auto"/>
              </w:divBdr>
            </w:div>
            <w:div w:id="2130736069">
              <w:marLeft w:val="0"/>
              <w:marRight w:val="0"/>
              <w:marTop w:val="0"/>
              <w:marBottom w:val="0"/>
              <w:divBdr>
                <w:top w:val="none" w:sz="0" w:space="0" w:color="auto"/>
                <w:left w:val="none" w:sz="0" w:space="0" w:color="auto"/>
                <w:bottom w:val="none" w:sz="0" w:space="0" w:color="auto"/>
                <w:right w:val="none" w:sz="0" w:space="0" w:color="auto"/>
              </w:divBdr>
            </w:div>
            <w:div w:id="1963606503">
              <w:marLeft w:val="0"/>
              <w:marRight w:val="0"/>
              <w:marTop w:val="0"/>
              <w:marBottom w:val="0"/>
              <w:divBdr>
                <w:top w:val="none" w:sz="0" w:space="0" w:color="auto"/>
                <w:left w:val="none" w:sz="0" w:space="0" w:color="auto"/>
                <w:bottom w:val="none" w:sz="0" w:space="0" w:color="auto"/>
                <w:right w:val="none" w:sz="0" w:space="0" w:color="auto"/>
              </w:divBdr>
            </w:div>
            <w:div w:id="1682779148">
              <w:marLeft w:val="0"/>
              <w:marRight w:val="0"/>
              <w:marTop w:val="0"/>
              <w:marBottom w:val="0"/>
              <w:divBdr>
                <w:top w:val="none" w:sz="0" w:space="0" w:color="auto"/>
                <w:left w:val="none" w:sz="0" w:space="0" w:color="auto"/>
                <w:bottom w:val="none" w:sz="0" w:space="0" w:color="auto"/>
                <w:right w:val="none" w:sz="0" w:space="0" w:color="auto"/>
              </w:divBdr>
            </w:div>
            <w:div w:id="1436437571">
              <w:marLeft w:val="0"/>
              <w:marRight w:val="0"/>
              <w:marTop w:val="0"/>
              <w:marBottom w:val="0"/>
              <w:divBdr>
                <w:top w:val="none" w:sz="0" w:space="0" w:color="auto"/>
                <w:left w:val="none" w:sz="0" w:space="0" w:color="auto"/>
                <w:bottom w:val="none" w:sz="0" w:space="0" w:color="auto"/>
                <w:right w:val="none" w:sz="0" w:space="0" w:color="auto"/>
              </w:divBdr>
            </w:div>
            <w:div w:id="1281111833">
              <w:marLeft w:val="0"/>
              <w:marRight w:val="0"/>
              <w:marTop w:val="0"/>
              <w:marBottom w:val="0"/>
              <w:divBdr>
                <w:top w:val="none" w:sz="0" w:space="0" w:color="auto"/>
                <w:left w:val="none" w:sz="0" w:space="0" w:color="auto"/>
                <w:bottom w:val="none" w:sz="0" w:space="0" w:color="auto"/>
                <w:right w:val="none" w:sz="0" w:space="0" w:color="auto"/>
              </w:divBdr>
            </w:div>
            <w:div w:id="1467121130">
              <w:marLeft w:val="0"/>
              <w:marRight w:val="0"/>
              <w:marTop w:val="0"/>
              <w:marBottom w:val="0"/>
              <w:divBdr>
                <w:top w:val="none" w:sz="0" w:space="0" w:color="auto"/>
                <w:left w:val="none" w:sz="0" w:space="0" w:color="auto"/>
                <w:bottom w:val="none" w:sz="0" w:space="0" w:color="auto"/>
                <w:right w:val="none" w:sz="0" w:space="0" w:color="auto"/>
              </w:divBdr>
            </w:div>
            <w:div w:id="870608459">
              <w:marLeft w:val="0"/>
              <w:marRight w:val="0"/>
              <w:marTop w:val="0"/>
              <w:marBottom w:val="0"/>
              <w:divBdr>
                <w:top w:val="none" w:sz="0" w:space="0" w:color="auto"/>
                <w:left w:val="none" w:sz="0" w:space="0" w:color="auto"/>
                <w:bottom w:val="none" w:sz="0" w:space="0" w:color="auto"/>
                <w:right w:val="none" w:sz="0" w:space="0" w:color="auto"/>
              </w:divBdr>
            </w:div>
            <w:div w:id="1846898928">
              <w:marLeft w:val="0"/>
              <w:marRight w:val="0"/>
              <w:marTop w:val="0"/>
              <w:marBottom w:val="0"/>
              <w:divBdr>
                <w:top w:val="none" w:sz="0" w:space="0" w:color="auto"/>
                <w:left w:val="none" w:sz="0" w:space="0" w:color="auto"/>
                <w:bottom w:val="none" w:sz="0" w:space="0" w:color="auto"/>
                <w:right w:val="none" w:sz="0" w:space="0" w:color="auto"/>
              </w:divBdr>
            </w:div>
            <w:div w:id="1557543980">
              <w:marLeft w:val="0"/>
              <w:marRight w:val="0"/>
              <w:marTop w:val="0"/>
              <w:marBottom w:val="0"/>
              <w:divBdr>
                <w:top w:val="none" w:sz="0" w:space="0" w:color="auto"/>
                <w:left w:val="none" w:sz="0" w:space="0" w:color="auto"/>
                <w:bottom w:val="none" w:sz="0" w:space="0" w:color="auto"/>
                <w:right w:val="none" w:sz="0" w:space="0" w:color="auto"/>
              </w:divBdr>
            </w:div>
            <w:div w:id="124935626">
              <w:marLeft w:val="0"/>
              <w:marRight w:val="0"/>
              <w:marTop w:val="0"/>
              <w:marBottom w:val="0"/>
              <w:divBdr>
                <w:top w:val="none" w:sz="0" w:space="0" w:color="auto"/>
                <w:left w:val="none" w:sz="0" w:space="0" w:color="auto"/>
                <w:bottom w:val="none" w:sz="0" w:space="0" w:color="auto"/>
                <w:right w:val="none" w:sz="0" w:space="0" w:color="auto"/>
              </w:divBdr>
            </w:div>
            <w:div w:id="1097750765">
              <w:marLeft w:val="0"/>
              <w:marRight w:val="0"/>
              <w:marTop w:val="0"/>
              <w:marBottom w:val="0"/>
              <w:divBdr>
                <w:top w:val="none" w:sz="0" w:space="0" w:color="auto"/>
                <w:left w:val="none" w:sz="0" w:space="0" w:color="auto"/>
                <w:bottom w:val="none" w:sz="0" w:space="0" w:color="auto"/>
                <w:right w:val="none" w:sz="0" w:space="0" w:color="auto"/>
              </w:divBdr>
            </w:div>
            <w:div w:id="734470307">
              <w:marLeft w:val="0"/>
              <w:marRight w:val="0"/>
              <w:marTop w:val="0"/>
              <w:marBottom w:val="0"/>
              <w:divBdr>
                <w:top w:val="none" w:sz="0" w:space="0" w:color="auto"/>
                <w:left w:val="none" w:sz="0" w:space="0" w:color="auto"/>
                <w:bottom w:val="none" w:sz="0" w:space="0" w:color="auto"/>
                <w:right w:val="none" w:sz="0" w:space="0" w:color="auto"/>
              </w:divBdr>
            </w:div>
            <w:div w:id="574897223">
              <w:marLeft w:val="0"/>
              <w:marRight w:val="0"/>
              <w:marTop w:val="0"/>
              <w:marBottom w:val="0"/>
              <w:divBdr>
                <w:top w:val="none" w:sz="0" w:space="0" w:color="auto"/>
                <w:left w:val="none" w:sz="0" w:space="0" w:color="auto"/>
                <w:bottom w:val="none" w:sz="0" w:space="0" w:color="auto"/>
                <w:right w:val="none" w:sz="0" w:space="0" w:color="auto"/>
              </w:divBdr>
            </w:div>
            <w:div w:id="2074112648">
              <w:marLeft w:val="0"/>
              <w:marRight w:val="0"/>
              <w:marTop w:val="0"/>
              <w:marBottom w:val="0"/>
              <w:divBdr>
                <w:top w:val="none" w:sz="0" w:space="0" w:color="auto"/>
                <w:left w:val="none" w:sz="0" w:space="0" w:color="auto"/>
                <w:bottom w:val="none" w:sz="0" w:space="0" w:color="auto"/>
                <w:right w:val="none" w:sz="0" w:space="0" w:color="auto"/>
              </w:divBdr>
            </w:div>
            <w:div w:id="2124306159">
              <w:marLeft w:val="0"/>
              <w:marRight w:val="0"/>
              <w:marTop w:val="0"/>
              <w:marBottom w:val="0"/>
              <w:divBdr>
                <w:top w:val="none" w:sz="0" w:space="0" w:color="auto"/>
                <w:left w:val="none" w:sz="0" w:space="0" w:color="auto"/>
                <w:bottom w:val="none" w:sz="0" w:space="0" w:color="auto"/>
                <w:right w:val="none" w:sz="0" w:space="0" w:color="auto"/>
              </w:divBdr>
            </w:div>
            <w:div w:id="909079475">
              <w:marLeft w:val="0"/>
              <w:marRight w:val="0"/>
              <w:marTop w:val="0"/>
              <w:marBottom w:val="0"/>
              <w:divBdr>
                <w:top w:val="none" w:sz="0" w:space="0" w:color="auto"/>
                <w:left w:val="none" w:sz="0" w:space="0" w:color="auto"/>
                <w:bottom w:val="none" w:sz="0" w:space="0" w:color="auto"/>
                <w:right w:val="none" w:sz="0" w:space="0" w:color="auto"/>
              </w:divBdr>
            </w:div>
            <w:div w:id="962006868">
              <w:marLeft w:val="0"/>
              <w:marRight w:val="0"/>
              <w:marTop w:val="0"/>
              <w:marBottom w:val="0"/>
              <w:divBdr>
                <w:top w:val="none" w:sz="0" w:space="0" w:color="auto"/>
                <w:left w:val="none" w:sz="0" w:space="0" w:color="auto"/>
                <w:bottom w:val="none" w:sz="0" w:space="0" w:color="auto"/>
                <w:right w:val="none" w:sz="0" w:space="0" w:color="auto"/>
              </w:divBdr>
            </w:div>
            <w:div w:id="58480492">
              <w:marLeft w:val="0"/>
              <w:marRight w:val="0"/>
              <w:marTop w:val="0"/>
              <w:marBottom w:val="0"/>
              <w:divBdr>
                <w:top w:val="none" w:sz="0" w:space="0" w:color="auto"/>
                <w:left w:val="none" w:sz="0" w:space="0" w:color="auto"/>
                <w:bottom w:val="none" w:sz="0" w:space="0" w:color="auto"/>
                <w:right w:val="none" w:sz="0" w:space="0" w:color="auto"/>
              </w:divBdr>
            </w:div>
            <w:div w:id="1993825493">
              <w:marLeft w:val="0"/>
              <w:marRight w:val="0"/>
              <w:marTop w:val="0"/>
              <w:marBottom w:val="0"/>
              <w:divBdr>
                <w:top w:val="none" w:sz="0" w:space="0" w:color="auto"/>
                <w:left w:val="none" w:sz="0" w:space="0" w:color="auto"/>
                <w:bottom w:val="none" w:sz="0" w:space="0" w:color="auto"/>
                <w:right w:val="none" w:sz="0" w:space="0" w:color="auto"/>
              </w:divBdr>
            </w:div>
            <w:div w:id="1855341181">
              <w:marLeft w:val="0"/>
              <w:marRight w:val="0"/>
              <w:marTop w:val="0"/>
              <w:marBottom w:val="0"/>
              <w:divBdr>
                <w:top w:val="none" w:sz="0" w:space="0" w:color="auto"/>
                <w:left w:val="none" w:sz="0" w:space="0" w:color="auto"/>
                <w:bottom w:val="none" w:sz="0" w:space="0" w:color="auto"/>
                <w:right w:val="none" w:sz="0" w:space="0" w:color="auto"/>
              </w:divBdr>
            </w:div>
            <w:div w:id="1362896535">
              <w:marLeft w:val="0"/>
              <w:marRight w:val="0"/>
              <w:marTop w:val="0"/>
              <w:marBottom w:val="0"/>
              <w:divBdr>
                <w:top w:val="none" w:sz="0" w:space="0" w:color="auto"/>
                <w:left w:val="none" w:sz="0" w:space="0" w:color="auto"/>
                <w:bottom w:val="none" w:sz="0" w:space="0" w:color="auto"/>
                <w:right w:val="none" w:sz="0" w:space="0" w:color="auto"/>
              </w:divBdr>
            </w:div>
            <w:div w:id="1922829267">
              <w:marLeft w:val="0"/>
              <w:marRight w:val="0"/>
              <w:marTop w:val="0"/>
              <w:marBottom w:val="0"/>
              <w:divBdr>
                <w:top w:val="none" w:sz="0" w:space="0" w:color="auto"/>
                <w:left w:val="none" w:sz="0" w:space="0" w:color="auto"/>
                <w:bottom w:val="none" w:sz="0" w:space="0" w:color="auto"/>
                <w:right w:val="none" w:sz="0" w:space="0" w:color="auto"/>
              </w:divBdr>
            </w:div>
            <w:div w:id="619723300">
              <w:marLeft w:val="0"/>
              <w:marRight w:val="0"/>
              <w:marTop w:val="0"/>
              <w:marBottom w:val="0"/>
              <w:divBdr>
                <w:top w:val="none" w:sz="0" w:space="0" w:color="auto"/>
                <w:left w:val="none" w:sz="0" w:space="0" w:color="auto"/>
                <w:bottom w:val="none" w:sz="0" w:space="0" w:color="auto"/>
                <w:right w:val="none" w:sz="0" w:space="0" w:color="auto"/>
              </w:divBdr>
            </w:div>
            <w:div w:id="145704176">
              <w:marLeft w:val="0"/>
              <w:marRight w:val="0"/>
              <w:marTop w:val="0"/>
              <w:marBottom w:val="0"/>
              <w:divBdr>
                <w:top w:val="none" w:sz="0" w:space="0" w:color="auto"/>
                <w:left w:val="none" w:sz="0" w:space="0" w:color="auto"/>
                <w:bottom w:val="none" w:sz="0" w:space="0" w:color="auto"/>
                <w:right w:val="none" w:sz="0" w:space="0" w:color="auto"/>
              </w:divBdr>
            </w:div>
            <w:div w:id="1143347794">
              <w:marLeft w:val="0"/>
              <w:marRight w:val="0"/>
              <w:marTop w:val="0"/>
              <w:marBottom w:val="0"/>
              <w:divBdr>
                <w:top w:val="none" w:sz="0" w:space="0" w:color="auto"/>
                <w:left w:val="none" w:sz="0" w:space="0" w:color="auto"/>
                <w:bottom w:val="none" w:sz="0" w:space="0" w:color="auto"/>
                <w:right w:val="none" w:sz="0" w:space="0" w:color="auto"/>
              </w:divBdr>
            </w:div>
            <w:div w:id="1376268916">
              <w:marLeft w:val="0"/>
              <w:marRight w:val="0"/>
              <w:marTop w:val="0"/>
              <w:marBottom w:val="0"/>
              <w:divBdr>
                <w:top w:val="none" w:sz="0" w:space="0" w:color="auto"/>
                <w:left w:val="none" w:sz="0" w:space="0" w:color="auto"/>
                <w:bottom w:val="none" w:sz="0" w:space="0" w:color="auto"/>
                <w:right w:val="none" w:sz="0" w:space="0" w:color="auto"/>
              </w:divBdr>
            </w:div>
            <w:div w:id="574512552">
              <w:marLeft w:val="0"/>
              <w:marRight w:val="0"/>
              <w:marTop w:val="0"/>
              <w:marBottom w:val="0"/>
              <w:divBdr>
                <w:top w:val="none" w:sz="0" w:space="0" w:color="auto"/>
                <w:left w:val="none" w:sz="0" w:space="0" w:color="auto"/>
                <w:bottom w:val="none" w:sz="0" w:space="0" w:color="auto"/>
                <w:right w:val="none" w:sz="0" w:space="0" w:color="auto"/>
              </w:divBdr>
            </w:div>
            <w:div w:id="669795137">
              <w:marLeft w:val="0"/>
              <w:marRight w:val="0"/>
              <w:marTop w:val="0"/>
              <w:marBottom w:val="0"/>
              <w:divBdr>
                <w:top w:val="none" w:sz="0" w:space="0" w:color="auto"/>
                <w:left w:val="none" w:sz="0" w:space="0" w:color="auto"/>
                <w:bottom w:val="none" w:sz="0" w:space="0" w:color="auto"/>
                <w:right w:val="none" w:sz="0" w:space="0" w:color="auto"/>
              </w:divBdr>
            </w:div>
            <w:div w:id="511648208">
              <w:marLeft w:val="0"/>
              <w:marRight w:val="0"/>
              <w:marTop w:val="0"/>
              <w:marBottom w:val="0"/>
              <w:divBdr>
                <w:top w:val="none" w:sz="0" w:space="0" w:color="auto"/>
                <w:left w:val="none" w:sz="0" w:space="0" w:color="auto"/>
                <w:bottom w:val="none" w:sz="0" w:space="0" w:color="auto"/>
                <w:right w:val="none" w:sz="0" w:space="0" w:color="auto"/>
              </w:divBdr>
            </w:div>
            <w:div w:id="1298027861">
              <w:marLeft w:val="0"/>
              <w:marRight w:val="0"/>
              <w:marTop w:val="0"/>
              <w:marBottom w:val="0"/>
              <w:divBdr>
                <w:top w:val="none" w:sz="0" w:space="0" w:color="auto"/>
                <w:left w:val="none" w:sz="0" w:space="0" w:color="auto"/>
                <w:bottom w:val="none" w:sz="0" w:space="0" w:color="auto"/>
                <w:right w:val="none" w:sz="0" w:space="0" w:color="auto"/>
              </w:divBdr>
            </w:div>
            <w:div w:id="1348873555">
              <w:marLeft w:val="0"/>
              <w:marRight w:val="0"/>
              <w:marTop w:val="0"/>
              <w:marBottom w:val="0"/>
              <w:divBdr>
                <w:top w:val="none" w:sz="0" w:space="0" w:color="auto"/>
                <w:left w:val="none" w:sz="0" w:space="0" w:color="auto"/>
                <w:bottom w:val="none" w:sz="0" w:space="0" w:color="auto"/>
                <w:right w:val="none" w:sz="0" w:space="0" w:color="auto"/>
              </w:divBdr>
            </w:div>
            <w:div w:id="1525821105">
              <w:marLeft w:val="0"/>
              <w:marRight w:val="0"/>
              <w:marTop w:val="0"/>
              <w:marBottom w:val="0"/>
              <w:divBdr>
                <w:top w:val="none" w:sz="0" w:space="0" w:color="auto"/>
                <w:left w:val="none" w:sz="0" w:space="0" w:color="auto"/>
                <w:bottom w:val="none" w:sz="0" w:space="0" w:color="auto"/>
                <w:right w:val="none" w:sz="0" w:space="0" w:color="auto"/>
              </w:divBdr>
            </w:div>
            <w:div w:id="1551920249">
              <w:marLeft w:val="0"/>
              <w:marRight w:val="0"/>
              <w:marTop w:val="0"/>
              <w:marBottom w:val="0"/>
              <w:divBdr>
                <w:top w:val="none" w:sz="0" w:space="0" w:color="auto"/>
                <w:left w:val="none" w:sz="0" w:space="0" w:color="auto"/>
                <w:bottom w:val="none" w:sz="0" w:space="0" w:color="auto"/>
                <w:right w:val="none" w:sz="0" w:space="0" w:color="auto"/>
              </w:divBdr>
            </w:div>
            <w:div w:id="62915019">
              <w:marLeft w:val="0"/>
              <w:marRight w:val="0"/>
              <w:marTop w:val="0"/>
              <w:marBottom w:val="0"/>
              <w:divBdr>
                <w:top w:val="none" w:sz="0" w:space="0" w:color="auto"/>
                <w:left w:val="none" w:sz="0" w:space="0" w:color="auto"/>
                <w:bottom w:val="none" w:sz="0" w:space="0" w:color="auto"/>
                <w:right w:val="none" w:sz="0" w:space="0" w:color="auto"/>
              </w:divBdr>
            </w:div>
            <w:div w:id="1305232175">
              <w:marLeft w:val="0"/>
              <w:marRight w:val="0"/>
              <w:marTop w:val="0"/>
              <w:marBottom w:val="0"/>
              <w:divBdr>
                <w:top w:val="none" w:sz="0" w:space="0" w:color="auto"/>
                <w:left w:val="none" w:sz="0" w:space="0" w:color="auto"/>
                <w:bottom w:val="none" w:sz="0" w:space="0" w:color="auto"/>
                <w:right w:val="none" w:sz="0" w:space="0" w:color="auto"/>
              </w:divBdr>
            </w:div>
            <w:div w:id="2091271148">
              <w:marLeft w:val="0"/>
              <w:marRight w:val="0"/>
              <w:marTop w:val="0"/>
              <w:marBottom w:val="0"/>
              <w:divBdr>
                <w:top w:val="none" w:sz="0" w:space="0" w:color="auto"/>
                <w:left w:val="none" w:sz="0" w:space="0" w:color="auto"/>
                <w:bottom w:val="none" w:sz="0" w:space="0" w:color="auto"/>
                <w:right w:val="none" w:sz="0" w:space="0" w:color="auto"/>
              </w:divBdr>
            </w:div>
            <w:div w:id="1151487191">
              <w:marLeft w:val="0"/>
              <w:marRight w:val="0"/>
              <w:marTop w:val="0"/>
              <w:marBottom w:val="0"/>
              <w:divBdr>
                <w:top w:val="none" w:sz="0" w:space="0" w:color="auto"/>
                <w:left w:val="none" w:sz="0" w:space="0" w:color="auto"/>
                <w:bottom w:val="none" w:sz="0" w:space="0" w:color="auto"/>
                <w:right w:val="none" w:sz="0" w:space="0" w:color="auto"/>
              </w:divBdr>
            </w:div>
            <w:div w:id="1773354165">
              <w:marLeft w:val="0"/>
              <w:marRight w:val="0"/>
              <w:marTop w:val="0"/>
              <w:marBottom w:val="0"/>
              <w:divBdr>
                <w:top w:val="none" w:sz="0" w:space="0" w:color="auto"/>
                <w:left w:val="none" w:sz="0" w:space="0" w:color="auto"/>
                <w:bottom w:val="none" w:sz="0" w:space="0" w:color="auto"/>
                <w:right w:val="none" w:sz="0" w:space="0" w:color="auto"/>
              </w:divBdr>
            </w:div>
            <w:div w:id="2071999631">
              <w:marLeft w:val="0"/>
              <w:marRight w:val="0"/>
              <w:marTop w:val="0"/>
              <w:marBottom w:val="0"/>
              <w:divBdr>
                <w:top w:val="none" w:sz="0" w:space="0" w:color="auto"/>
                <w:left w:val="none" w:sz="0" w:space="0" w:color="auto"/>
                <w:bottom w:val="none" w:sz="0" w:space="0" w:color="auto"/>
                <w:right w:val="none" w:sz="0" w:space="0" w:color="auto"/>
              </w:divBdr>
            </w:div>
            <w:div w:id="1470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122">
      <w:bodyDiv w:val="1"/>
      <w:marLeft w:val="0"/>
      <w:marRight w:val="0"/>
      <w:marTop w:val="0"/>
      <w:marBottom w:val="0"/>
      <w:divBdr>
        <w:top w:val="none" w:sz="0" w:space="0" w:color="auto"/>
        <w:left w:val="none" w:sz="0" w:space="0" w:color="auto"/>
        <w:bottom w:val="none" w:sz="0" w:space="0" w:color="auto"/>
        <w:right w:val="none" w:sz="0" w:space="0" w:color="auto"/>
      </w:divBdr>
      <w:divsChild>
        <w:div w:id="1030640725">
          <w:marLeft w:val="0"/>
          <w:marRight w:val="0"/>
          <w:marTop w:val="0"/>
          <w:marBottom w:val="0"/>
          <w:divBdr>
            <w:top w:val="none" w:sz="0" w:space="0" w:color="auto"/>
            <w:left w:val="none" w:sz="0" w:space="0" w:color="auto"/>
            <w:bottom w:val="none" w:sz="0" w:space="0" w:color="auto"/>
            <w:right w:val="none" w:sz="0" w:space="0" w:color="auto"/>
          </w:divBdr>
          <w:divsChild>
            <w:div w:id="1311599125">
              <w:marLeft w:val="0"/>
              <w:marRight w:val="0"/>
              <w:marTop w:val="0"/>
              <w:marBottom w:val="0"/>
              <w:divBdr>
                <w:top w:val="none" w:sz="0" w:space="0" w:color="auto"/>
                <w:left w:val="none" w:sz="0" w:space="0" w:color="auto"/>
                <w:bottom w:val="none" w:sz="0" w:space="0" w:color="auto"/>
                <w:right w:val="none" w:sz="0" w:space="0" w:color="auto"/>
              </w:divBdr>
            </w:div>
            <w:div w:id="1487625771">
              <w:marLeft w:val="0"/>
              <w:marRight w:val="0"/>
              <w:marTop w:val="0"/>
              <w:marBottom w:val="0"/>
              <w:divBdr>
                <w:top w:val="none" w:sz="0" w:space="0" w:color="auto"/>
                <w:left w:val="none" w:sz="0" w:space="0" w:color="auto"/>
                <w:bottom w:val="none" w:sz="0" w:space="0" w:color="auto"/>
                <w:right w:val="none" w:sz="0" w:space="0" w:color="auto"/>
              </w:divBdr>
            </w:div>
            <w:div w:id="1043674701">
              <w:marLeft w:val="0"/>
              <w:marRight w:val="0"/>
              <w:marTop w:val="0"/>
              <w:marBottom w:val="0"/>
              <w:divBdr>
                <w:top w:val="none" w:sz="0" w:space="0" w:color="auto"/>
                <w:left w:val="none" w:sz="0" w:space="0" w:color="auto"/>
                <w:bottom w:val="none" w:sz="0" w:space="0" w:color="auto"/>
                <w:right w:val="none" w:sz="0" w:space="0" w:color="auto"/>
              </w:divBdr>
            </w:div>
            <w:div w:id="1207566851">
              <w:marLeft w:val="0"/>
              <w:marRight w:val="0"/>
              <w:marTop w:val="0"/>
              <w:marBottom w:val="0"/>
              <w:divBdr>
                <w:top w:val="none" w:sz="0" w:space="0" w:color="auto"/>
                <w:left w:val="none" w:sz="0" w:space="0" w:color="auto"/>
                <w:bottom w:val="none" w:sz="0" w:space="0" w:color="auto"/>
                <w:right w:val="none" w:sz="0" w:space="0" w:color="auto"/>
              </w:divBdr>
            </w:div>
            <w:div w:id="650329535">
              <w:marLeft w:val="0"/>
              <w:marRight w:val="0"/>
              <w:marTop w:val="0"/>
              <w:marBottom w:val="0"/>
              <w:divBdr>
                <w:top w:val="none" w:sz="0" w:space="0" w:color="auto"/>
                <w:left w:val="none" w:sz="0" w:space="0" w:color="auto"/>
                <w:bottom w:val="none" w:sz="0" w:space="0" w:color="auto"/>
                <w:right w:val="none" w:sz="0" w:space="0" w:color="auto"/>
              </w:divBdr>
            </w:div>
            <w:div w:id="1339842142">
              <w:marLeft w:val="0"/>
              <w:marRight w:val="0"/>
              <w:marTop w:val="0"/>
              <w:marBottom w:val="0"/>
              <w:divBdr>
                <w:top w:val="none" w:sz="0" w:space="0" w:color="auto"/>
                <w:left w:val="none" w:sz="0" w:space="0" w:color="auto"/>
                <w:bottom w:val="none" w:sz="0" w:space="0" w:color="auto"/>
                <w:right w:val="none" w:sz="0" w:space="0" w:color="auto"/>
              </w:divBdr>
            </w:div>
            <w:div w:id="1513648168">
              <w:marLeft w:val="0"/>
              <w:marRight w:val="0"/>
              <w:marTop w:val="0"/>
              <w:marBottom w:val="0"/>
              <w:divBdr>
                <w:top w:val="none" w:sz="0" w:space="0" w:color="auto"/>
                <w:left w:val="none" w:sz="0" w:space="0" w:color="auto"/>
                <w:bottom w:val="none" w:sz="0" w:space="0" w:color="auto"/>
                <w:right w:val="none" w:sz="0" w:space="0" w:color="auto"/>
              </w:divBdr>
            </w:div>
            <w:div w:id="1375889441">
              <w:marLeft w:val="0"/>
              <w:marRight w:val="0"/>
              <w:marTop w:val="0"/>
              <w:marBottom w:val="0"/>
              <w:divBdr>
                <w:top w:val="none" w:sz="0" w:space="0" w:color="auto"/>
                <w:left w:val="none" w:sz="0" w:space="0" w:color="auto"/>
                <w:bottom w:val="none" w:sz="0" w:space="0" w:color="auto"/>
                <w:right w:val="none" w:sz="0" w:space="0" w:color="auto"/>
              </w:divBdr>
            </w:div>
            <w:div w:id="1793866058">
              <w:marLeft w:val="0"/>
              <w:marRight w:val="0"/>
              <w:marTop w:val="0"/>
              <w:marBottom w:val="0"/>
              <w:divBdr>
                <w:top w:val="none" w:sz="0" w:space="0" w:color="auto"/>
                <w:left w:val="none" w:sz="0" w:space="0" w:color="auto"/>
                <w:bottom w:val="none" w:sz="0" w:space="0" w:color="auto"/>
                <w:right w:val="none" w:sz="0" w:space="0" w:color="auto"/>
              </w:divBdr>
            </w:div>
            <w:div w:id="1662541795">
              <w:marLeft w:val="0"/>
              <w:marRight w:val="0"/>
              <w:marTop w:val="0"/>
              <w:marBottom w:val="0"/>
              <w:divBdr>
                <w:top w:val="none" w:sz="0" w:space="0" w:color="auto"/>
                <w:left w:val="none" w:sz="0" w:space="0" w:color="auto"/>
                <w:bottom w:val="none" w:sz="0" w:space="0" w:color="auto"/>
                <w:right w:val="none" w:sz="0" w:space="0" w:color="auto"/>
              </w:divBdr>
            </w:div>
            <w:div w:id="982196505">
              <w:marLeft w:val="0"/>
              <w:marRight w:val="0"/>
              <w:marTop w:val="0"/>
              <w:marBottom w:val="0"/>
              <w:divBdr>
                <w:top w:val="none" w:sz="0" w:space="0" w:color="auto"/>
                <w:left w:val="none" w:sz="0" w:space="0" w:color="auto"/>
                <w:bottom w:val="none" w:sz="0" w:space="0" w:color="auto"/>
                <w:right w:val="none" w:sz="0" w:space="0" w:color="auto"/>
              </w:divBdr>
            </w:div>
            <w:div w:id="1523671165">
              <w:marLeft w:val="0"/>
              <w:marRight w:val="0"/>
              <w:marTop w:val="0"/>
              <w:marBottom w:val="0"/>
              <w:divBdr>
                <w:top w:val="none" w:sz="0" w:space="0" w:color="auto"/>
                <w:left w:val="none" w:sz="0" w:space="0" w:color="auto"/>
                <w:bottom w:val="none" w:sz="0" w:space="0" w:color="auto"/>
                <w:right w:val="none" w:sz="0" w:space="0" w:color="auto"/>
              </w:divBdr>
            </w:div>
            <w:div w:id="1107894316">
              <w:marLeft w:val="0"/>
              <w:marRight w:val="0"/>
              <w:marTop w:val="0"/>
              <w:marBottom w:val="0"/>
              <w:divBdr>
                <w:top w:val="none" w:sz="0" w:space="0" w:color="auto"/>
                <w:left w:val="none" w:sz="0" w:space="0" w:color="auto"/>
                <w:bottom w:val="none" w:sz="0" w:space="0" w:color="auto"/>
                <w:right w:val="none" w:sz="0" w:space="0" w:color="auto"/>
              </w:divBdr>
            </w:div>
            <w:div w:id="1551267238">
              <w:marLeft w:val="0"/>
              <w:marRight w:val="0"/>
              <w:marTop w:val="0"/>
              <w:marBottom w:val="0"/>
              <w:divBdr>
                <w:top w:val="none" w:sz="0" w:space="0" w:color="auto"/>
                <w:left w:val="none" w:sz="0" w:space="0" w:color="auto"/>
                <w:bottom w:val="none" w:sz="0" w:space="0" w:color="auto"/>
                <w:right w:val="none" w:sz="0" w:space="0" w:color="auto"/>
              </w:divBdr>
            </w:div>
            <w:div w:id="369300629">
              <w:marLeft w:val="0"/>
              <w:marRight w:val="0"/>
              <w:marTop w:val="0"/>
              <w:marBottom w:val="0"/>
              <w:divBdr>
                <w:top w:val="none" w:sz="0" w:space="0" w:color="auto"/>
                <w:left w:val="none" w:sz="0" w:space="0" w:color="auto"/>
                <w:bottom w:val="none" w:sz="0" w:space="0" w:color="auto"/>
                <w:right w:val="none" w:sz="0" w:space="0" w:color="auto"/>
              </w:divBdr>
            </w:div>
            <w:div w:id="470056548">
              <w:marLeft w:val="0"/>
              <w:marRight w:val="0"/>
              <w:marTop w:val="0"/>
              <w:marBottom w:val="0"/>
              <w:divBdr>
                <w:top w:val="none" w:sz="0" w:space="0" w:color="auto"/>
                <w:left w:val="none" w:sz="0" w:space="0" w:color="auto"/>
                <w:bottom w:val="none" w:sz="0" w:space="0" w:color="auto"/>
                <w:right w:val="none" w:sz="0" w:space="0" w:color="auto"/>
              </w:divBdr>
            </w:div>
            <w:div w:id="1595825650">
              <w:marLeft w:val="0"/>
              <w:marRight w:val="0"/>
              <w:marTop w:val="0"/>
              <w:marBottom w:val="0"/>
              <w:divBdr>
                <w:top w:val="none" w:sz="0" w:space="0" w:color="auto"/>
                <w:left w:val="none" w:sz="0" w:space="0" w:color="auto"/>
                <w:bottom w:val="none" w:sz="0" w:space="0" w:color="auto"/>
                <w:right w:val="none" w:sz="0" w:space="0" w:color="auto"/>
              </w:divBdr>
            </w:div>
            <w:div w:id="667683181">
              <w:marLeft w:val="0"/>
              <w:marRight w:val="0"/>
              <w:marTop w:val="0"/>
              <w:marBottom w:val="0"/>
              <w:divBdr>
                <w:top w:val="none" w:sz="0" w:space="0" w:color="auto"/>
                <w:left w:val="none" w:sz="0" w:space="0" w:color="auto"/>
                <w:bottom w:val="none" w:sz="0" w:space="0" w:color="auto"/>
                <w:right w:val="none" w:sz="0" w:space="0" w:color="auto"/>
              </w:divBdr>
            </w:div>
            <w:div w:id="732198475">
              <w:marLeft w:val="0"/>
              <w:marRight w:val="0"/>
              <w:marTop w:val="0"/>
              <w:marBottom w:val="0"/>
              <w:divBdr>
                <w:top w:val="none" w:sz="0" w:space="0" w:color="auto"/>
                <w:left w:val="none" w:sz="0" w:space="0" w:color="auto"/>
                <w:bottom w:val="none" w:sz="0" w:space="0" w:color="auto"/>
                <w:right w:val="none" w:sz="0" w:space="0" w:color="auto"/>
              </w:divBdr>
            </w:div>
            <w:div w:id="1334602269">
              <w:marLeft w:val="0"/>
              <w:marRight w:val="0"/>
              <w:marTop w:val="0"/>
              <w:marBottom w:val="0"/>
              <w:divBdr>
                <w:top w:val="none" w:sz="0" w:space="0" w:color="auto"/>
                <w:left w:val="none" w:sz="0" w:space="0" w:color="auto"/>
                <w:bottom w:val="none" w:sz="0" w:space="0" w:color="auto"/>
                <w:right w:val="none" w:sz="0" w:space="0" w:color="auto"/>
              </w:divBdr>
            </w:div>
            <w:div w:id="1915355758">
              <w:marLeft w:val="0"/>
              <w:marRight w:val="0"/>
              <w:marTop w:val="0"/>
              <w:marBottom w:val="0"/>
              <w:divBdr>
                <w:top w:val="none" w:sz="0" w:space="0" w:color="auto"/>
                <w:left w:val="none" w:sz="0" w:space="0" w:color="auto"/>
                <w:bottom w:val="none" w:sz="0" w:space="0" w:color="auto"/>
                <w:right w:val="none" w:sz="0" w:space="0" w:color="auto"/>
              </w:divBdr>
            </w:div>
            <w:div w:id="1008286603">
              <w:marLeft w:val="0"/>
              <w:marRight w:val="0"/>
              <w:marTop w:val="0"/>
              <w:marBottom w:val="0"/>
              <w:divBdr>
                <w:top w:val="none" w:sz="0" w:space="0" w:color="auto"/>
                <w:left w:val="none" w:sz="0" w:space="0" w:color="auto"/>
                <w:bottom w:val="none" w:sz="0" w:space="0" w:color="auto"/>
                <w:right w:val="none" w:sz="0" w:space="0" w:color="auto"/>
              </w:divBdr>
            </w:div>
            <w:div w:id="1829783960">
              <w:marLeft w:val="0"/>
              <w:marRight w:val="0"/>
              <w:marTop w:val="0"/>
              <w:marBottom w:val="0"/>
              <w:divBdr>
                <w:top w:val="none" w:sz="0" w:space="0" w:color="auto"/>
                <w:left w:val="none" w:sz="0" w:space="0" w:color="auto"/>
                <w:bottom w:val="none" w:sz="0" w:space="0" w:color="auto"/>
                <w:right w:val="none" w:sz="0" w:space="0" w:color="auto"/>
              </w:divBdr>
            </w:div>
            <w:div w:id="1598560647">
              <w:marLeft w:val="0"/>
              <w:marRight w:val="0"/>
              <w:marTop w:val="0"/>
              <w:marBottom w:val="0"/>
              <w:divBdr>
                <w:top w:val="none" w:sz="0" w:space="0" w:color="auto"/>
                <w:left w:val="none" w:sz="0" w:space="0" w:color="auto"/>
                <w:bottom w:val="none" w:sz="0" w:space="0" w:color="auto"/>
                <w:right w:val="none" w:sz="0" w:space="0" w:color="auto"/>
              </w:divBdr>
            </w:div>
            <w:div w:id="1670786919">
              <w:marLeft w:val="0"/>
              <w:marRight w:val="0"/>
              <w:marTop w:val="0"/>
              <w:marBottom w:val="0"/>
              <w:divBdr>
                <w:top w:val="none" w:sz="0" w:space="0" w:color="auto"/>
                <w:left w:val="none" w:sz="0" w:space="0" w:color="auto"/>
                <w:bottom w:val="none" w:sz="0" w:space="0" w:color="auto"/>
                <w:right w:val="none" w:sz="0" w:space="0" w:color="auto"/>
              </w:divBdr>
            </w:div>
            <w:div w:id="434836021">
              <w:marLeft w:val="0"/>
              <w:marRight w:val="0"/>
              <w:marTop w:val="0"/>
              <w:marBottom w:val="0"/>
              <w:divBdr>
                <w:top w:val="none" w:sz="0" w:space="0" w:color="auto"/>
                <w:left w:val="none" w:sz="0" w:space="0" w:color="auto"/>
                <w:bottom w:val="none" w:sz="0" w:space="0" w:color="auto"/>
                <w:right w:val="none" w:sz="0" w:space="0" w:color="auto"/>
              </w:divBdr>
            </w:div>
            <w:div w:id="289020735">
              <w:marLeft w:val="0"/>
              <w:marRight w:val="0"/>
              <w:marTop w:val="0"/>
              <w:marBottom w:val="0"/>
              <w:divBdr>
                <w:top w:val="none" w:sz="0" w:space="0" w:color="auto"/>
                <w:left w:val="none" w:sz="0" w:space="0" w:color="auto"/>
                <w:bottom w:val="none" w:sz="0" w:space="0" w:color="auto"/>
                <w:right w:val="none" w:sz="0" w:space="0" w:color="auto"/>
              </w:divBdr>
            </w:div>
            <w:div w:id="1442917399">
              <w:marLeft w:val="0"/>
              <w:marRight w:val="0"/>
              <w:marTop w:val="0"/>
              <w:marBottom w:val="0"/>
              <w:divBdr>
                <w:top w:val="none" w:sz="0" w:space="0" w:color="auto"/>
                <w:left w:val="none" w:sz="0" w:space="0" w:color="auto"/>
                <w:bottom w:val="none" w:sz="0" w:space="0" w:color="auto"/>
                <w:right w:val="none" w:sz="0" w:space="0" w:color="auto"/>
              </w:divBdr>
            </w:div>
            <w:div w:id="341200212">
              <w:marLeft w:val="0"/>
              <w:marRight w:val="0"/>
              <w:marTop w:val="0"/>
              <w:marBottom w:val="0"/>
              <w:divBdr>
                <w:top w:val="none" w:sz="0" w:space="0" w:color="auto"/>
                <w:left w:val="none" w:sz="0" w:space="0" w:color="auto"/>
                <w:bottom w:val="none" w:sz="0" w:space="0" w:color="auto"/>
                <w:right w:val="none" w:sz="0" w:space="0" w:color="auto"/>
              </w:divBdr>
            </w:div>
            <w:div w:id="895244270">
              <w:marLeft w:val="0"/>
              <w:marRight w:val="0"/>
              <w:marTop w:val="0"/>
              <w:marBottom w:val="0"/>
              <w:divBdr>
                <w:top w:val="none" w:sz="0" w:space="0" w:color="auto"/>
                <w:left w:val="none" w:sz="0" w:space="0" w:color="auto"/>
                <w:bottom w:val="none" w:sz="0" w:space="0" w:color="auto"/>
                <w:right w:val="none" w:sz="0" w:space="0" w:color="auto"/>
              </w:divBdr>
            </w:div>
            <w:div w:id="2048797544">
              <w:marLeft w:val="0"/>
              <w:marRight w:val="0"/>
              <w:marTop w:val="0"/>
              <w:marBottom w:val="0"/>
              <w:divBdr>
                <w:top w:val="none" w:sz="0" w:space="0" w:color="auto"/>
                <w:left w:val="none" w:sz="0" w:space="0" w:color="auto"/>
                <w:bottom w:val="none" w:sz="0" w:space="0" w:color="auto"/>
                <w:right w:val="none" w:sz="0" w:space="0" w:color="auto"/>
              </w:divBdr>
            </w:div>
            <w:div w:id="1248341311">
              <w:marLeft w:val="0"/>
              <w:marRight w:val="0"/>
              <w:marTop w:val="0"/>
              <w:marBottom w:val="0"/>
              <w:divBdr>
                <w:top w:val="none" w:sz="0" w:space="0" w:color="auto"/>
                <w:left w:val="none" w:sz="0" w:space="0" w:color="auto"/>
                <w:bottom w:val="none" w:sz="0" w:space="0" w:color="auto"/>
                <w:right w:val="none" w:sz="0" w:space="0" w:color="auto"/>
              </w:divBdr>
            </w:div>
            <w:div w:id="1907060210">
              <w:marLeft w:val="0"/>
              <w:marRight w:val="0"/>
              <w:marTop w:val="0"/>
              <w:marBottom w:val="0"/>
              <w:divBdr>
                <w:top w:val="none" w:sz="0" w:space="0" w:color="auto"/>
                <w:left w:val="none" w:sz="0" w:space="0" w:color="auto"/>
                <w:bottom w:val="none" w:sz="0" w:space="0" w:color="auto"/>
                <w:right w:val="none" w:sz="0" w:space="0" w:color="auto"/>
              </w:divBdr>
            </w:div>
            <w:div w:id="2105689796">
              <w:marLeft w:val="0"/>
              <w:marRight w:val="0"/>
              <w:marTop w:val="0"/>
              <w:marBottom w:val="0"/>
              <w:divBdr>
                <w:top w:val="none" w:sz="0" w:space="0" w:color="auto"/>
                <w:left w:val="none" w:sz="0" w:space="0" w:color="auto"/>
                <w:bottom w:val="none" w:sz="0" w:space="0" w:color="auto"/>
                <w:right w:val="none" w:sz="0" w:space="0" w:color="auto"/>
              </w:divBdr>
            </w:div>
            <w:div w:id="1883860448">
              <w:marLeft w:val="0"/>
              <w:marRight w:val="0"/>
              <w:marTop w:val="0"/>
              <w:marBottom w:val="0"/>
              <w:divBdr>
                <w:top w:val="none" w:sz="0" w:space="0" w:color="auto"/>
                <w:left w:val="none" w:sz="0" w:space="0" w:color="auto"/>
                <w:bottom w:val="none" w:sz="0" w:space="0" w:color="auto"/>
                <w:right w:val="none" w:sz="0" w:space="0" w:color="auto"/>
              </w:divBdr>
            </w:div>
            <w:div w:id="1617255761">
              <w:marLeft w:val="0"/>
              <w:marRight w:val="0"/>
              <w:marTop w:val="0"/>
              <w:marBottom w:val="0"/>
              <w:divBdr>
                <w:top w:val="none" w:sz="0" w:space="0" w:color="auto"/>
                <w:left w:val="none" w:sz="0" w:space="0" w:color="auto"/>
                <w:bottom w:val="none" w:sz="0" w:space="0" w:color="auto"/>
                <w:right w:val="none" w:sz="0" w:space="0" w:color="auto"/>
              </w:divBdr>
            </w:div>
            <w:div w:id="113401412">
              <w:marLeft w:val="0"/>
              <w:marRight w:val="0"/>
              <w:marTop w:val="0"/>
              <w:marBottom w:val="0"/>
              <w:divBdr>
                <w:top w:val="none" w:sz="0" w:space="0" w:color="auto"/>
                <w:left w:val="none" w:sz="0" w:space="0" w:color="auto"/>
                <w:bottom w:val="none" w:sz="0" w:space="0" w:color="auto"/>
                <w:right w:val="none" w:sz="0" w:space="0" w:color="auto"/>
              </w:divBdr>
            </w:div>
            <w:div w:id="210071147">
              <w:marLeft w:val="0"/>
              <w:marRight w:val="0"/>
              <w:marTop w:val="0"/>
              <w:marBottom w:val="0"/>
              <w:divBdr>
                <w:top w:val="none" w:sz="0" w:space="0" w:color="auto"/>
                <w:left w:val="none" w:sz="0" w:space="0" w:color="auto"/>
                <w:bottom w:val="none" w:sz="0" w:space="0" w:color="auto"/>
                <w:right w:val="none" w:sz="0" w:space="0" w:color="auto"/>
              </w:divBdr>
            </w:div>
            <w:div w:id="473989104">
              <w:marLeft w:val="0"/>
              <w:marRight w:val="0"/>
              <w:marTop w:val="0"/>
              <w:marBottom w:val="0"/>
              <w:divBdr>
                <w:top w:val="none" w:sz="0" w:space="0" w:color="auto"/>
                <w:left w:val="none" w:sz="0" w:space="0" w:color="auto"/>
                <w:bottom w:val="none" w:sz="0" w:space="0" w:color="auto"/>
                <w:right w:val="none" w:sz="0" w:space="0" w:color="auto"/>
              </w:divBdr>
            </w:div>
            <w:div w:id="1235433819">
              <w:marLeft w:val="0"/>
              <w:marRight w:val="0"/>
              <w:marTop w:val="0"/>
              <w:marBottom w:val="0"/>
              <w:divBdr>
                <w:top w:val="none" w:sz="0" w:space="0" w:color="auto"/>
                <w:left w:val="none" w:sz="0" w:space="0" w:color="auto"/>
                <w:bottom w:val="none" w:sz="0" w:space="0" w:color="auto"/>
                <w:right w:val="none" w:sz="0" w:space="0" w:color="auto"/>
              </w:divBdr>
            </w:div>
            <w:div w:id="2000189565">
              <w:marLeft w:val="0"/>
              <w:marRight w:val="0"/>
              <w:marTop w:val="0"/>
              <w:marBottom w:val="0"/>
              <w:divBdr>
                <w:top w:val="none" w:sz="0" w:space="0" w:color="auto"/>
                <w:left w:val="none" w:sz="0" w:space="0" w:color="auto"/>
                <w:bottom w:val="none" w:sz="0" w:space="0" w:color="auto"/>
                <w:right w:val="none" w:sz="0" w:space="0" w:color="auto"/>
              </w:divBdr>
            </w:div>
            <w:div w:id="1980064542">
              <w:marLeft w:val="0"/>
              <w:marRight w:val="0"/>
              <w:marTop w:val="0"/>
              <w:marBottom w:val="0"/>
              <w:divBdr>
                <w:top w:val="none" w:sz="0" w:space="0" w:color="auto"/>
                <w:left w:val="none" w:sz="0" w:space="0" w:color="auto"/>
                <w:bottom w:val="none" w:sz="0" w:space="0" w:color="auto"/>
                <w:right w:val="none" w:sz="0" w:space="0" w:color="auto"/>
              </w:divBdr>
            </w:div>
            <w:div w:id="709955112">
              <w:marLeft w:val="0"/>
              <w:marRight w:val="0"/>
              <w:marTop w:val="0"/>
              <w:marBottom w:val="0"/>
              <w:divBdr>
                <w:top w:val="none" w:sz="0" w:space="0" w:color="auto"/>
                <w:left w:val="none" w:sz="0" w:space="0" w:color="auto"/>
                <w:bottom w:val="none" w:sz="0" w:space="0" w:color="auto"/>
                <w:right w:val="none" w:sz="0" w:space="0" w:color="auto"/>
              </w:divBdr>
            </w:div>
            <w:div w:id="240876614">
              <w:marLeft w:val="0"/>
              <w:marRight w:val="0"/>
              <w:marTop w:val="0"/>
              <w:marBottom w:val="0"/>
              <w:divBdr>
                <w:top w:val="none" w:sz="0" w:space="0" w:color="auto"/>
                <w:left w:val="none" w:sz="0" w:space="0" w:color="auto"/>
                <w:bottom w:val="none" w:sz="0" w:space="0" w:color="auto"/>
                <w:right w:val="none" w:sz="0" w:space="0" w:color="auto"/>
              </w:divBdr>
            </w:div>
            <w:div w:id="1012297705">
              <w:marLeft w:val="0"/>
              <w:marRight w:val="0"/>
              <w:marTop w:val="0"/>
              <w:marBottom w:val="0"/>
              <w:divBdr>
                <w:top w:val="none" w:sz="0" w:space="0" w:color="auto"/>
                <w:left w:val="none" w:sz="0" w:space="0" w:color="auto"/>
                <w:bottom w:val="none" w:sz="0" w:space="0" w:color="auto"/>
                <w:right w:val="none" w:sz="0" w:space="0" w:color="auto"/>
              </w:divBdr>
            </w:div>
            <w:div w:id="1820920415">
              <w:marLeft w:val="0"/>
              <w:marRight w:val="0"/>
              <w:marTop w:val="0"/>
              <w:marBottom w:val="0"/>
              <w:divBdr>
                <w:top w:val="none" w:sz="0" w:space="0" w:color="auto"/>
                <w:left w:val="none" w:sz="0" w:space="0" w:color="auto"/>
                <w:bottom w:val="none" w:sz="0" w:space="0" w:color="auto"/>
                <w:right w:val="none" w:sz="0" w:space="0" w:color="auto"/>
              </w:divBdr>
            </w:div>
            <w:div w:id="1845244315">
              <w:marLeft w:val="0"/>
              <w:marRight w:val="0"/>
              <w:marTop w:val="0"/>
              <w:marBottom w:val="0"/>
              <w:divBdr>
                <w:top w:val="none" w:sz="0" w:space="0" w:color="auto"/>
                <w:left w:val="none" w:sz="0" w:space="0" w:color="auto"/>
                <w:bottom w:val="none" w:sz="0" w:space="0" w:color="auto"/>
                <w:right w:val="none" w:sz="0" w:space="0" w:color="auto"/>
              </w:divBdr>
            </w:div>
            <w:div w:id="481966162">
              <w:marLeft w:val="0"/>
              <w:marRight w:val="0"/>
              <w:marTop w:val="0"/>
              <w:marBottom w:val="0"/>
              <w:divBdr>
                <w:top w:val="none" w:sz="0" w:space="0" w:color="auto"/>
                <w:left w:val="none" w:sz="0" w:space="0" w:color="auto"/>
                <w:bottom w:val="none" w:sz="0" w:space="0" w:color="auto"/>
                <w:right w:val="none" w:sz="0" w:space="0" w:color="auto"/>
              </w:divBdr>
            </w:div>
            <w:div w:id="1150558087">
              <w:marLeft w:val="0"/>
              <w:marRight w:val="0"/>
              <w:marTop w:val="0"/>
              <w:marBottom w:val="0"/>
              <w:divBdr>
                <w:top w:val="none" w:sz="0" w:space="0" w:color="auto"/>
                <w:left w:val="none" w:sz="0" w:space="0" w:color="auto"/>
                <w:bottom w:val="none" w:sz="0" w:space="0" w:color="auto"/>
                <w:right w:val="none" w:sz="0" w:space="0" w:color="auto"/>
              </w:divBdr>
            </w:div>
            <w:div w:id="488181207">
              <w:marLeft w:val="0"/>
              <w:marRight w:val="0"/>
              <w:marTop w:val="0"/>
              <w:marBottom w:val="0"/>
              <w:divBdr>
                <w:top w:val="none" w:sz="0" w:space="0" w:color="auto"/>
                <w:left w:val="none" w:sz="0" w:space="0" w:color="auto"/>
                <w:bottom w:val="none" w:sz="0" w:space="0" w:color="auto"/>
                <w:right w:val="none" w:sz="0" w:space="0" w:color="auto"/>
              </w:divBdr>
            </w:div>
            <w:div w:id="2059357746">
              <w:marLeft w:val="0"/>
              <w:marRight w:val="0"/>
              <w:marTop w:val="0"/>
              <w:marBottom w:val="0"/>
              <w:divBdr>
                <w:top w:val="none" w:sz="0" w:space="0" w:color="auto"/>
                <w:left w:val="none" w:sz="0" w:space="0" w:color="auto"/>
                <w:bottom w:val="none" w:sz="0" w:space="0" w:color="auto"/>
                <w:right w:val="none" w:sz="0" w:space="0" w:color="auto"/>
              </w:divBdr>
            </w:div>
            <w:div w:id="19723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559">
      <w:bodyDiv w:val="1"/>
      <w:marLeft w:val="0"/>
      <w:marRight w:val="0"/>
      <w:marTop w:val="0"/>
      <w:marBottom w:val="0"/>
      <w:divBdr>
        <w:top w:val="none" w:sz="0" w:space="0" w:color="auto"/>
        <w:left w:val="none" w:sz="0" w:space="0" w:color="auto"/>
        <w:bottom w:val="none" w:sz="0" w:space="0" w:color="auto"/>
        <w:right w:val="none" w:sz="0" w:space="0" w:color="auto"/>
      </w:divBdr>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A_no_strict_diagonial.txt" TargetMode="External"/><Relationship Id="rId18" Type="http://schemas.openxmlformats.org/officeDocument/2006/relationships/hyperlink" Target="A/A_T2_N16_CZ3.txt" TargetMode="External"/><Relationship Id="rId26" Type="http://schemas.openxmlformats.org/officeDocument/2006/relationships/hyperlink" Target="Output/Output_T12_N1000_CZ100.txt" TargetMode="External"/><Relationship Id="rId39" Type="http://schemas.openxmlformats.org/officeDocument/2006/relationships/chart" Target="charts/chart10.xml"/><Relationship Id="rId21" Type="http://schemas.openxmlformats.org/officeDocument/2006/relationships/hyperlink" Target="A/A_T4_N25_CZ5.txt" TargetMode="External"/><Relationship Id="rId34" Type="http://schemas.openxmlformats.org/officeDocument/2006/relationships/chart" Target="charts/chart5.xml"/><Relationship Id="rId42" Type="http://schemas.openxmlformats.org/officeDocument/2006/relationships/hyperlink" Target="https://github.com/JanDeDobbeleer/oh-my-posh/issues/1268"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B/B_T1_N10_CZ2.txt" TargetMode="External"/><Relationship Id="rId29" Type="http://schemas.openxmlformats.org/officeDocument/2006/relationships/hyperlink" Target="Output/Output_T8_N10000_CZ1000.txt" TargetMode="External"/><Relationship Id="rId11" Type="http://schemas.openxmlformats.org/officeDocument/2006/relationships/hyperlink" Target="Output/Output_no_args.txt" TargetMode="External"/><Relationship Id="rId24" Type="http://schemas.openxmlformats.org/officeDocument/2006/relationships/hyperlink" Target="A/A_T4_N400_CZ20.txt" TargetMode="External"/><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A/A_T1_N10_CZ2.txt" TargetMode="External"/><Relationship Id="rId23" Type="http://schemas.openxmlformats.org/officeDocument/2006/relationships/hyperlink" Target="Output/Output_T8_N400_CZ20.txt" TargetMode="External"/><Relationship Id="rId28" Type="http://schemas.openxmlformats.org/officeDocument/2006/relationships/hyperlink" Target="B/B_T12_N1000_CZ100.txt" TargetMode="External"/><Relationship Id="rId36" Type="http://schemas.openxmlformats.org/officeDocument/2006/relationships/chart" Target="charts/chart7.xml"/><Relationship Id="rId49" Type="http://schemas.openxmlformats.org/officeDocument/2006/relationships/fontTable" Target="fontTable.xml"/><Relationship Id="rId10" Type="http://schemas.openxmlformats.org/officeDocument/2006/relationships/hyperlink" Target="Output" TargetMode="External"/><Relationship Id="rId19" Type="http://schemas.openxmlformats.org/officeDocument/2006/relationships/hyperlink" Target="B/B_T2_N16_CZ3.txt" TargetMode="External"/><Relationship Id="rId31" Type="http://schemas.openxmlformats.org/officeDocument/2006/relationships/chart" Target="charts/chart2.xml"/><Relationship Id="rId44"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Output/Output_T1_N10_CZ2.txt" TargetMode="External"/><Relationship Id="rId22" Type="http://schemas.openxmlformats.org/officeDocument/2006/relationships/hyperlink" Target="B/B_T4_N25_CZ5.txt" TargetMode="External"/><Relationship Id="rId27" Type="http://schemas.openxmlformats.org/officeDocument/2006/relationships/hyperlink" Target="A/A_T12_N1000_CZ100.txt" TargetMode="External"/><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image" Target="media/image3.jp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Output/Output_no_strict_diagonial.txt" TargetMode="External"/><Relationship Id="rId17" Type="http://schemas.openxmlformats.org/officeDocument/2006/relationships/hyperlink" Target="Output/Output_T2_N16_CZ3.txt" TargetMode="External"/><Relationship Id="rId25" Type="http://schemas.openxmlformats.org/officeDocument/2006/relationships/hyperlink" Target="B/B_T8_N400_CZ20.txt" TargetMode="External"/><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image" Target="media/image6.jpg"/><Relationship Id="rId20" Type="http://schemas.openxmlformats.org/officeDocument/2006/relationships/hyperlink" Target="Output/Output_T4_N25_CZ5.txt" TargetMode="External"/><Relationship Id="rId41"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a:t>
            </a:r>
            <a:r>
              <a:rPr lang="en-US" baseline="0"/>
              <a:t> = 10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'T-N=10'!$B$2:$B$6</c:f>
              <c:numCache>
                <c:formatCode>General</c:formatCode>
                <c:ptCount val="5"/>
                <c:pt idx="0">
                  <c:v>6.9999999999999999E-6</c:v>
                </c:pt>
                <c:pt idx="1">
                  <c:v>1.2999999999999999E-4</c:v>
                </c:pt>
                <c:pt idx="2">
                  <c:v>1.2300000000000001E-4</c:v>
                </c:pt>
                <c:pt idx="3">
                  <c:v>2.6899999999999998E-4</c:v>
                </c:pt>
                <c:pt idx="4">
                  <c:v>3.3300000000000002E-4</c:v>
                </c:pt>
              </c:numCache>
            </c:numRef>
          </c:val>
          <c:extLst>
            <c:ext xmlns:c16="http://schemas.microsoft.com/office/drawing/2014/chart" uri="{C3380CC4-5D6E-409C-BE32-E72D297353CC}">
              <c16:uniqueId val="{00000000-B470-402E-ACCC-EFC10E25B638}"/>
            </c:ext>
          </c:extLst>
        </c:ser>
        <c:ser>
          <c:idx val="1"/>
          <c:order val="1"/>
          <c:tx>
            <c:strRef>
              <c:f>'T-N=10'!$C$1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'T-N=10'!$C$2:$C$6</c:f>
              <c:numCache>
                <c:formatCode>General</c:formatCode>
                <c:ptCount val="5"/>
                <c:pt idx="0">
                  <c:v>9.9999999999999995E-7</c:v>
                </c:pt>
                <c:pt idx="1">
                  <c:v>1.9999999999999999E-6</c:v>
                </c:pt>
                <c:pt idx="2">
                  <c:v>3.0000000000000001E-6</c:v>
                </c:pt>
                <c:pt idx="3">
                  <c:v>8.2999999999999998E-5</c:v>
                </c:pt>
                <c:pt idx="4">
                  <c:v>1.03E-4</c:v>
                </c:pt>
              </c:numCache>
            </c:numRef>
          </c:val>
          <c:extLst>
            <c:ext xmlns:c16="http://schemas.microsoft.com/office/drawing/2014/chart" uri="{C3380CC4-5D6E-409C-BE32-E72D297353CC}">
              <c16:uniqueId val="{00000001-B470-402E-ACCC-EFC10E25B638}"/>
            </c:ext>
          </c:extLst>
        </c:ser>
        <c:ser>
          <c:idx val="2"/>
          <c:order val="2"/>
          <c:tx>
            <c:strRef>
              <c:f>'T-N=10'!$D$1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'T-N=10'!$D$2:$D$6</c:f>
              <c:numCache>
                <c:formatCode>General</c:formatCode>
                <c:ptCount val="5"/>
                <c:pt idx="0">
                  <c:v>9.9999999999999995E-7</c:v>
                </c:pt>
                <c:pt idx="1">
                  <c:v>1.9999999999999999E-6</c:v>
                </c:pt>
                <c:pt idx="2">
                  <c:v>1.9999999999999999E-6</c:v>
                </c:pt>
                <c:pt idx="3">
                  <c:v>7.1000000000000005E-5</c:v>
                </c:pt>
                <c:pt idx="4">
                  <c:v>7.8999999999999996E-5</c:v>
                </c:pt>
              </c:numCache>
            </c:numRef>
          </c:val>
          <c:extLst>
            <c:ext xmlns:c16="http://schemas.microsoft.com/office/drawing/2014/chart" uri="{C3380CC4-5D6E-409C-BE32-E72D297353CC}">
              <c16:uniqueId val="{00000002-B470-402E-ACCC-EFC10E25B638}"/>
            </c:ext>
          </c:extLst>
        </c:ser>
        <c:ser>
          <c:idx val="3"/>
          <c:order val="3"/>
          <c:tx>
            <c:strRef>
              <c:f>'T-N=10'!$E$1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'T-N=10'!$E$2:$E$6</c:f>
              <c:numCache>
                <c:formatCode>General</c:formatCode>
                <c:ptCount val="5"/>
                <c:pt idx="0">
                  <c:v>3.0000000000000001E-6</c:v>
                </c:pt>
                <c:pt idx="1">
                  <c:v>1.9999999999999999E-6</c:v>
                </c:pt>
                <c:pt idx="2">
                  <c:v>1.9999999999999999E-6</c:v>
                </c:pt>
                <c:pt idx="3">
                  <c:v>8.2000000000000001E-5</c:v>
                </c:pt>
                <c:pt idx="4">
                  <c:v>1.05E-4</c:v>
                </c:pt>
              </c:numCache>
            </c:numRef>
          </c:val>
          <c:extLst>
            <c:ext xmlns:c16="http://schemas.microsoft.com/office/drawing/2014/chart" uri="{C3380CC4-5D6E-409C-BE32-E72D297353CC}">
              <c16:uniqueId val="{00000003-B470-402E-ACCC-EFC10E25B638}"/>
            </c:ext>
          </c:extLst>
        </c:ser>
        <c:ser>
          <c:idx val="4"/>
          <c:order val="4"/>
          <c:tx>
            <c:strRef>
              <c:f>'T-N=10'!$F$1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'T-N=10'!$F$2:$F$6</c:f>
              <c:numCache>
                <c:formatCode>General</c:formatCode>
                <c:ptCount val="5"/>
                <c:pt idx="0">
                  <c:v>9.9999999999999995E-7</c:v>
                </c:pt>
                <c:pt idx="1">
                  <c:v>1.9999999999999999E-6</c:v>
                </c:pt>
                <c:pt idx="2">
                  <c:v>3.0000000000000001E-6</c:v>
                </c:pt>
                <c:pt idx="3">
                  <c:v>1.0399999999999999E-4</c:v>
                </c:pt>
                <c:pt idx="4">
                  <c:v>1.5899999999999999E-4</c:v>
                </c:pt>
              </c:numCache>
            </c:numRef>
          </c:val>
          <c:extLst>
            <c:ext xmlns:c16="http://schemas.microsoft.com/office/drawing/2014/chart" uri="{C3380CC4-5D6E-409C-BE32-E72D297353CC}">
              <c16:uniqueId val="{00000004-B470-402E-ACCC-EFC10E25B638}"/>
            </c:ext>
          </c:extLst>
        </c:ser>
        <c:ser>
          <c:idx val="5"/>
          <c:order val="5"/>
          <c:tx>
            <c:strRef>
              <c:f>'T-N=10'!$G$1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'T-N=10'!$G$2:$G$6</c:f>
              <c:numCache>
                <c:formatCode>General</c:formatCode>
                <c:ptCount val="5"/>
                <c:pt idx="0">
                  <c:v>9.9999999999999995E-7</c:v>
                </c:pt>
                <c:pt idx="1">
                  <c:v>1.9999999999999999E-6</c:v>
                </c:pt>
                <c:pt idx="2">
                  <c:v>1.9999999999999999E-6</c:v>
                </c:pt>
                <c:pt idx="3">
                  <c:v>1.75E-4</c:v>
                </c:pt>
                <c:pt idx="4">
                  <c:v>5.7799999999999995E-4</c:v>
                </c:pt>
              </c:numCache>
            </c:numRef>
          </c:val>
          <c:extLst>
            <c:ext xmlns:c16="http://schemas.microsoft.com/office/drawing/2014/chart" uri="{C3380CC4-5D6E-409C-BE32-E72D297353CC}">
              <c16:uniqueId val="{00000005-B470-402E-ACCC-EFC10E25B638}"/>
            </c:ext>
          </c:extLst>
        </c:ser>
        <c:ser>
          <c:idx val="6"/>
          <c:order val="6"/>
          <c:tx>
            <c:strRef>
              <c:f>'T-N=10'!$H$1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'T-N=10'!$H$2:$H$6</c:f>
              <c:numCache>
                <c:formatCode>General</c:formatCode>
                <c:ptCount val="5"/>
                <c:pt idx="0">
                  <c:v>1.5E-5</c:v>
                </c:pt>
                <c:pt idx="1">
                  <c:v>1.3899999999999999E-4</c:v>
                </c:pt>
                <c:pt idx="2">
                  <c:v>1.34E-4</c:v>
                </c:pt>
                <c:pt idx="3">
                  <c:v>7.8399999999999997E-4</c:v>
                </c:pt>
                <c:pt idx="4">
                  <c:v>1.358E-3</c:v>
                </c:pt>
              </c:numCache>
            </c:numRef>
          </c:val>
          <c:extLst>
            <c:ext xmlns:c16="http://schemas.microsoft.com/office/drawing/2014/chart" uri="{C3380CC4-5D6E-409C-BE32-E72D297353CC}">
              <c16:uniqueId val="{00000006-B470-402E-ACCC-EFC10E25B638}"/>
            </c:ext>
          </c:extLst>
        </c:ser>
        <c:dLbls>
          <c:showLegendKey val="0"/>
          <c:showVal val="0"/>
          <c:showCatName val="0"/>
          <c:showSerName val="0"/>
          <c:showPercent val="0"/>
          <c:showBubbleSize val="0"/>
        </c:dLbls>
        <c:gapWidth val="219"/>
        <c:overlap val="-27"/>
        <c:axId val="897106832"/>
        <c:axId val="897107664"/>
      </c:barChart>
      <c:catAx>
        <c:axId val="89710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7664"/>
        <c:crosses val="autoZero"/>
        <c:auto val="1"/>
        <c:lblAlgn val="ctr"/>
        <c:lblOffset val="100"/>
        <c:noMultiLvlLbl val="0"/>
      </c:catAx>
      <c:valAx>
        <c:axId val="89710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'Speed-up-N=400'!$B$1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'Speed-up-N=400'!$B$2:$B$6</c:f>
              <c:numCache>
                <c:formatCode>General</c:formatCode>
                <c:ptCount val="5"/>
                <c:pt idx="0">
                  <c:v>1</c:v>
                </c:pt>
                <c:pt idx="1">
                  <c:v>1.4285699999999999</c:v>
                </c:pt>
                <c:pt idx="2">
                  <c:v>0.50700000000000001</c:v>
                </c:pt>
                <c:pt idx="3">
                  <c:v>0.39779999999999999</c:v>
                </c:pt>
                <c:pt idx="4">
                  <c:v>0.81679999999999997</c:v>
                </c:pt>
              </c:numCache>
            </c:numRef>
          </c:val>
          <c:extLst>
            <c:ext xmlns:c16="http://schemas.microsoft.com/office/drawing/2014/chart" uri="{C3380CC4-5D6E-409C-BE32-E72D297353CC}">
              <c16:uniqueId val="{00000000-3DB8-4833-8E92-F43DBFBDF538}"/>
            </c:ext>
          </c:extLst>
        </c:ser>
        <c:ser>
          <c:idx val="1"/>
          <c:order val="1"/>
          <c:tx>
            <c:strRef>
              <c:f>'Speed-up-N=400'!$C$1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'Speed-up-N=400'!$C$2:$C$6</c:f>
              <c:numCache>
                <c:formatCode>General</c:formatCode>
                <c:ptCount val="5"/>
                <c:pt idx="0">
                  <c:v>1</c:v>
                </c:pt>
                <c:pt idx="1">
                  <c:v>1.5</c:v>
                </c:pt>
                <c:pt idx="2">
                  <c:v>0.75</c:v>
                </c:pt>
                <c:pt idx="3">
                  <c:v>5.4000000000000003E-3</c:v>
                </c:pt>
                <c:pt idx="4">
                  <c:v>1.9699999999999999E-2</c:v>
                </c:pt>
              </c:numCache>
            </c:numRef>
          </c:val>
          <c:extLst>
            <c:ext xmlns:c16="http://schemas.microsoft.com/office/drawing/2014/chart" uri="{C3380CC4-5D6E-409C-BE32-E72D297353CC}">
              <c16:uniqueId val="{00000001-3DB8-4833-8E92-F43DBFBDF538}"/>
            </c:ext>
          </c:extLst>
        </c:ser>
        <c:ser>
          <c:idx val="2"/>
          <c:order val="2"/>
          <c:tx>
            <c:strRef>
              <c:f>'Speed-up-N=400'!$D$1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'Speed-up-N=400'!$D$2:$D$6</c:f>
              <c:numCache>
                <c:formatCode>General</c:formatCode>
                <c:ptCount val="5"/>
                <c:pt idx="0">
                  <c:v>1</c:v>
                </c:pt>
                <c:pt idx="1">
                  <c:v>1.9003000000000001</c:v>
                </c:pt>
                <c:pt idx="2">
                  <c:v>2.6347</c:v>
                </c:pt>
                <c:pt idx="3">
                  <c:v>0.88700000000000001</c:v>
                </c:pt>
                <c:pt idx="4">
                  <c:v>1.5</c:v>
                </c:pt>
              </c:numCache>
            </c:numRef>
          </c:val>
          <c:extLst>
            <c:ext xmlns:c16="http://schemas.microsoft.com/office/drawing/2014/chart" uri="{C3380CC4-5D6E-409C-BE32-E72D297353CC}">
              <c16:uniqueId val="{00000002-3DB8-4833-8E92-F43DBFBDF538}"/>
            </c:ext>
          </c:extLst>
        </c:ser>
        <c:ser>
          <c:idx val="3"/>
          <c:order val="3"/>
          <c:tx>
            <c:strRef>
              <c:f>'Speed-up-N=400'!$E$1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'Speed-up-N=400'!$E$2:$E$6</c:f>
              <c:numCache>
                <c:formatCode>General</c:formatCode>
                <c:ptCount val="5"/>
                <c:pt idx="0">
                  <c:v>1</c:v>
                </c:pt>
                <c:pt idx="1">
                  <c:v>2.048</c:v>
                </c:pt>
                <c:pt idx="2">
                  <c:v>2.1985000000000001</c:v>
                </c:pt>
                <c:pt idx="3">
                  <c:v>1.8184</c:v>
                </c:pt>
                <c:pt idx="4">
                  <c:v>1.6161000000000001</c:v>
                </c:pt>
              </c:numCache>
            </c:numRef>
          </c:val>
          <c:extLst>
            <c:ext xmlns:c16="http://schemas.microsoft.com/office/drawing/2014/chart" uri="{C3380CC4-5D6E-409C-BE32-E72D297353CC}">
              <c16:uniqueId val="{00000003-3DB8-4833-8E92-F43DBFBDF538}"/>
            </c:ext>
          </c:extLst>
        </c:ser>
        <c:ser>
          <c:idx val="4"/>
          <c:order val="4"/>
          <c:tx>
            <c:strRef>
              <c:f>'Speed-up-N=400'!$F$1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'Speed-up-N=400'!$F$2:$F$6</c:f>
              <c:numCache>
                <c:formatCode>General</c:formatCode>
                <c:ptCount val="5"/>
                <c:pt idx="0">
                  <c:v>1</c:v>
                </c:pt>
                <c:pt idx="1">
                  <c:v>2.4876</c:v>
                </c:pt>
                <c:pt idx="2">
                  <c:v>3.1696</c:v>
                </c:pt>
                <c:pt idx="3">
                  <c:v>1.7205999999999999</c:v>
                </c:pt>
                <c:pt idx="4">
                  <c:v>1.7661</c:v>
                </c:pt>
              </c:numCache>
            </c:numRef>
          </c:val>
          <c:extLst>
            <c:ext xmlns:c16="http://schemas.microsoft.com/office/drawing/2014/chart" uri="{C3380CC4-5D6E-409C-BE32-E72D297353CC}">
              <c16:uniqueId val="{00000004-3DB8-4833-8E92-F43DBFBDF538}"/>
            </c:ext>
          </c:extLst>
        </c:ser>
        <c:ser>
          <c:idx val="5"/>
          <c:order val="5"/>
          <c:tx>
            <c:strRef>
              <c:f>'Speed-up-N=400'!$G$1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'Speed-up-N=400'!$G$2:$G$6</c:f>
              <c:numCache>
                <c:formatCode>General</c:formatCode>
                <c:ptCount val="5"/>
                <c:pt idx="0">
                  <c:v>1</c:v>
                </c:pt>
                <c:pt idx="1">
                  <c:v>2.8895</c:v>
                </c:pt>
                <c:pt idx="2">
                  <c:v>0.61339999999999995</c:v>
                </c:pt>
                <c:pt idx="3">
                  <c:v>1.843</c:v>
                </c:pt>
                <c:pt idx="4">
                  <c:v>1.5581</c:v>
                </c:pt>
              </c:numCache>
            </c:numRef>
          </c:val>
          <c:extLst>
            <c:ext xmlns:c16="http://schemas.microsoft.com/office/drawing/2014/chart" uri="{C3380CC4-5D6E-409C-BE32-E72D297353CC}">
              <c16:uniqueId val="{00000005-3DB8-4833-8E92-F43DBFBDF538}"/>
            </c:ext>
          </c:extLst>
        </c:ser>
        <c:ser>
          <c:idx val="6"/>
          <c:order val="6"/>
          <c:tx>
            <c:strRef>
              <c:f>'Speed-up-N=400'!$H$1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'Speed-up-N=400'!$H$2:$H$6</c:f>
              <c:numCache>
                <c:formatCode>General</c:formatCode>
                <c:ptCount val="5"/>
                <c:pt idx="0">
                  <c:v>1</c:v>
                </c:pt>
                <c:pt idx="1">
                  <c:v>2.0550999999999999</c:v>
                </c:pt>
                <c:pt idx="2">
                  <c:v>1.046</c:v>
                </c:pt>
                <c:pt idx="3">
                  <c:v>0.82440000000000002</c:v>
                </c:pt>
                <c:pt idx="4">
                  <c:v>1.2769999999999999</c:v>
                </c:pt>
              </c:numCache>
            </c:numRef>
          </c:val>
          <c:extLst>
            <c:ext xmlns:c16="http://schemas.microsoft.com/office/drawing/2014/chart" uri="{C3380CC4-5D6E-409C-BE32-E72D297353CC}">
              <c16:uniqueId val="{00000006-3DB8-4833-8E92-F43DBFBDF538}"/>
            </c:ext>
          </c:extLst>
        </c:ser>
        <c:dLbls>
          <c:showLegendKey val="0"/>
          <c:showVal val="0"/>
          <c:showCatName val="0"/>
          <c:showSerName val="0"/>
          <c:showPercent val="0"/>
          <c:showBubbleSize val="0"/>
        </c:dLbls>
        <c:gapWidth val="219"/>
        <c:overlap val="-27"/>
        <c:axId val="1757025327"/>
        <c:axId val="1757024495"/>
      </c:barChart>
      <c:catAx>
        <c:axId val="1757025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024495"/>
        <c:crosses val="autoZero"/>
        <c:auto val="1"/>
        <c:lblAlgn val="ctr"/>
        <c:lblOffset val="100"/>
        <c:noMultiLvlLbl val="0"/>
      </c:catAx>
      <c:valAx>
        <c:axId val="175702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025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'Speed-up-N=1000'!$B$2:$B$6</c:f>
              <c:numCache>
                <c:formatCode>General</c:formatCode>
                <c:ptCount val="5"/>
                <c:pt idx="0">
                  <c:v>1</c:v>
                </c:pt>
                <c:pt idx="1">
                  <c:v>1.4332</c:v>
                </c:pt>
                <c:pt idx="2">
                  <c:v>2.2505000000000002</c:v>
                </c:pt>
                <c:pt idx="3">
                  <c:v>2.1185999999999998</c:v>
                </c:pt>
                <c:pt idx="4">
                  <c:v>2.2298</c:v>
                </c:pt>
              </c:numCache>
            </c:numRef>
          </c:val>
          <c:extLst>
            <c:ext xmlns:c16="http://schemas.microsoft.com/office/drawing/2014/chart" uri="{C3380CC4-5D6E-409C-BE32-E72D297353CC}">
              <c16:uniqueId val="{00000000-26DF-46DB-9D32-7CC7EAEB7F29}"/>
            </c:ext>
          </c:extLst>
        </c:ser>
        <c:ser>
          <c:idx val="1"/>
          <c:order val="1"/>
          <c:tx>
            <c:strRef>
              <c:f>'Speed-up-N=1000'!$C$1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'Speed-up-N=1000'!$C$2:$C$6</c:f>
              <c:numCache>
                <c:formatCode>General</c:formatCode>
                <c:ptCount val="5"/>
                <c:pt idx="0">
                  <c:v>1</c:v>
                </c:pt>
                <c:pt idx="1">
                  <c:v>1.6471</c:v>
                </c:pt>
                <c:pt idx="2">
                  <c:v>2.8</c:v>
                </c:pt>
                <c:pt idx="3">
                  <c:v>0.31459999999999999</c:v>
                </c:pt>
                <c:pt idx="4">
                  <c:v>0.25779999999999997</c:v>
                </c:pt>
              </c:numCache>
            </c:numRef>
          </c:val>
          <c:extLst>
            <c:ext xmlns:c16="http://schemas.microsoft.com/office/drawing/2014/chart" uri="{C3380CC4-5D6E-409C-BE32-E72D297353CC}">
              <c16:uniqueId val="{00000001-26DF-46DB-9D32-7CC7EAEB7F29}"/>
            </c:ext>
          </c:extLst>
        </c:ser>
        <c:ser>
          <c:idx val="2"/>
          <c:order val="2"/>
          <c:tx>
            <c:strRef>
              <c:f>'Speed-up-N=1000'!$D$1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'Speed-up-N=1000'!$D$2:$D$6</c:f>
              <c:numCache>
                <c:formatCode>General</c:formatCode>
                <c:ptCount val="5"/>
                <c:pt idx="0">
                  <c:v>1</c:v>
                </c:pt>
                <c:pt idx="1">
                  <c:v>1.4415</c:v>
                </c:pt>
                <c:pt idx="2">
                  <c:v>2.1922000000000001</c:v>
                </c:pt>
                <c:pt idx="3">
                  <c:v>2.0789</c:v>
                </c:pt>
                <c:pt idx="4">
                  <c:v>1.7465999999999999</c:v>
                </c:pt>
              </c:numCache>
            </c:numRef>
          </c:val>
          <c:extLst>
            <c:ext xmlns:c16="http://schemas.microsoft.com/office/drawing/2014/chart" uri="{C3380CC4-5D6E-409C-BE32-E72D297353CC}">
              <c16:uniqueId val="{00000002-26DF-46DB-9D32-7CC7EAEB7F29}"/>
            </c:ext>
          </c:extLst>
        </c:ser>
        <c:ser>
          <c:idx val="3"/>
          <c:order val="3"/>
          <c:tx>
            <c:strRef>
              <c:f>'Speed-up-N=1000'!$E$1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'Speed-up-N=1000'!$E$2:$E$6</c:f>
              <c:numCache>
                <c:formatCode>General</c:formatCode>
                <c:ptCount val="5"/>
                <c:pt idx="0">
                  <c:v>1</c:v>
                </c:pt>
                <c:pt idx="1">
                  <c:v>1.2855000000000001</c:v>
                </c:pt>
                <c:pt idx="2">
                  <c:v>2.1455000000000002</c:v>
                </c:pt>
                <c:pt idx="3">
                  <c:v>1.2492000000000001</c:v>
                </c:pt>
                <c:pt idx="4">
                  <c:v>1.9378</c:v>
                </c:pt>
              </c:numCache>
            </c:numRef>
          </c:val>
          <c:extLst>
            <c:ext xmlns:c16="http://schemas.microsoft.com/office/drawing/2014/chart" uri="{C3380CC4-5D6E-409C-BE32-E72D297353CC}">
              <c16:uniqueId val="{00000003-26DF-46DB-9D32-7CC7EAEB7F29}"/>
            </c:ext>
          </c:extLst>
        </c:ser>
        <c:ser>
          <c:idx val="4"/>
          <c:order val="4"/>
          <c:tx>
            <c:strRef>
              <c:f>'Speed-up-N=1000'!$F$1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'Speed-up-N=1000'!$F$2:$F$6</c:f>
              <c:numCache>
                <c:formatCode>General</c:formatCode>
                <c:ptCount val="5"/>
                <c:pt idx="0">
                  <c:v>1</c:v>
                </c:pt>
                <c:pt idx="1">
                  <c:v>1.3251999999999999</c:v>
                </c:pt>
                <c:pt idx="2">
                  <c:v>2.1991000000000001</c:v>
                </c:pt>
                <c:pt idx="3">
                  <c:v>1.8927</c:v>
                </c:pt>
                <c:pt idx="4">
                  <c:v>1.9083000000000001</c:v>
                </c:pt>
              </c:numCache>
            </c:numRef>
          </c:val>
          <c:extLst>
            <c:ext xmlns:c16="http://schemas.microsoft.com/office/drawing/2014/chart" uri="{C3380CC4-5D6E-409C-BE32-E72D297353CC}">
              <c16:uniqueId val="{00000004-26DF-46DB-9D32-7CC7EAEB7F29}"/>
            </c:ext>
          </c:extLst>
        </c:ser>
        <c:ser>
          <c:idx val="5"/>
          <c:order val="5"/>
          <c:tx>
            <c:strRef>
              <c:f>'Speed-up-N=1000'!$G$1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'Speed-up-N=1000'!$G$2:$G$6</c:f>
              <c:numCache>
                <c:formatCode>General</c:formatCode>
                <c:ptCount val="5"/>
                <c:pt idx="0">
                  <c:v>1</c:v>
                </c:pt>
                <c:pt idx="1">
                  <c:v>1.5860000000000001</c:v>
                </c:pt>
                <c:pt idx="2">
                  <c:v>2.7162000000000002</c:v>
                </c:pt>
                <c:pt idx="3">
                  <c:v>2.0139</c:v>
                </c:pt>
                <c:pt idx="4">
                  <c:v>2.0432000000000001</c:v>
                </c:pt>
              </c:numCache>
            </c:numRef>
          </c:val>
          <c:extLst>
            <c:ext xmlns:c16="http://schemas.microsoft.com/office/drawing/2014/chart" uri="{C3380CC4-5D6E-409C-BE32-E72D297353CC}">
              <c16:uniqueId val="{00000005-26DF-46DB-9D32-7CC7EAEB7F29}"/>
            </c:ext>
          </c:extLst>
        </c:ser>
        <c:ser>
          <c:idx val="6"/>
          <c:order val="6"/>
          <c:tx>
            <c:strRef>
              <c:f>'Speed-up-N=1000'!$H$1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'Speed-up-N=1000'!$H$2:$H$6</c:f>
              <c:numCache>
                <c:formatCode>General</c:formatCode>
                <c:ptCount val="5"/>
                <c:pt idx="0">
                  <c:v>1</c:v>
                </c:pt>
                <c:pt idx="1">
                  <c:v>1.4142999999999999</c:v>
                </c:pt>
                <c:pt idx="2">
                  <c:v>2.2854999999999999</c:v>
                </c:pt>
                <c:pt idx="3">
                  <c:v>1.8141</c:v>
                </c:pt>
                <c:pt idx="4">
                  <c:v>1.9355</c:v>
                </c:pt>
              </c:numCache>
            </c:numRef>
          </c:val>
          <c:extLst>
            <c:ext xmlns:c16="http://schemas.microsoft.com/office/drawing/2014/chart" uri="{C3380CC4-5D6E-409C-BE32-E72D297353CC}">
              <c16:uniqueId val="{00000006-26DF-46DB-9D32-7CC7EAEB7F29}"/>
            </c:ext>
          </c:extLst>
        </c:ser>
        <c:dLbls>
          <c:showLegendKey val="0"/>
          <c:showVal val="0"/>
          <c:showCatName val="0"/>
          <c:showSerName val="0"/>
          <c:showPercent val="0"/>
          <c:showBubbleSize val="0"/>
        </c:dLbls>
        <c:gapWidth val="219"/>
        <c:overlap val="-27"/>
        <c:axId val="1422678223"/>
        <c:axId val="1422676975"/>
      </c:barChart>
      <c:catAx>
        <c:axId val="1422678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6975"/>
        <c:crosses val="autoZero"/>
        <c:auto val="1"/>
        <c:lblAlgn val="ctr"/>
        <c:lblOffset val="100"/>
        <c:noMultiLvlLbl val="0"/>
      </c:catAx>
      <c:valAx>
        <c:axId val="142267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a:t>
            </a:r>
            <a:r>
              <a:rPr lang="en-US" baseline="0"/>
              <a:t> / N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'Speed-up-N=10000'!$B$2:$B$6</c:f>
              <c:numCache>
                <c:formatCode>General</c:formatCode>
                <c:ptCount val="5"/>
                <c:pt idx="0">
                  <c:v>1</c:v>
                </c:pt>
                <c:pt idx="1">
                  <c:v>2.0003000000000002</c:v>
                </c:pt>
                <c:pt idx="2">
                  <c:v>2.8689</c:v>
                </c:pt>
                <c:pt idx="3">
                  <c:v>2.6972</c:v>
                </c:pt>
                <c:pt idx="4">
                  <c:v>3.6070000000000002</c:v>
                </c:pt>
              </c:numCache>
            </c:numRef>
          </c:val>
          <c:extLst>
            <c:ext xmlns:c16="http://schemas.microsoft.com/office/drawing/2014/chart" uri="{C3380CC4-5D6E-409C-BE32-E72D297353CC}">
              <c16:uniqueId val="{00000000-FFF9-4900-8FA4-CC498ACAC755}"/>
            </c:ext>
          </c:extLst>
        </c:ser>
        <c:ser>
          <c:idx val="1"/>
          <c:order val="1"/>
          <c:tx>
            <c:strRef>
              <c:f>'Speed-up-N=10000'!$C$1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'Speed-up-N=10000'!$C$2:$C$6</c:f>
              <c:numCache>
                <c:formatCode>General</c:formatCode>
                <c:ptCount val="5"/>
                <c:pt idx="0">
                  <c:v>1</c:v>
                </c:pt>
                <c:pt idx="1">
                  <c:v>2.1048</c:v>
                </c:pt>
                <c:pt idx="2">
                  <c:v>3.0430999999999999</c:v>
                </c:pt>
                <c:pt idx="3">
                  <c:v>0.85809999999999997</c:v>
                </c:pt>
                <c:pt idx="4">
                  <c:v>2.1898</c:v>
                </c:pt>
              </c:numCache>
            </c:numRef>
          </c:val>
          <c:extLst>
            <c:ext xmlns:c16="http://schemas.microsoft.com/office/drawing/2014/chart" uri="{C3380CC4-5D6E-409C-BE32-E72D297353CC}">
              <c16:uniqueId val="{00000001-FFF9-4900-8FA4-CC498ACAC755}"/>
            </c:ext>
          </c:extLst>
        </c:ser>
        <c:ser>
          <c:idx val="2"/>
          <c:order val="2"/>
          <c:tx>
            <c:strRef>
              <c:f>'Speed-up-N=10000'!$D$1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'Speed-up-N=10000'!$D$2:$D$6</c:f>
              <c:numCache>
                <c:formatCode>General</c:formatCode>
                <c:ptCount val="5"/>
                <c:pt idx="0">
                  <c:v>1</c:v>
                </c:pt>
                <c:pt idx="1">
                  <c:v>1.8942000000000001</c:v>
                </c:pt>
                <c:pt idx="2">
                  <c:v>2.7642000000000002</c:v>
                </c:pt>
                <c:pt idx="3">
                  <c:v>2.3475000000000001</c:v>
                </c:pt>
                <c:pt idx="4">
                  <c:v>3.0899000000000001</c:v>
                </c:pt>
              </c:numCache>
            </c:numRef>
          </c:val>
          <c:extLst>
            <c:ext xmlns:c16="http://schemas.microsoft.com/office/drawing/2014/chart" uri="{C3380CC4-5D6E-409C-BE32-E72D297353CC}">
              <c16:uniqueId val="{00000002-FFF9-4900-8FA4-CC498ACAC755}"/>
            </c:ext>
          </c:extLst>
        </c:ser>
        <c:ser>
          <c:idx val="3"/>
          <c:order val="3"/>
          <c:tx>
            <c:strRef>
              <c:f>'Speed-up-N=10000'!$E$1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'Speed-up-N=10000'!$E$2:$E$6</c:f>
              <c:numCache>
                <c:formatCode>General</c:formatCode>
                <c:ptCount val="5"/>
                <c:pt idx="0">
                  <c:v>1</c:v>
                </c:pt>
                <c:pt idx="1">
                  <c:v>2.399</c:v>
                </c:pt>
                <c:pt idx="2">
                  <c:v>3.8672</c:v>
                </c:pt>
                <c:pt idx="3">
                  <c:v>3.7374999999999998</c:v>
                </c:pt>
                <c:pt idx="4">
                  <c:v>4.4404000000000003</c:v>
                </c:pt>
              </c:numCache>
            </c:numRef>
          </c:val>
          <c:extLst>
            <c:ext xmlns:c16="http://schemas.microsoft.com/office/drawing/2014/chart" uri="{C3380CC4-5D6E-409C-BE32-E72D297353CC}">
              <c16:uniqueId val="{00000003-FFF9-4900-8FA4-CC498ACAC755}"/>
            </c:ext>
          </c:extLst>
        </c:ser>
        <c:ser>
          <c:idx val="4"/>
          <c:order val="4"/>
          <c:tx>
            <c:strRef>
              <c:f>'Speed-up-N=10000'!$F$1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'Speed-up-N=10000'!$F$2:$F$6</c:f>
              <c:numCache>
                <c:formatCode>General</c:formatCode>
                <c:ptCount val="5"/>
                <c:pt idx="0">
                  <c:v>1</c:v>
                </c:pt>
                <c:pt idx="1">
                  <c:v>2.5106000000000002</c:v>
                </c:pt>
                <c:pt idx="2">
                  <c:v>4.0202999999999998</c:v>
                </c:pt>
                <c:pt idx="3">
                  <c:v>4.1730999999999998</c:v>
                </c:pt>
                <c:pt idx="4">
                  <c:v>4.7561999999999998</c:v>
                </c:pt>
              </c:numCache>
            </c:numRef>
          </c:val>
          <c:extLst>
            <c:ext xmlns:c16="http://schemas.microsoft.com/office/drawing/2014/chart" uri="{C3380CC4-5D6E-409C-BE32-E72D297353CC}">
              <c16:uniqueId val="{00000004-FFF9-4900-8FA4-CC498ACAC755}"/>
            </c:ext>
          </c:extLst>
        </c:ser>
        <c:ser>
          <c:idx val="5"/>
          <c:order val="5"/>
          <c:tx>
            <c:strRef>
              <c:f>'Speed-up-N=10000'!$G$1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'Speed-up-N=10000'!$G$2:$G$6</c:f>
              <c:numCache>
                <c:formatCode>General</c:formatCode>
                <c:ptCount val="5"/>
                <c:pt idx="0">
                  <c:v>1</c:v>
                </c:pt>
                <c:pt idx="1">
                  <c:v>2.0680999999999998</c:v>
                </c:pt>
                <c:pt idx="2">
                  <c:v>2.8895</c:v>
                </c:pt>
                <c:pt idx="3">
                  <c:v>3.1817000000000002</c:v>
                </c:pt>
                <c:pt idx="4">
                  <c:v>3.7109999999999999</c:v>
                </c:pt>
              </c:numCache>
            </c:numRef>
          </c:val>
          <c:extLst>
            <c:ext xmlns:c16="http://schemas.microsoft.com/office/drawing/2014/chart" uri="{C3380CC4-5D6E-409C-BE32-E72D297353CC}">
              <c16:uniqueId val="{00000005-FFF9-4900-8FA4-CC498ACAC755}"/>
            </c:ext>
          </c:extLst>
        </c:ser>
        <c:ser>
          <c:idx val="6"/>
          <c:order val="6"/>
          <c:tx>
            <c:strRef>
              <c:f>'Speed-up-N=10000'!$H$1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'Speed-up-N=10000'!$H$2:$H$6</c:f>
              <c:numCache>
                <c:formatCode>General</c:formatCode>
                <c:ptCount val="5"/>
                <c:pt idx="0">
                  <c:v>1</c:v>
                </c:pt>
                <c:pt idx="1">
                  <c:v>2.1415000000000002</c:v>
                </c:pt>
                <c:pt idx="2">
                  <c:v>3.1943000000000001</c:v>
                </c:pt>
                <c:pt idx="3">
                  <c:v>3.0474999999999999</c:v>
                </c:pt>
                <c:pt idx="4">
                  <c:v>3.7967</c:v>
                </c:pt>
              </c:numCache>
            </c:numRef>
          </c:val>
          <c:extLst>
            <c:ext xmlns:c16="http://schemas.microsoft.com/office/drawing/2014/chart" uri="{C3380CC4-5D6E-409C-BE32-E72D297353CC}">
              <c16:uniqueId val="{00000006-FFF9-4900-8FA4-CC498ACAC755}"/>
            </c:ext>
          </c:extLst>
        </c:ser>
        <c:dLbls>
          <c:showLegendKey val="0"/>
          <c:showVal val="0"/>
          <c:showCatName val="0"/>
          <c:showSerName val="0"/>
          <c:showPercent val="0"/>
          <c:showBubbleSize val="0"/>
        </c:dLbls>
        <c:gapWidth val="219"/>
        <c:overlap val="-27"/>
        <c:axId val="1744997663"/>
        <c:axId val="1744998079"/>
      </c:barChart>
      <c:catAx>
        <c:axId val="1744997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98079"/>
        <c:crosses val="autoZero"/>
        <c:auto val="1"/>
        <c:lblAlgn val="ctr"/>
        <c:lblOffset val="100"/>
        <c:noMultiLvlLbl val="0"/>
      </c:catAx>
      <c:valAx>
        <c:axId val="174499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97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 N =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'T-N=16'!$B$1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'T-N=16'!$B$2:$B$6</c:f>
              <c:numCache>
                <c:formatCode>General</c:formatCode>
                <c:ptCount val="5"/>
                <c:pt idx="0">
                  <c:v>6.0000000000000002E-6</c:v>
                </c:pt>
                <c:pt idx="1">
                  <c:v>8.1000000000000004E-5</c:v>
                </c:pt>
                <c:pt idx="2">
                  <c:v>1.0900000000000001E-4</c:v>
                </c:pt>
                <c:pt idx="3">
                  <c:v>2.6800000000000001E-4</c:v>
                </c:pt>
                <c:pt idx="4">
                  <c:v>4.0000000000000002E-4</c:v>
                </c:pt>
              </c:numCache>
            </c:numRef>
          </c:val>
          <c:extLst>
            <c:ext xmlns:c16="http://schemas.microsoft.com/office/drawing/2014/chart" uri="{C3380CC4-5D6E-409C-BE32-E72D297353CC}">
              <c16:uniqueId val="{00000000-98C5-4418-A484-1AC2BCE68496}"/>
            </c:ext>
          </c:extLst>
        </c:ser>
        <c:ser>
          <c:idx val="1"/>
          <c:order val="1"/>
          <c:tx>
            <c:strRef>
              <c:f>'T-N=16'!$C$1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'T-N=16'!$C$2:$C$6</c:f>
              <c:numCache>
                <c:formatCode>General</c:formatCode>
                <c:ptCount val="5"/>
                <c:pt idx="0">
                  <c:v>9.9999999999999995E-7</c:v>
                </c:pt>
                <c:pt idx="1">
                  <c:v>1.9999999999999999E-6</c:v>
                </c:pt>
                <c:pt idx="2">
                  <c:v>1.9999999999999999E-6</c:v>
                </c:pt>
                <c:pt idx="3">
                  <c:v>7.2999999999999999E-5</c:v>
                </c:pt>
                <c:pt idx="4">
                  <c:v>1.0900000000000001E-4</c:v>
                </c:pt>
              </c:numCache>
            </c:numRef>
          </c:val>
          <c:extLst>
            <c:ext xmlns:c16="http://schemas.microsoft.com/office/drawing/2014/chart" uri="{C3380CC4-5D6E-409C-BE32-E72D297353CC}">
              <c16:uniqueId val="{00000001-98C5-4418-A484-1AC2BCE68496}"/>
            </c:ext>
          </c:extLst>
        </c:ser>
        <c:ser>
          <c:idx val="2"/>
          <c:order val="2"/>
          <c:tx>
            <c:strRef>
              <c:f>'T-N=16'!$D$1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'T-N=16'!$D$2:$D$6</c:f>
              <c:numCache>
                <c:formatCode>General</c:formatCode>
                <c:ptCount val="5"/>
                <c:pt idx="0">
                  <c:v>1.9999999999999999E-6</c:v>
                </c:pt>
                <c:pt idx="1">
                  <c:v>1.9999999999999999E-6</c:v>
                </c:pt>
                <c:pt idx="2">
                  <c:v>3.0000000000000001E-6</c:v>
                </c:pt>
                <c:pt idx="3">
                  <c:v>1.18E-4</c:v>
                </c:pt>
                <c:pt idx="4">
                  <c:v>1.76E-4</c:v>
                </c:pt>
              </c:numCache>
            </c:numRef>
          </c:val>
          <c:extLst>
            <c:ext xmlns:c16="http://schemas.microsoft.com/office/drawing/2014/chart" uri="{C3380CC4-5D6E-409C-BE32-E72D297353CC}">
              <c16:uniqueId val="{00000002-98C5-4418-A484-1AC2BCE68496}"/>
            </c:ext>
          </c:extLst>
        </c:ser>
        <c:ser>
          <c:idx val="3"/>
          <c:order val="3"/>
          <c:tx>
            <c:strRef>
              <c:f>'T-N=16'!$E$1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'T-N=16'!$E$2:$E$6</c:f>
              <c:numCache>
                <c:formatCode>General</c:formatCode>
                <c:ptCount val="5"/>
                <c:pt idx="0">
                  <c:v>1.9999999999999999E-6</c:v>
                </c:pt>
                <c:pt idx="1">
                  <c:v>1.9999999999999999E-6</c:v>
                </c:pt>
                <c:pt idx="2">
                  <c:v>1.9999999999999999E-6</c:v>
                </c:pt>
                <c:pt idx="3">
                  <c:v>1.65E-4</c:v>
                </c:pt>
                <c:pt idx="4">
                  <c:v>1.8699999999999999E-4</c:v>
                </c:pt>
              </c:numCache>
            </c:numRef>
          </c:val>
          <c:extLst>
            <c:ext xmlns:c16="http://schemas.microsoft.com/office/drawing/2014/chart" uri="{C3380CC4-5D6E-409C-BE32-E72D297353CC}">
              <c16:uniqueId val="{00000003-98C5-4418-A484-1AC2BCE68496}"/>
            </c:ext>
          </c:extLst>
        </c:ser>
        <c:ser>
          <c:idx val="4"/>
          <c:order val="4"/>
          <c:tx>
            <c:strRef>
              <c:f>'T-N=16'!$F$1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'T-N=16'!$F$2:$F$6</c:f>
              <c:numCache>
                <c:formatCode>General</c:formatCode>
                <c:ptCount val="5"/>
                <c:pt idx="0">
                  <c:v>9.9999999999999995E-7</c:v>
                </c:pt>
                <c:pt idx="1">
                  <c:v>1.9999999999999999E-6</c:v>
                </c:pt>
                <c:pt idx="2">
                  <c:v>3.9999999999999998E-6</c:v>
                </c:pt>
                <c:pt idx="3">
                  <c:v>9.3999999999999994E-5</c:v>
                </c:pt>
                <c:pt idx="4">
                  <c:v>1.17E-4</c:v>
                </c:pt>
              </c:numCache>
            </c:numRef>
          </c:val>
          <c:extLst>
            <c:ext xmlns:c16="http://schemas.microsoft.com/office/drawing/2014/chart" uri="{C3380CC4-5D6E-409C-BE32-E72D297353CC}">
              <c16:uniqueId val="{00000004-98C5-4418-A484-1AC2BCE68496}"/>
            </c:ext>
          </c:extLst>
        </c:ser>
        <c:ser>
          <c:idx val="5"/>
          <c:order val="5"/>
          <c:tx>
            <c:strRef>
              <c:f>'T-N=16'!$G$1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'T-N=16'!$G$2:$G$6</c:f>
              <c:numCache>
                <c:formatCode>General</c:formatCode>
                <c:ptCount val="5"/>
                <c:pt idx="0">
                  <c:v>1.9999999999999999E-6</c:v>
                </c:pt>
                <c:pt idx="1">
                  <c:v>1.9999999999999999E-6</c:v>
                </c:pt>
                <c:pt idx="2">
                  <c:v>1.9999999999999999E-6</c:v>
                </c:pt>
                <c:pt idx="3">
                  <c:v>1.8599999999999999E-4</c:v>
                </c:pt>
                <c:pt idx="4">
                  <c:v>2.3499999999999999E-4</c:v>
                </c:pt>
              </c:numCache>
            </c:numRef>
          </c:val>
          <c:extLst>
            <c:ext xmlns:c16="http://schemas.microsoft.com/office/drawing/2014/chart" uri="{C3380CC4-5D6E-409C-BE32-E72D297353CC}">
              <c16:uniqueId val="{00000005-98C5-4418-A484-1AC2BCE68496}"/>
            </c:ext>
          </c:extLst>
        </c:ser>
        <c:ser>
          <c:idx val="6"/>
          <c:order val="6"/>
          <c:tx>
            <c:strRef>
              <c:f>'T-N=16'!$H$1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'T-N=16'!$H$2:$H$6</c:f>
              <c:numCache>
                <c:formatCode>General</c:formatCode>
                <c:ptCount val="5"/>
                <c:pt idx="0">
                  <c:v>1.2999999999999999E-5</c:v>
                </c:pt>
                <c:pt idx="1">
                  <c:v>9.1000000000000003E-5</c:v>
                </c:pt>
                <c:pt idx="2">
                  <c:v>1.22E-4</c:v>
                </c:pt>
                <c:pt idx="3">
                  <c:v>9.0499999999999999E-4</c:v>
                </c:pt>
                <c:pt idx="4">
                  <c:v>1.224E-3</c:v>
                </c:pt>
              </c:numCache>
            </c:numRef>
          </c:val>
          <c:extLst>
            <c:ext xmlns:c16="http://schemas.microsoft.com/office/drawing/2014/chart" uri="{C3380CC4-5D6E-409C-BE32-E72D297353CC}">
              <c16:uniqueId val="{00000006-98C5-4418-A484-1AC2BCE68496}"/>
            </c:ext>
          </c:extLst>
        </c:ser>
        <c:dLbls>
          <c:showLegendKey val="0"/>
          <c:showVal val="0"/>
          <c:showCatName val="0"/>
          <c:showSerName val="0"/>
          <c:showPercent val="0"/>
          <c:showBubbleSize val="0"/>
        </c:dLbls>
        <c:gapWidth val="219"/>
        <c:overlap val="-27"/>
        <c:axId val="112501200"/>
        <c:axId val="112504528"/>
      </c:barChart>
      <c:catAx>
        <c:axId val="11250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4528"/>
        <c:crosses val="autoZero"/>
        <c:auto val="1"/>
        <c:lblAlgn val="ctr"/>
        <c:lblOffset val="100"/>
        <c:noMultiLvlLbl val="0"/>
      </c:catAx>
      <c:valAx>
        <c:axId val="11250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 N</a:t>
            </a:r>
            <a:r>
              <a:rPr lang="en-US" baseline="0"/>
              <a:t> = 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'T-N=25'!$B$1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'T-N=25'!$B$2:$B$6</c:f>
              <c:numCache>
                <c:formatCode>General</c:formatCode>
                <c:ptCount val="5"/>
                <c:pt idx="0">
                  <c:v>7.9999999999999996E-6</c:v>
                </c:pt>
                <c:pt idx="1">
                  <c:v>7.7999999999999999E-5</c:v>
                </c:pt>
                <c:pt idx="2">
                  <c:v>1.12E-4</c:v>
                </c:pt>
                <c:pt idx="3">
                  <c:v>2.52E-4</c:v>
                </c:pt>
                <c:pt idx="4">
                  <c:v>3.6299999999999999E-4</c:v>
                </c:pt>
              </c:numCache>
            </c:numRef>
          </c:val>
          <c:extLst>
            <c:ext xmlns:c16="http://schemas.microsoft.com/office/drawing/2014/chart" uri="{C3380CC4-5D6E-409C-BE32-E72D297353CC}">
              <c16:uniqueId val="{00000000-0803-4F9B-ABF5-9F880E0F1771}"/>
            </c:ext>
          </c:extLst>
        </c:ser>
        <c:ser>
          <c:idx val="1"/>
          <c:order val="1"/>
          <c:tx>
            <c:strRef>
              <c:f>'T-N=25'!$C$1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'T-N=25'!$C$2:$C$6</c:f>
              <c:numCache>
                <c:formatCode>General</c:formatCode>
                <c:ptCount val="5"/>
                <c:pt idx="0">
                  <c:v>9.9999999999999995E-7</c:v>
                </c:pt>
                <c:pt idx="1">
                  <c:v>1.9999999999999999E-6</c:v>
                </c:pt>
                <c:pt idx="2">
                  <c:v>1.9999999999999999E-6</c:v>
                </c:pt>
                <c:pt idx="3">
                  <c:v>7.2000000000000002E-5</c:v>
                </c:pt>
                <c:pt idx="4">
                  <c:v>1.06E-4</c:v>
                </c:pt>
              </c:numCache>
            </c:numRef>
          </c:val>
          <c:extLst>
            <c:ext xmlns:c16="http://schemas.microsoft.com/office/drawing/2014/chart" uri="{C3380CC4-5D6E-409C-BE32-E72D297353CC}">
              <c16:uniqueId val="{00000001-0803-4F9B-ABF5-9F880E0F1771}"/>
            </c:ext>
          </c:extLst>
        </c:ser>
        <c:ser>
          <c:idx val="2"/>
          <c:order val="2"/>
          <c:tx>
            <c:strRef>
              <c:f>'T-N=25'!$D$1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'T-N=25'!$D$2:$D$6</c:f>
              <c:numCache>
                <c:formatCode>General</c:formatCode>
                <c:ptCount val="5"/>
                <c:pt idx="0">
                  <c:v>3.9999999999999998E-6</c:v>
                </c:pt>
                <c:pt idx="1">
                  <c:v>3.0000000000000001E-6</c:v>
                </c:pt>
                <c:pt idx="2">
                  <c:v>3.0000000000000001E-6</c:v>
                </c:pt>
                <c:pt idx="3">
                  <c:v>7.6000000000000004E-5</c:v>
                </c:pt>
                <c:pt idx="4">
                  <c:v>8.2999999999999998E-5</c:v>
                </c:pt>
              </c:numCache>
            </c:numRef>
          </c:val>
          <c:extLst>
            <c:ext xmlns:c16="http://schemas.microsoft.com/office/drawing/2014/chart" uri="{C3380CC4-5D6E-409C-BE32-E72D297353CC}">
              <c16:uniqueId val="{00000002-0803-4F9B-ABF5-9F880E0F1771}"/>
            </c:ext>
          </c:extLst>
        </c:ser>
        <c:ser>
          <c:idx val="3"/>
          <c:order val="3"/>
          <c:tx>
            <c:strRef>
              <c:f>'T-N=25'!$E$1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'T-N=25'!$E$2:$E$6</c:f>
              <c:numCache>
                <c:formatCode>General</c:formatCode>
                <c:ptCount val="5"/>
                <c:pt idx="0">
                  <c:v>5.0000000000000004E-6</c:v>
                </c:pt>
                <c:pt idx="1">
                  <c:v>3.0000000000000001E-6</c:v>
                </c:pt>
                <c:pt idx="2">
                  <c:v>3.9999999999999998E-6</c:v>
                </c:pt>
                <c:pt idx="3">
                  <c:v>1.6100000000000001E-4</c:v>
                </c:pt>
                <c:pt idx="4">
                  <c:v>8.0000000000000007E-5</c:v>
                </c:pt>
              </c:numCache>
            </c:numRef>
          </c:val>
          <c:extLst>
            <c:ext xmlns:c16="http://schemas.microsoft.com/office/drawing/2014/chart" uri="{C3380CC4-5D6E-409C-BE32-E72D297353CC}">
              <c16:uniqueId val="{00000003-0803-4F9B-ABF5-9F880E0F1771}"/>
            </c:ext>
          </c:extLst>
        </c:ser>
        <c:ser>
          <c:idx val="4"/>
          <c:order val="4"/>
          <c:tx>
            <c:strRef>
              <c:f>'T-N=25'!$F$1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'T-N=25'!$F$2:$F$6</c:f>
              <c:numCache>
                <c:formatCode>General</c:formatCode>
                <c:ptCount val="5"/>
                <c:pt idx="0">
                  <c:v>3.0000000000000001E-6</c:v>
                </c:pt>
                <c:pt idx="1">
                  <c:v>3.0000000000000001E-6</c:v>
                </c:pt>
                <c:pt idx="2">
                  <c:v>3.9999999999999998E-6</c:v>
                </c:pt>
                <c:pt idx="3">
                  <c:v>1.12E-4</c:v>
                </c:pt>
                <c:pt idx="4">
                  <c:v>1.15E-4</c:v>
                </c:pt>
              </c:numCache>
            </c:numRef>
          </c:val>
          <c:extLst>
            <c:ext xmlns:c16="http://schemas.microsoft.com/office/drawing/2014/chart" uri="{C3380CC4-5D6E-409C-BE32-E72D297353CC}">
              <c16:uniqueId val="{00000004-0803-4F9B-ABF5-9F880E0F1771}"/>
            </c:ext>
          </c:extLst>
        </c:ser>
        <c:ser>
          <c:idx val="5"/>
          <c:order val="5"/>
          <c:tx>
            <c:strRef>
              <c:f>'T-N=25'!$G$1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'T-N=25'!$G$2:$G$6</c:f>
              <c:numCache>
                <c:formatCode>General</c:formatCode>
                <c:ptCount val="5"/>
                <c:pt idx="0">
                  <c:v>3.0000000000000001E-6</c:v>
                </c:pt>
                <c:pt idx="1">
                  <c:v>3.0000000000000001E-6</c:v>
                </c:pt>
                <c:pt idx="2">
                  <c:v>3.9999999999999998E-6</c:v>
                </c:pt>
                <c:pt idx="3">
                  <c:v>2.7E-4</c:v>
                </c:pt>
                <c:pt idx="4">
                  <c:v>2.4600000000000002E-4</c:v>
                </c:pt>
              </c:numCache>
            </c:numRef>
          </c:val>
          <c:extLst>
            <c:ext xmlns:c16="http://schemas.microsoft.com/office/drawing/2014/chart" uri="{C3380CC4-5D6E-409C-BE32-E72D297353CC}">
              <c16:uniqueId val="{00000005-0803-4F9B-ABF5-9F880E0F1771}"/>
            </c:ext>
          </c:extLst>
        </c:ser>
        <c:ser>
          <c:idx val="6"/>
          <c:order val="6"/>
          <c:tx>
            <c:strRef>
              <c:f>'T-N=25'!$H$1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'T-N=25'!$H$2:$H$6</c:f>
              <c:numCache>
                <c:formatCode>General</c:formatCode>
                <c:ptCount val="5"/>
                <c:pt idx="0">
                  <c:v>2.4000000000000001E-5</c:v>
                </c:pt>
                <c:pt idx="1">
                  <c:v>9.1000000000000003E-5</c:v>
                </c:pt>
                <c:pt idx="2">
                  <c:v>1.2799999999999999E-4</c:v>
                </c:pt>
                <c:pt idx="3">
                  <c:v>9.4200000000000002E-4</c:v>
                </c:pt>
                <c:pt idx="4">
                  <c:v>9.9299999999999996E-4</c:v>
                </c:pt>
              </c:numCache>
            </c:numRef>
          </c:val>
          <c:extLst>
            <c:ext xmlns:c16="http://schemas.microsoft.com/office/drawing/2014/chart" uri="{C3380CC4-5D6E-409C-BE32-E72D297353CC}">
              <c16:uniqueId val="{00000006-0803-4F9B-ABF5-9F880E0F1771}"/>
            </c:ext>
          </c:extLst>
        </c:ser>
        <c:dLbls>
          <c:showLegendKey val="0"/>
          <c:showVal val="0"/>
          <c:showCatName val="0"/>
          <c:showSerName val="0"/>
          <c:showPercent val="0"/>
          <c:showBubbleSize val="0"/>
        </c:dLbls>
        <c:gapWidth val="219"/>
        <c:overlap val="-27"/>
        <c:axId val="122030800"/>
        <c:axId val="122034960"/>
      </c:barChart>
      <c:catAx>
        <c:axId val="12203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960"/>
        <c:crosses val="autoZero"/>
        <c:auto val="1"/>
        <c:lblAlgn val="ctr"/>
        <c:lblOffset val="100"/>
        <c:noMultiLvlLbl val="0"/>
      </c:catAx>
      <c:valAx>
        <c:axId val="12203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 = 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'T-N=400'!$B$1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'T-N=400'!$B$2:$B$6</c:f>
              <c:numCache>
                <c:formatCode>General</c:formatCode>
                <c:ptCount val="5"/>
                <c:pt idx="0">
                  <c:v>5.4000000000000001E-4</c:v>
                </c:pt>
                <c:pt idx="1">
                  <c:v>3.7800000000000003E-4</c:v>
                </c:pt>
                <c:pt idx="2">
                  <c:v>1.065E-3</c:v>
                </c:pt>
                <c:pt idx="3">
                  <c:v>1.359E-3</c:v>
                </c:pt>
                <c:pt idx="4">
                  <c:v>6.6100000000000002E-4</c:v>
                </c:pt>
              </c:numCache>
            </c:numRef>
          </c:val>
          <c:extLst>
            <c:ext xmlns:c16="http://schemas.microsoft.com/office/drawing/2014/chart" uri="{C3380CC4-5D6E-409C-BE32-E72D297353CC}">
              <c16:uniqueId val="{00000000-8C9D-40DC-9979-E53314224614}"/>
            </c:ext>
          </c:extLst>
        </c:ser>
        <c:ser>
          <c:idx val="1"/>
          <c:order val="1"/>
          <c:tx>
            <c:strRef>
              <c:f>'T-N=400'!$C$1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'T-N=400'!$C$2:$C$6</c:f>
              <c:numCache>
                <c:formatCode>General</c:formatCode>
                <c:ptCount val="5"/>
                <c:pt idx="0">
                  <c:v>3.0000000000000001E-6</c:v>
                </c:pt>
                <c:pt idx="1">
                  <c:v>1.9999999999999999E-6</c:v>
                </c:pt>
                <c:pt idx="2">
                  <c:v>3.9999999999999998E-6</c:v>
                </c:pt>
                <c:pt idx="3">
                  <c:v>5.5599999999999996E-4</c:v>
                </c:pt>
                <c:pt idx="4">
                  <c:v>1.5200000000000001E-4</c:v>
                </c:pt>
              </c:numCache>
            </c:numRef>
          </c:val>
          <c:extLst>
            <c:ext xmlns:c16="http://schemas.microsoft.com/office/drawing/2014/chart" uri="{C3380CC4-5D6E-409C-BE32-E72D297353CC}">
              <c16:uniqueId val="{00000001-8C9D-40DC-9979-E53314224614}"/>
            </c:ext>
          </c:extLst>
        </c:ser>
        <c:ser>
          <c:idx val="2"/>
          <c:order val="2"/>
          <c:tx>
            <c:strRef>
              <c:f>'T-N=400'!$D$1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'T-N=400'!$D$2:$D$6</c:f>
              <c:numCache>
                <c:formatCode>General</c:formatCode>
                <c:ptCount val="5"/>
                <c:pt idx="0">
                  <c:v>6.3699999999999998E-4</c:v>
                </c:pt>
                <c:pt idx="1">
                  <c:v>3.3500000000000001E-4</c:v>
                </c:pt>
                <c:pt idx="2">
                  <c:v>2.42E-4</c:v>
                </c:pt>
                <c:pt idx="3">
                  <c:v>7.18E-4</c:v>
                </c:pt>
                <c:pt idx="4">
                  <c:v>4.2499999999999998E-4</c:v>
                </c:pt>
              </c:numCache>
            </c:numRef>
          </c:val>
          <c:extLst>
            <c:ext xmlns:c16="http://schemas.microsoft.com/office/drawing/2014/chart" uri="{C3380CC4-5D6E-409C-BE32-E72D297353CC}">
              <c16:uniqueId val="{00000002-8C9D-40DC-9979-E53314224614}"/>
            </c:ext>
          </c:extLst>
        </c:ser>
        <c:ser>
          <c:idx val="3"/>
          <c:order val="3"/>
          <c:tx>
            <c:strRef>
              <c:f>'T-N=400'!$E$1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'T-N=400'!$E$2:$E$6</c:f>
              <c:numCache>
                <c:formatCode>General</c:formatCode>
                <c:ptCount val="5"/>
                <c:pt idx="0">
                  <c:v>6.02E-4</c:v>
                </c:pt>
                <c:pt idx="1">
                  <c:v>2.9399999999999999E-4</c:v>
                </c:pt>
                <c:pt idx="2">
                  <c:v>2.7399999999999999E-4</c:v>
                </c:pt>
                <c:pt idx="3">
                  <c:v>3.3100000000000002E-4</c:v>
                </c:pt>
                <c:pt idx="4">
                  <c:v>3.7199999999999999E-4</c:v>
                </c:pt>
              </c:numCache>
            </c:numRef>
          </c:val>
          <c:extLst>
            <c:ext xmlns:c16="http://schemas.microsoft.com/office/drawing/2014/chart" uri="{C3380CC4-5D6E-409C-BE32-E72D297353CC}">
              <c16:uniqueId val="{00000003-8C9D-40DC-9979-E53314224614}"/>
            </c:ext>
          </c:extLst>
        </c:ser>
        <c:ser>
          <c:idx val="4"/>
          <c:order val="4"/>
          <c:tx>
            <c:strRef>
              <c:f>'T-N=400'!$F$1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'T-N=400'!$F$2:$F$6</c:f>
              <c:numCache>
                <c:formatCode>General</c:formatCode>
                <c:ptCount val="5"/>
                <c:pt idx="0">
                  <c:v>5.4199999999999995E-4</c:v>
                </c:pt>
                <c:pt idx="1">
                  <c:v>2.1800000000000001E-4</c:v>
                </c:pt>
                <c:pt idx="2">
                  <c:v>1.7100000000000001E-4</c:v>
                </c:pt>
                <c:pt idx="3">
                  <c:v>3.1500000000000001E-4</c:v>
                </c:pt>
                <c:pt idx="4">
                  <c:v>3.0699999999999998E-4</c:v>
                </c:pt>
              </c:numCache>
            </c:numRef>
          </c:val>
          <c:extLst>
            <c:ext xmlns:c16="http://schemas.microsoft.com/office/drawing/2014/chart" uri="{C3380CC4-5D6E-409C-BE32-E72D297353CC}">
              <c16:uniqueId val="{00000004-8C9D-40DC-9979-E53314224614}"/>
            </c:ext>
          </c:extLst>
        </c:ser>
        <c:ser>
          <c:idx val="5"/>
          <c:order val="5"/>
          <c:tx>
            <c:strRef>
              <c:f>'T-N=400'!$G$1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'T-N=400'!$G$2:$G$6</c:f>
              <c:numCache>
                <c:formatCode>General</c:formatCode>
                <c:ptCount val="5"/>
                <c:pt idx="0">
                  <c:v>6.8999999999999997E-4</c:v>
                </c:pt>
                <c:pt idx="1">
                  <c:v>2.3900000000000001E-4</c:v>
                </c:pt>
                <c:pt idx="2">
                  <c:v>1.126E-3</c:v>
                </c:pt>
                <c:pt idx="3">
                  <c:v>3.7399999999999998E-4</c:v>
                </c:pt>
                <c:pt idx="4">
                  <c:v>4.4200000000000001E-4</c:v>
                </c:pt>
              </c:numCache>
            </c:numRef>
          </c:val>
          <c:extLst>
            <c:ext xmlns:c16="http://schemas.microsoft.com/office/drawing/2014/chart" uri="{C3380CC4-5D6E-409C-BE32-E72D297353CC}">
              <c16:uniqueId val="{00000005-8C9D-40DC-9979-E53314224614}"/>
            </c:ext>
          </c:extLst>
        </c:ser>
        <c:ser>
          <c:idx val="6"/>
          <c:order val="6"/>
          <c:tx>
            <c:strRef>
              <c:f>'T-N=400'!$H$1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'T-N=400'!$H$2:$H$6</c:f>
              <c:numCache>
                <c:formatCode>General</c:formatCode>
                <c:ptCount val="5"/>
                <c:pt idx="0">
                  <c:v>3.0130000000000001E-3</c:v>
                </c:pt>
                <c:pt idx="1">
                  <c:v>1.4660000000000001E-3</c:v>
                </c:pt>
                <c:pt idx="2">
                  <c:v>2.882E-3</c:v>
                </c:pt>
                <c:pt idx="3">
                  <c:v>3.653E-3</c:v>
                </c:pt>
                <c:pt idx="4">
                  <c:v>2.3600000000000001E-3</c:v>
                </c:pt>
              </c:numCache>
            </c:numRef>
          </c:val>
          <c:extLst>
            <c:ext xmlns:c16="http://schemas.microsoft.com/office/drawing/2014/chart" uri="{C3380CC4-5D6E-409C-BE32-E72D297353CC}">
              <c16:uniqueId val="{00000006-8C9D-40DC-9979-E53314224614}"/>
            </c:ext>
          </c:extLst>
        </c:ser>
        <c:dLbls>
          <c:showLegendKey val="0"/>
          <c:showVal val="0"/>
          <c:showCatName val="0"/>
          <c:showSerName val="0"/>
          <c:showPercent val="0"/>
          <c:showBubbleSize val="0"/>
        </c:dLbls>
        <c:gapWidth val="219"/>
        <c:overlap val="-27"/>
        <c:axId val="111174064"/>
        <c:axId val="111168240"/>
      </c:barChart>
      <c:catAx>
        <c:axId val="11117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68240"/>
        <c:crosses val="autoZero"/>
        <c:auto val="1"/>
        <c:lblAlgn val="ctr"/>
        <c:lblOffset val="100"/>
        <c:noMultiLvlLbl val="0"/>
      </c:catAx>
      <c:valAx>
        <c:axId val="11116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7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'T-N=1000'!$B$2:$B$6</c:f>
              <c:numCache>
                <c:formatCode>General</c:formatCode>
                <c:ptCount val="5"/>
                <c:pt idx="0">
                  <c:v>3.1099999999999999E-3</c:v>
                </c:pt>
                <c:pt idx="1">
                  <c:v>2.1700000000000001E-3</c:v>
                </c:pt>
                <c:pt idx="2">
                  <c:v>1.3829999999999999E-3</c:v>
                </c:pt>
                <c:pt idx="3">
                  <c:v>1.469E-3</c:v>
                </c:pt>
                <c:pt idx="4">
                  <c:v>1.395E-3</c:v>
                </c:pt>
              </c:numCache>
            </c:numRef>
          </c:val>
          <c:extLst>
            <c:ext xmlns:c16="http://schemas.microsoft.com/office/drawing/2014/chart" uri="{C3380CC4-5D6E-409C-BE32-E72D297353CC}">
              <c16:uniqueId val="{00000000-66F3-4D01-BA22-CD0E087A6697}"/>
            </c:ext>
          </c:extLst>
        </c:ser>
        <c:ser>
          <c:idx val="1"/>
          <c:order val="1"/>
          <c:tx>
            <c:strRef>
              <c:f>'T-N=1000'!$C$1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'T-N=1000'!$C$2:$C$6</c:f>
              <c:numCache>
                <c:formatCode>General</c:formatCode>
                <c:ptCount val="5"/>
                <c:pt idx="0">
                  <c:v>2.8E-5</c:v>
                </c:pt>
                <c:pt idx="1">
                  <c:v>1.7E-5</c:v>
                </c:pt>
                <c:pt idx="2">
                  <c:v>1.0000000000000001E-5</c:v>
                </c:pt>
                <c:pt idx="3">
                  <c:v>8.8999999999999995E-5</c:v>
                </c:pt>
                <c:pt idx="4">
                  <c:v>1.0900000000000001E-4</c:v>
                </c:pt>
              </c:numCache>
            </c:numRef>
          </c:val>
          <c:extLst>
            <c:ext xmlns:c16="http://schemas.microsoft.com/office/drawing/2014/chart" uri="{C3380CC4-5D6E-409C-BE32-E72D297353CC}">
              <c16:uniqueId val="{00000001-66F3-4D01-BA22-CD0E087A6697}"/>
            </c:ext>
          </c:extLst>
        </c:ser>
        <c:ser>
          <c:idx val="2"/>
          <c:order val="2"/>
          <c:tx>
            <c:strRef>
              <c:f>'T-N=1000'!$D$1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'T-N=1000'!$D$2:$D$6</c:f>
              <c:numCache>
                <c:formatCode>General</c:formatCode>
                <c:ptCount val="5"/>
                <c:pt idx="0">
                  <c:v>3.3449999999999999E-3</c:v>
                </c:pt>
                <c:pt idx="1">
                  <c:v>2.3210000000000001E-3</c:v>
                </c:pt>
                <c:pt idx="2">
                  <c:v>1.5250000000000001E-3</c:v>
                </c:pt>
                <c:pt idx="3">
                  <c:v>1.609E-3</c:v>
                </c:pt>
                <c:pt idx="4">
                  <c:v>1.915E-3</c:v>
                </c:pt>
              </c:numCache>
            </c:numRef>
          </c:val>
          <c:extLst>
            <c:ext xmlns:c16="http://schemas.microsoft.com/office/drawing/2014/chart" uri="{C3380CC4-5D6E-409C-BE32-E72D297353CC}">
              <c16:uniqueId val="{00000002-66F3-4D01-BA22-CD0E087A6697}"/>
            </c:ext>
          </c:extLst>
        </c:ser>
        <c:ser>
          <c:idx val="3"/>
          <c:order val="3"/>
          <c:tx>
            <c:strRef>
              <c:f>'T-N=1000'!$E$1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'T-N=1000'!$E$2:$E$6</c:f>
              <c:numCache>
                <c:formatCode>General</c:formatCode>
                <c:ptCount val="5"/>
                <c:pt idx="0">
                  <c:v>2.4610000000000001E-3</c:v>
                </c:pt>
                <c:pt idx="1">
                  <c:v>1.9139999999999999E-3</c:v>
                </c:pt>
                <c:pt idx="2">
                  <c:v>1.1479999999999999E-3</c:v>
                </c:pt>
                <c:pt idx="3">
                  <c:v>1.9710000000000001E-3</c:v>
                </c:pt>
                <c:pt idx="4">
                  <c:v>1.2700000000000001E-3</c:v>
                </c:pt>
              </c:numCache>
            </c:numRef>
          </c:val>
          <c:extLst>
            <c:ext xmlns:c16="http://schemas.microsoft.com/office/drawing/2014/chart" uri="{C3380CC4-5D6E-409C-BE32-E72D297353CC}">
              <c16:uniqueId val="{00000003-66F3-4D01-BA22-CD0E087A6697}"/>
            </c:ext>
          </c:extLst>
        </c:ser>
        <c:ser>
          <c:idx val="4"/>
          <c:order val="4"/>
          <c:tx>
            <c:strRef>
              <c:f>'T-N=1000'!$F$1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'T-N=1000'!$F$2:$F$6</c:f>
              <c:numCache>
                <c:formatCode>General</c:formatCode>
                <c:ptCount val="5"/>
                <c:pt idx="0">
                  <c:v>2.4260000000000002E-3</c:v>
                </c:pt>
                <c:pt idx="1">
                  <c:v>1.833E-3</c:v>
                </c:pt>
                <c:pt idx="2">
                  <c:v>1.1039999999999999E-3</c:v>
                </c:pt>
                <c:pt idx="3">
                  <c:v>1.2830000000000001E-3</c:v>
                </c:pt>
                <c:pt idx="4">
                  <c:v>1.271E-3</c:v>
                </c:pt>
              </c:numCache>
            </c:numRef>
          </c:val>
          <c:extLst>
            <c:ext xmlns:c16="http://schemas.microsoft.com/office/drawing/2014/chart" uri="{C3380CC4-5D6E-409C-BE32-E72D297353CC}">
              <c16:uniqueId val="{00000004-66F3-4D01-BA22-CD0E087A6697}"/>
            </c:ext>
          </c:extLst>
        </c:ser>
        <c:ser>
          <c:idx val="5"/>
          <c:order val="5"/>
          <c:tx>
            <c:strRef>
              <c:f>'T-N=1000'!$G$1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'T-N=1000'!$G$2:$G$6</c:f>
              <c:numCache>
                <c:formatCode>General</c:formatCode>
                <c:ptCount val="5"/>
                <c:pt idx="0">
                  <c:v>2.8900000000000002E-3</c:v>
                </c:pt>
                <c:pt idx="1">
                  <c:v>1.825E-3</c:v>
                </c:pt>
                <c:pt idx="2">
                  <c:v>1.0660000000000001E-3</c:v>
                </c:pt>
                <c:pt idx="3">
                  <c:v>1.4400000000000001E-3</c:v>
                </c:pt>
                <c:pt idx="4">
                  <c:v>1.415E-3</c:v>
                </c:pt>
              </c:numCache>
            </c:numRef>
          </c:val>
          <c:extLst>
            <c:ext xmlns:c16="http://schemas.microsoft.com/office/drawing/2014/chart" uri="{C3380CC4-5D6E-409C-BE32-E72D297353CC}">
              <c16:uniqueId val="{00000005-66F3-4D01-BA22-CD0E087A6697}"/>
            </c:ext>
          </c:extLst>
        </c:ser>
        <c:ser>
          <c:idx val="6"/>
          <c:order val="6"/>
          <c:tx>
            <c:strRef>
              <c:f>'T-N=1000'!$H$1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'T-N=1000'!$H$2:$H$6</c:f>
              <c:numCache>
                <c:formatCode>General</c:formatCode>
                <c:ptCount val="5"/>
                <c:pt idx="0">
                  <c:v>1.426E-2</c:v>
                </c:pt>
                <c:pt idx="1">
                  <c:v>1.008E-2</c:v>
                </c:pt>
                <c:pt idx="2">
                  <c:v>6.2360000000000002E-3</c:v>
                </c:pt>
                <c:pt idx="3">
                  <c:v>7.8609999999999999E-3</c:v>
                </c:pt>
                <c:pt idx="4">
                  <c:v>7.3759999999999997E-3</c:v>
                </c:pt>
              </c:numCache>
            </c:numRef>
          </c:val>
          <c:extLst>
            <c:ext xmlns:c16="http://schemas.microsoft.com/office/drawing/2014/chart" uri="{C3380CC4-5D6E-409C-BE32-E72D297353CC}">
              <c16:uniqueId val="{00000006-66F3-4D01-BA22-CD0E087A6697}"/>
            </c:ext>
          </c:extLst>
        </c:ser>
        <c:dLbls>
          <c:showLegendKey val="0"/>
          <c:showVal val="0"/>
          <c:showCatName val="0"/>
          <c:showSerName val="0"/>
          <c:showPercent val="0"/>
          <c:showBubbleSize val="0"/>
        </c:dLbls>
        <c:gapWidth val="219"/>
        <c:overlap val="-27"/>
        <c:axId val="122034544"/>
        <c:axId val="122034128"/>
      </c:barChart>
      <c:catAx>
        <c:axId val="12203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128"/>
        <c:crosses val="autoZero"/>
        <c:auto val="1"/>
        <c:lblAlgn val="ctr"/>
        <c:lblOffset val="100"/>
        <c:noMultiLvlLbl val="0"/>
      </c:catAx>
      <c:valAx>
        <c:axId val="12203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Times / N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'T-N=10000'!$B$2:$B$6</c:f>
              <c:numCache>
                <c:formatCode>General</c:formatCode>
                <c:ptCount val="5"/>
                <c:pt idx="0">
                  <c:v>0.27457300000000001</c:v>
                </c:pt>
                <c:pt idx="1">
                  <c:v>0.13722000000000001</c:v>
                </c:pt>
                <c:pt idx="2">
                  <c:v>9.5802999999999999E-2</c:v>
                </c:pt>
                <c:pt idx="3">
                  <c:v>0.10180599999999999</c:v>
                </c:pt>
                <c:pt idx="4">
                  <c:v>7.6100000000000001E-2</c:v>
                </c:pt>
              </c:numCache>
            </c:numRef>
          </c:val>
          <c:extLst>
            <c:ext xmlns:c16="http://schemas.microsoft.com/office/drawing/2014/chart" uri="{C3380CC4-5D6E-409C-BE32-E72D297353CC}">
              <c16:uniqueId val="{00000000-72D5-432B-BC0F-B5509A7DAE7F}"/>
            </c:ext>
          </c:extLst>
        </c:ser>
        <c:ser>
          <c:idx val="1"/>
          <c:order val="1"/>
          <c:tx>
            <c:strRef>
              <c:f>'T-N=10000'!$C$1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'T-N=10000'!$C$2:$C$6</c:f>
              <c:numCache>
                <c:formatCode>General</c:formatCode>
                <c:ptCount val="5"/>
                <c:pt idx="0">
                  <c:v>6.6299999999999996E-4</c:v>
                </c:pt>
                <c:pt idx="1">
                  <c:v>3.1500000000000001E-4</c:v>
                </c:pt>
                <c:pt idx="2">
                  <c:v>2.1800000000000001E-4</c:v>
                </c:pt>
                <c:pt idx="3">
                  <c:v>7.7200000000000001E-4</c:v>
                </c:pt>
                <c:pt idx="4">
                  <c:v>3.0299999999999999E-4</c:v>
                </c:pt>
              </c:numCache>
            </c:numRef>
          </c:val>
          <c:extLst>
            <c:ext xmlns:c16="http://schemas.microsoft.com/office/drawing/2014/chart" uri="{C3380CC4-5D6E-409C-BE32-E72D297353CC}">
              <c16:uniqueId val="{00000001-72D5-432B-BC0F-B5509A7DAE7F}"/>
            </c:ext>
          </c:extLst>
        </c:ser>
        <c:ser>
          <c:idx val="2"/>
          <c:order val="2"/>
          <c:tx>
            <c:strRef>
              <c:f>'T-N=10000'!$D$1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'T-N=10000'!$D$2:$D$6</c:f>
              <c:numCache>
                <c:formatCode>General</c:formatCode>
                <c:ptCount val="5"/>
                <c:pt idx="0">
                  <c:v>0.379998</c:v>
                </c:pt>
                <c:pt idx="1">
                  <c:v>0.20070499999999999</c:v>
                </c:pt>
                <c:pt idx="2">
                  <c:v>0.137405</c:v>
                </c:pt>
                <c:pt idx="3">
                  <c:v>0.162018</c:v>
                </c:pt>
                <c:pt idx="4">
                  <c:v>0.122951</c:v>
                </c:pt>
              </c:numCache>
            </c:numRef>
          </c:val>
          <c:extLst>
            <c:ext xmlns:c16="http://schemas.microsoft.com/office/drawing/2014/chart" uri="{C3380CC4-5D6E-409C-BE32-E72D297353CC}">
              <c16:uniqueId val="{00000002-72D5-432B-BC0F-B5509A7DAE7F}"/>
            </c:ext>
          </c:extLst>
        </c:ser>
        <c:ser>
          <c:idx val="3"/>
          <c:order val="3"/>
          <c:tx>
            <c:strRef>
              <c:f>'T-N=10000'!$E$1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'T-N=10000'!$E$2:$E$6</c:f>
              <c:numCache>
                <c:formatCode>General</c:formatCode>
                <c:ptCount val="5"/>
                <c:pt idx="0">
                  <c:v>0.305948</c:v>
                </c:pt>
                <c:pt idx="1">
                  <c:v>0.12748799999999999</c:v>
                </c:pt>
                <c:pt idx="2">
                  <c:v>7.9142000000000004E-2</c:v>
                </c:pt>
                <c:pt idx="3">
                  <c:v>8.1823999999999994E-2</c:v>
                </c:pt>
                <c:pt idx="4">
                  <c:v>6.8925E-2</c:v>
                </c:pt>
              </c:numCache>
            </c:numRef>
          </c:val>
          <c:extLst>
            <c:ext xmlns:c16="http://schemas.microsoft.com/office/drawing/2014/chart" uri="{C3380CC4-5D6E-409C-BE32-E72D297353CC}">
              <c16:uniqueId val="{00000003-72D5-432B-BC0F-B5509A7DAE7F}"/>
            </c:ext>
          </c:extLst>
        </c:ser>
        <c:ser>
          <c:idx val="4"/>
          <c:order val="4"/>
          <c:tx>
            <c:strRef>
              <c:f>'T-N=10000'!$F$1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'T-N=10000'!$F$2:$F$6</c:f>
              <c:numCache>
                <c:formatCode>General</c:formatCode>
                <c:ptCount val="5"/>
                <c:pt idx="0">
                  <c:v>0.31463400000000002</c:v>
                </c:pt>
                <c:pt idx="1">
                  <c:v>0.12551799999999999</c:v>
                </c:pt>
                <c:pt idx="2">
                  <c:v>7.8211000000000003E-2</c:v>
                </c:pt>
                <c:pt idx="3">
                  <c:v>7.5407000000000002E-2</c:v>
                </c:pt>
                <c:pt idx="4">
                  <c:v>6.6185999999999995E-2</c:v>
                </c:pt>
              </c:numCache>
            </c:numRef>
          </c:val>
          <c:extLst>
            <c:ext xmlns:c16="http://schemas.microsoft.com/office/drawing/2014/chart" uri="{C3380CC4-5D6E-409C-BE32-E72D297353CC}">
              <c16:uniqueId val="{00000004-72D5-432B-BC0F-B5509A7DAE7F}"/>
            </c:ext>
          </c:extLst>
        </c:ser>
        <c:ser>
          <c:idx val="5"/>
          <c:order val="5"/>
          <c:tx>
            <c:strRef>
              <c:f>'T-N=10000'!$G$1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'T-N=10000'!$G$2:$G$6</c:f>
              <c:numCache>
                <c:formatCode>General</c:formatCode>
                <c:ptCount val="5"/>
                <c:pt idx="0">
                  <c:v>0.25523899999999999</c:v>
                </c:pt>
                <c:pt idx="1">
                  <c:v>0.123352</c:v>
                </c:pt>
                <c:pt idx="2">
                  <c:v>8.8289999999999993E-2</c:v>
                </c:pt>
                <c:pt idx="3">
                  <c:v>8.0179E-2</c:v>
                </c:pt>
                <c:pt idx="4">
                  <c:v>6.8788000000000002E-2</c:v>
                </c:pt>
              </c:numCache>
            </c:numRef>
          </c:val>
          <c:extLst>
            <c:ext xmlns:c16="http://schemas.microsoft.com/office/drawing/2014/chart" uri="{C3380CC4-5D6E-409C-BE32-E72D297353CC}">
              <c16:uniqueId val="{00000005-72D5-432B-BC0F-B5509A7DAE7F}"/>
            </c:ext>
          </c:extLst>
        </c:ser>
        <c:ser>
          <c:idx val="6"/>
          <c:order val="6"/>
          <c:tx>
            <c:strRef>
              <c:f>'T-N=10000'!$H$1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'T-N=10000'!$H$2:$H$6</c:f>
              <c:numCache>
                <c:formatCode>General</c:formatCode>
                <c:ptCount val="5"/>
                <c:pt idx="0">
                  <c:v>1.5310539999999999</c:v>
                </c:pt>
                <c:pt idx="1">
                  <c:v>0.71459799999999996</c:v>
                </c:pt>
                <c:pt idx="2">
                  <c:v>0.47906900000000002</c:v>
                </c:pt>
                <c:pt idx="3">
                  <c:v>0.50200599999999995</c:v>
                </c:pt>
                <c:pt idx="4">
                  <c:v>0.40325299999999997</c:v>
                </c:pt>
              </c:numCache>
            </c:numRef>
          </c:val>
          <c:extLst>
            <c:ext xmlns:c16="http://schemas.microsoft.com/office/drawing/2014/chart" uri="{C3380CC4-5D6E-409C-BE32-E72D297353CC}">
              <c16:uniqueId val="{00000006-72D5-432B-BC0F-B5509A7DAE7F}"/>
            </c:ext>
          </c:extLst>
        </c:ser>
        <c:dLbls>
          <c:showLegendKey val="0"/>
          <c:showVal val="0"/>
          <c:showCatName val="0"/>
          <c:showSerName val="0"/>
          <c:showPercent val="0"/>
          <c:showBubbleSize val="0"/>
        </c:dLbls>
        <c:gapWidth val="219"/>
        <c:overlap val="-27"/>
        <c:axId val="1422676559"/>
        <c:axId val="1422679471"/>
      </c:barChart>
      <c:catAx>
        <c:axId val="142267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9471"/>
        <c:crosses val="autoZero"/>
        <c:auto val="1"/>
        <c:lblAlgn val="ctr"/>
        <c:lblOffset val="100"/>
        <c:noMultiLvlLbl val="0"/>
      </c:catAx>
      <c:valAx>
        <c:axId val="1422679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6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'Speed-up-N=10'!$B$2:$B$6</c:f>
              <c:numCache>
                <c:formatCode>General</c:formatCode>
                <c:ptCount val="5"/>
                <c:pt idx="0">
                  <c:v>1</c:v>
                </c:pt>
                <c:pt idx="1">
                  <c:v>5.3800000000000001E-2</c:v>
                </c:pt>
                <c:pt idx="2">
                  <c:v>5.6899999999999999E-2</c:v>
                </c:pt>
                <c:pt idx="3">
                  <c:v>2.5999999999999999E-2</c:v>
                </c:pt>
                <c:pt idx="4">
                  <c:v>2.1000000000000001E-2</c:v>
                </c:pt>
              </c:numCache>
            </c:numRef>
          </c:val>
          <c:extLst>
            <c:ext xmlns:c16="http://schemas.microsoft.com/office/drawing/2014/chart" uri="{C3380CC4-5D6E-409C-BE32-E72D297353CC}">
              <c16:uniqueId val="{00000000-95B9-464D-B28B-C2290394FA7B}"/>
            </c:ext>
          </c:extLst>
        </c:ser>
        <c:ser>
          <c:idx val="1"/>
          <c:order val="1"/>
          <c:tx>
            <c:strRef>
              <c:f>'Speed-up-N=10'!$C$1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'Speed-up-N=10'!$C$2:$C$6</c:f>
              <c:numCache>
                <c:formatCode>General</c:formatCode>
                <c:ptCount val="5"/>
                <c:pt idx="0">
                  <c:v>1</c:v>
                </c:pt>
                <c:pt idx="1">
                  <c:v>0.5</c:v>
                </c:pt>
                <c:pt idx="2">
                  <c:v>0.33329999999999999</c:v>
                </c:pt>
                <c:pt idx="3">
                  <c:v>1.2E-2</c:v>
                </c:pt>
                <c:pt idx="4">
                  <c:v>9.7000000000000003E-3</c:v>
                </c:pt>
              </c:numCache>
            </c:numRef>
          </c:val>
          <c:extLst>
            <c:ext xmlns:c16="http://schemas.microsoft.com/office/drawing/2014/chart" uri="{C3380CC4-5D6E-409C-BE32-E72D297353CC}">
              <c16:uniqueId val="{00000001-95B9-464D-B28B-C2290394FA7B}"/>
            </c:ext>
          </c:extLst>
        </c:ser>
        <c:ser>
          <c:idx val="2"/>
          <c:order val="2"/>
          <c:tx>
            <c:strRef>
              <c:f>'Speed-up-N=10'!$D$1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'Speed-up-N=10'!$D$2:$D$6</c:f>
              <c:numCache>
                <c:formatCode>General</c:formatCode>
                <c:ptCount val="5"/>
                <c:pt idx="0">
                  <c:v>1</c:v>
                </c:pt>
                <c:pt idx="1">
                  <c:v>0.5</c:v>
                </c:pt>
                <c:pt idx="2">
                  <c:v>0.5</c:v>
                </c:pt>
                <c:pt idx="3">
                  <c:v>1.41E-2</c:v>
                </c:pt>
                <c:pt idx="4">
                  <c:v>1.2699999999999999E-2</c:v>
                </c:pt>
              </c:numCache>
            </c:numRef>
          </c:val>
          <c:extLst>
            <c:ext xmlns:c16="http://schemas.microsoft.com/office/drawing/2014/chart" uri="{C3380CC4-5D6E-409C-BE32-E72D297353CC}">
              <c16:uniqueId val="{00000002-95B9-464D-B28B-C2290394FA7B}"/>
            </c:ext>
          </c:extLst>
        </c:ser>
        <c:ser>
          <c:idx val="3"/>
          <c:order val="3"/>
          <c:tx>
            <c:strRef>
              <c:f>'Speed-up-N=10'!$E$1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'Speed-up-N=10'!$E$2:$E$6</c:f>
              <c:numCache>
                <c:formatCode>General</c:formatCode>
                <c:ptCount val="5"/>
                <c:pt idx="0">
                  <c:v>1</c:v>
                </c:pt>
                <c:pt idx="1">
                  <c:v>1.5</c:v>
                </c:pt>
                <c:pt idx="2">
                  <c:v>1.5</c:v>
                </c:pt>
                <c:pt idx="3">
                  <c:v>3.6600000000000001E-2</c:v>
                </c:pt>
                <c:pt idx="4">
                  <c:v>2.86E-2</c:v>
                </c:pt>
              </c:numCache>
            </c:numRef>
          </c:val>
          <c:extLst>
            <c:ext xmlns:c16="http://schemas.microsoft.com/office/drawing/2014/chart" uri="{C3380CC4-5D6E-409C-BE32-E72D297353CC}">
              <c16:uniqueId val="{00000003-95B9-464D-B28B-C2290394FA7B}"/>
            </c:ext>
          </c:extLst>
        </c:ser>
        <c:ser>
          <c:idx val="4"/>
          <c:order val="4"/>
          <c:tx>
            <c:strRef>
              <c:f>'Speed-up-N=10'!$F$1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'Speed-up-N=10'!$F$2:$F$6</c:f>
              <c:numCache>
                <c:formatCode>General</c:formatCode>
                <c:ptCount val="5"/>
                <c:pt idx="0">
                  <c:v>1</c:v>
                </c:pt>
                <c:pt idx="1">
                  <c:v>0.5</c:v>
                </c:pt>
                <c:pt idx="2">
                  <c:v>0.33329999999999999</c:v>
                </c:pt>
                <c:pt idx="3">
                  <c:v>9.5999999999999992E-3</c:v>
                </c:pt>
                <c:pt idx="4">
                  <c:v>6.3E-3</c:v>
                </c:pt>
              </c:numCache>
            </c:numRef>
          </c:val>
          <c:extLst>
            <c:ext xmlns:c16="http://schemas.microsoft.com/office/drawing/2014/chart" uri="{C3380CC4-5D6E-409C-BE32-E72D297353CC}">
              <c16:uniqueId val="{00000004-95B9-464D-B28B-C2290394FA7B}"/>
            </c:ext>
          </c:extLst>
        </c:ser>
        <c:ser>
          <c:idx val="5"/>
          <c:order val="5"/>
          <c:tx>
            <c:strRef>
              <c:f>'Speed-up-N=10'!$G$1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'Speed-up-N=10'!$G$2:$G$6</c:f>
              <c:numCache>
                <c:formatCode>General</c:formatCode>
                <c:ptCount val="5"/>
                <c:pt idx="0">
                  <c:v>1</c:v>
                </c:pt>
                <c:pt idx="1">
                  <c:v>0.5</c:v>
                </c:pt>
                <c:pt idx="2">
                  <c:v>0.5</c:v>
                </c:pt>
                <c:pt idx="3">
                  <c:v>5.7000000000000002E-3</c:v>
                </c:pt>
                <c:pt idx="4">
                  <c:v>1.6999999999999999E-3</c:v>
                </c:pt>
              </c:numCache>
            </c:numRef>
          </c:val>
          <c:extLst>
            <c:ext xmlns:c16="http://schemas.microsoft.com/office/drawing/2014/chart" uri="{C3380CC4-5D6E-409C-BE32-E72D297353CC}">
              <c16:uniqueId val="{00000005-95B9-464D-B28B-C2290394FA7B}"/>
            </c:ext>
          </c:extLst>
        </c:ser>
        <c:ser>
          <c:idx val="6"/>
          <c:order val="6"/>
          <c:tx>
            <c:strRef>
              <c:f>'Speed-up-N=10'!$H$1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'Speed-up-N=10'!$H$2:$H$6</c:f>
              <c:numCache>
                <c:formatCode>General</c:formatCode>
                <c:ptCount val="5"/>
                <c:pt idx="0">
                  <c:v>1</c:v>
                </c:pt>
                <c:pt idx="1">
                  <c:v>0.1079</c:v>
                </c:pt>
                <c:pt idx="2">
                  <c:v>0.1119</c:v>
                </c:pt>
                <c:pt idx="3">
                  <c:v>1.9099999999999999E-2</c:v>
                </c:pt>
                <c:pt idx="4">
                  <c:v>1.0999999999999999E-2</c:v>
                </c:pt>
              </c:numCache>
            </c:numRef>
          </c:val>
          <c:extLst>
            <c:ext xmlns:c16="http://schemas.microsoft.com/office/drawing/2014/chart" uri="{C3380CC4-5D6E-409C-BE32-E72D297353CC}">
              <c16:uniqueId val="{00000006-95B9-464D-B28B-C2290394FA7B}"/>
            </c:ext>
          </c:extLst>
        </c:ser>
        <c:dLbls>
          <c:showLegendKey val="0"/>
          <c:showVal val="0"/>
          <c:showCatName val="0"/>
          <c:showSerName val="0"/>
          <c:showPercent val="0"/>
          <c:showBubbleSize val="0"/>
        </c:dLbls>
        <c:gapWidth val="219"/>
        <c:overlap val="-27"/>
        <c:axId val="1740291423"/>
        <c:axId val="1740268959"/>
      </c:barChart>
      <c:catAx>
        <c:axId val="1740291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a:t>
                </a:r>
                <a:r>
                  <a:rPr lang="en-US" baseline="0"/>
                  <a:t>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268959"/>
        <c:crosses val="autoZero"/>
        <c:auto val="1"/>
        <c:lblAlgn val="ctr"/>
        <c:lblOffset val="100"/>
        <c:noMultiLvlLbl val="0"/>
      </c:catAx>
      <c:valAx>
        <c:axId val="1740268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291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'Speed-up-N=16'!$B$1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'Speed-up-N=16'!$B$2:$B$6</c:f>
              <c:numCache>
                <c:formatCode>General</c:formatCode>
                <c:ptCount val="5"/>
                <c:pt idx="0">
                  <c:v>1</c:v>
                </c:pt>
                <c:pt idx="1">
                  <c:v>7.4099999999999999E-2</c:v>
                </c:pt>
                <c:pt idx="2">
                  <c:v>5.5E-2</c:v>
                </c:pt>
                <c:pt idx="3">
                  <c:v>2.24E-2</c:v>
                </c:pt>
                <c:pt idx="4">
                  <c:v>1.4999999999999999E-2</c:v>
                </c:pt>
              </c:numCache>
            </c:numRef>
          </c:val>
          <c:extLst>
            <c:ext xmlns:c16="http://schemas.microsoft.com/office/drawing/2014/chart" uri="{C3380CC4-5D6E-409C-BE32-E72D297353CC}">
              <c16:uniqueId val="{00000000-C46C-4A91-ABEB-C47A1E3D46E9}"/>
            </c:ext>
          </c:extLst>
        </c:ser>
        <c:ser>
          <c:idx val="1"/>
          <c:order val="1"/>
          <c:tx>
            <c:strRef>
              <c:f>'Speed-up-N=16'!$C$1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'Speed-up-N=16'!$C$2:$C$6</c:f>
              <c:numCache>
                <c:formatCode>General</c:formatCode>
                <c:ptCount val="5"/>
                <c:pt idx="0">
                  <c:v>1</c:v>
                </c:pt>
                <c:pt idx="1">
                  <c:v>0.5</c:v>
                </c:pt>
                <c:pt idx="2">
                  <c:v>0.5</c:v>
                </c:pt>
                <c:pt idx="3">
                  <c:v>1.37E-2</c:v>
                </c:pt>
                <c:pt idx="4">
                  <c:v>9.1999999999999998E-3</c:v>
                </c:pt>
              </c:numCache>
            </c:numRef>
          </c:val>
          <c:extLst>
            <c:ext xmlns:c16="http://schemas.microsoft.com/office/drawing/2014/chart" uri="{C3380CC4-5D6E-409C-BE32-E72D297353CC}">
              <c16:uniqueId val="{00000001-C46C-4A91-ABEB-C47A1E3D46E9}"/>
            </c:ext>
          </c:extLst>
        </c:ser>
        <c:ser>
          <c:idx val="2"/>
          <c:order val="2"/>
          <c:tx>
            <c:strRef>
              <c:f>'Speed-up-N=16'!$D$1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'Speed-up-N=16'!$D$2:$D$6</c:f>
              <c:numCache>
                <c:formatCode>General</c:formatCode>
                <c:ptCount val="5"/>
                <c:pt idx="0">
                  <c:v>1</c:v>
                </c:pt>
                <c:pt idx="1">
                  <c:v>1</c:v>
                </c:pt>
                <c:pt idx="2">
                  <c:v>0.66669999999999996</c:v>
                </c:pt>
                <c:pt idx="3">
                  <c:v>1.6899999999999998E-2</c:v>
                </c:pt>
                <c:pt idx="4">
                  <c:v>1.14E-2</c:v>
                </c:pt>
              </c:numCache>
            </c:numRef>
          </c:val>
          <c:extLst>
            <c:ext xmlns:c16="http://schemas.microsoft.com/office/drawing/2014/chart" uri="{C3380CC4-5D6E-409C-BE32-E72D297353CC}">
              <c16:uniqueId val="{00000002-C46C-4A91-ABEB-C47A1E3D46E9}"/>
            </c:ext>
          </c:extLst>
        </c:ser>
        <c:ser>
          <c:idx val="3"/>
          <c:order val="3"/>
          <c:tx>
            <c:strRef>
              <c:f>'Speed-up-N=16'!$E$1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'Speed-up-N=16'!$E$2:$E$6</c:f>
              <c:numCache>
                <c:formatCode>General</c:formatCode>
                <c:ptCount val="5"/>
                <c:pt idx="0">
                  <c:v>1</c:v>
                </c:pt>
                <c:pt idx="1">
                  <c:v>1</c:v>
                </c:pt>
                <c:pt idx="2">
                  <c:v>1</c:v>
                </c:pt>
                <c:pt idx="3">
                  <c:v>1.21E-2</c:v>
                </c:pt>
                <c:pt idx="4">
                  <c:v>1.0699999999999999E-2</c:v>
                </c:pt>
              </c:numCache>
            </c:numRef>
          </c:val>
          <c:extLst>
            <c:ext xmlns:c16="http://schemas.microsoft.com/office/drawing/2014/chart" uri="{C3380CC4-5D6E-409C-BE32-E72D297353CC}">
              <c16:uniqueId val="{00000003-C46C-4A91-ABEB-C47A1E3D46E9}"/>
            </c:ext>
          </c:extLst>
        </c:ser>
        <c:ser>
          <c:idx val="4"/>
          <c:order val="4"/>
          <c:tx>
            <c:strRef>
              <c:f>'Speed-up-N=16'!$F$1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'Speed-up-N=16'!$F$2:$F$6</c:f>
              <c:numCache>
                <c:formatCode>General</c:formatCode>
                <c:ptCount val="5"/>
                <c:pt idx="0">
                  <c:v>1</c:v>
                </c:pt>
                <c:pt idx="1">
                  <c:v>0.5</c:v>
                </c:pt>
                <c:pt idx="2">
                  <c:v>0.25</c:v>
                </c:pt>
                <c:pt idx="3">
                  <c:v>1.06E-2</c:v>
                </c:pt>
                <c:pt idx="4">
                  <c:v>8.5000000000000006E-3</c:v>
                </c:pt>
              </c:numCache>
            </c:numRef>
          </c:val>
          <c:extLst>
            <c:ext xmlns:c16="http://schemas.microsoft.com/office/drawing/2014/chart" uri="{C3380CC4-5D6E-409C-BE32-E72D297353CC}">
              <c16:uniqueId val="{00000004-C46C-4A91-ABEB-C47A1E3D46E9}"/>
            </c:ext>
          </c:extLst>
        </c:ser>
        <c:ser>
          <c:idx val="5"/>
          <c:order val="5"/>
          <c:tx>
            <c:strRef>
              <c:f>'Speed-up-N=16'!$G$1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'Speed-up-N=16'!$G$2:$G$6</c:f>
              <c:numCache>
                <c:formatCode>General</c:formatCode>
                <c:ptCount val="5"/>
                <c:pt idx="0">
                  <c:v>1</c:v>
                </c:pt>
                <c:pt idx="1">
                  <c:v>1</c:v>
                </c:pt>
                <c:pt idx="2">
                  <c:v>1</c:v>
                </c:pt>
                <c:pt idx="3">
                  <c:v>1.0800000000000001E-2</c:v>
                </c:pt>
                <c:pt idx="4">
                  <c:v>8.5000000000000006E-3</c:v>
                </c:pt>
              </c:numCache>
            </c:numRef>
          </c:val>
          <c:extLst>
            <c:ext xmlns:c16="http://schemas.microsoft.com/office/drawing/2014/chart" uri="{C3380CC4-5D6E-409C-BE32-E72D297353CC}">
              <c16:uniqueId val="{00000005-C46C-4A91-ABEB-C47A1E3D46E9}"/>
            </c:ext>
          </c:extLst>
        </c:ser>
        <c:ser>
          <c:idx val="6"/>
          <c:order val="6"/>
          <c:tx>
            <c:strRef>
              <c:f>'Speed-up-N=16'!$H$1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'Speed-up-N=16'!$H$2:$H$6</c:f>
              <c:numCache>
                <c:formatCode>General</c:formatCode>
                <c:ptCount val="5"/>
                <c:pt idx="0">
                  <c:v>1</c:v>
                </c:pt>
                <c:pt idx="1">
                  <c:v>0.1429</c:v>
                </c:pt>
                <c:pt idx="2">
                  <c:v>0.1066</c:v>
                </c:pt>
                <c:pt idx="3">
                  <c:v>1.44E-2</c:v>
                </c:pt>
                <c:pt idx="4">
                  <c:v>1.06E-2</c:v>
                </c:pt>
              </c:numCache>
            </c:numRef>
          </c:val>
          <c:extLst>
            <c:ext xmlns:c16="http://schemas.microsoft.com/office/drawing/2014/chart" uri="{C3380CC4-5D6E-409C-BE32-E72D297353CC}">
              <c16:uniqueId val="{00000006-C46C-4A91-ABEB-C47A1E3D46E9}"/>
            </c:ext>
          </c:extLst>
        </c:ser>
        <c:dLbls>
          <c:showLegendKey val="0"/>
          <c:showVal val="0"/>
          <c:showCatName val="0"/>
          <c:showSerName val="0"/>
          <c:showPercent val="0"/>
          <c:showBubbleSize val="0"/>
        </c:dLbls>
        <c:gapWidth val="219"/>
        <c:overlap val="-27"/>
        <c:axId val="1550656367"/>
        <c:axId val="1550660111"/>
      </c:barChart>
      <c:catAx>
        <c:axId val="1550656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660111"/>
        <c:crosses val="autoZero"/>
        <c:auto val="1"/>
        <c:lblAlgn val="ctr"/>
        <c:lblOffset val="100"/>
        <c:noMultiLvlLbl val="0"/>
      </c:catAx>
      <c:valAx>
        <c:axId val="155066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65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a:t>
            </a:r>
            <a:r>
              <a:rPr lang="en-US" baseline="0"/>
              <a:t> / </a:t>
            </a:r>
            <a:r>
              <a:rPr lang="en-US"/>
              <a:t>N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'Speed-up-N=25'!$B$1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'Speed-up-N=25'!$B$2:$B$6</c:f>
              <c:numCache>
                <c:formatCode>General</c:formatCode>
                <c:ptCount val="5"/>
                <c:pt idx="0">
                  <c:v>1</c:v>
                </c:pt>
                <c:pt idx="1">
                  <c:v>0.1026</c:v>
                </c:pt>
                <c:pt idx="2">
                  <c:v>7.1400000000000005E-2</c:v>
                </c:pt>
                <c:pt idx="3">
                  <c:v>3.1699999999999999E-2</c:v>
                </c:pt>
                <c:pt idx="4">
                  <c:v>2.1999999999999999E-2</c:v>
                </c:pt>
              </c:numCache>
            </c:numRef>
          </c:val>
          <c:extLst>
            <c:ext xmlns:c16="http://schemas.microsoft.com/office/drawing/2014/chart" uri="{C3380CC4-5D6E-409C-BE32-E72D297353CC}">
              <c16:uniqueId val="{00000000-FBC1-47AC-B340-C3A9BACB0BED}"/>
            </c:ext>
          </c:extLst>
        </c:ser>
        <c:ser>
          <c:idx val="1"/>
          <c:order val="1"/>
          <c:tx>
            <c:strRef>
              <c:f>'Speed-up-N=25'!$C$1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'Speed-up-N=25'!$C$2:$C$6</c:f>
              <c:numCache>
                <c:formatCode>General</c:formatCode>
                <c:ptCount val="5"/>
                <c:pt idx="0">
                  <c:v>1</c:v>
                </c:pt>
                <c:pt idx="1">
                  <c:v>0.5</c:v>
                </c:pt>
                <c:pt idx="2">
                  <c:v>0.5</c:v>
                </c:pt>
                <c:pt idx="3">
                  <c:v>1.3899999999999999E-2</c:v>
                </c:pt>
                <c:pt idx="4">
                  <c:v>9.4000000000000004E-3</c:v>
                </c:pt>
              </c:numCache>
            </c:numRef>
          </c:val>
          <c:extLst>
            <c:ext xmlns:c16="http://schemas.microsoft.com/office/drawing/2014/chart" uri="{C3380CC4-5D6E-409C-BE32-E72D297353CC}">
              <c16:uniqueId val="{00000001-FBC1-47AC-B340-C3A9BACB0BED}"/>
            </c:ext>
          </c:extLst>
        </c:ser>
        <c:ser>
          <c:idx val="2"/>
          <c:order val="2"/>
          <c:tx>
            <c:strRef>
              <c:f>'Speed-up-N=25'!$D$1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'Speed-up-N=25'!$D$2:$D$6</c:f>
              <c:numCache>
                <c:formatCode>General</c:formatCode>
                <c:ptCount val="5"/>
                <c:pt idx="0">
                  <c:v>1</c:v>
                </c:pt>
                <c:pt idx="1">
                  <c:v>1.3332999999999999</c:v>
                </c:pt>
                <c:pt idx="2">
                  <c:v>1.3332999999999999</c:v>
                </c:pt>
                <c:pt idx="3">
                  <c:v>5.2600000000000001E-2</c:v>
                </c:pt>
                <c:pt idx="4">
                  <c:v>4.82E-2</c:v>
                </c:pt>
              </c:numCache>
            </c:numRef>
          </c:val>
          <c:extLst>
            <c:ext xmlns:c16="http://schemas.microsoft.com/office/drawing/2014/chart" uri="{C3380CC4-5D6E-409C-BE32-E72D297353CC}">
              <c16:uniqueId val="{00000002-FBC1-47AC-B340-C3A9BACB0BED}"/>
            </c:ext>
          </c:extLst>
        </c:ser>
        <c:ser>
          <c:idx val="3"/>
          <c:order val="3"/>
          <c:tx>
            <c:strRef>
              <c:f>'Speed-up-N=25'!$E$1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'Speed-up-N=25'!$E$2:$E$6</c:f>
              <c:numCache>
                <c:formatCode>General</c:formatCode>
                <c:ptCount val="5"/>
                <c:pt idx="0">
                  <c:v>1</c:v>
                </c:pt>
                <c:pt idx="1">
                  <c:v>1.6667000000000001</c:v>
                </c:pt>
                <c:pt idx="2">
                  <c:v>1.25</c:v>
                </c:pt>
                <c:pt idx="3">
                  <c:v>3.1099999999999999E-2</c:v>
                </c:pt>
                <c:pt idx="4">
                  <c:v>6.25E-2</c:v>
                </c:pt>
              </c:numCache>
            </c:numRef>
          </c:val>
          <c:extLst>
            <c:ext xmlns:c16="http://schemas.microsoft.com/office/drawing/2014/chart" uri="{C3380CC4-5D6E-409C-BE32-E72D297353CC}">
              <c16:uniqueId val="{00000003-FBC1-47AC-B340-C3A9BACB0BED}"/>
            </c:ext>
          </c:extLst>
        </c:ser>
        <c:ser>
          <c:idx val="4"/>
          <c:order val="4"/>
          <c:tx>
            <c:strRef>
              <c:f>'Speed-up-N=25'!$F$1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'Speed-up-N=25'!$F$2:$F$6</c:f>
              <c:numCache>
                <c:formatCode>General</c:formatCode>
                <c:ptCount val="5"/>
                <c:pt idx="0">
                  <c:v>1</c:v>
                </c:pt>
                <c:pt idx="1">
                  <c:v>1</c:v>
                </c:pt>
                <c:pt idx="2">
                  <c:v>0.75</c:v>
                </c:pt>
                <c:pt idx="3">
                  <c:v>2.6800000000000001E-2</c:v>
                </c:pt>
                <c:pt idx="4">
                  <c:v>2.6100000000000002E-2</c:v>
                </c:pt>
              </c:numCache>
            </c:numRef>
          </c:val>
          <c:extLst>
            <c:ext xmlns:c16="http://schemas.microsoft.com/office/drawing/2014/chart" uri="{C3380CC4-5D6E-409C-BE32-E72D297353CC}">
              <c16:uniqueId val="{00000004-FBC1-47AC-B340-C3A9BACB0BED}"/>
            </c:ext>
          </c:extLst>
        </c:ser>
        <c:ser>
          <c:idx val="5"/>
          <c:order val="5"/>
          <c:tx>
            <c:strRef>
              <c:f>'Speed-up-N=25'!$G$1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'Speed-up-N=25'!$G$2:$G$6</c:f>
              <c:numCache>
                <c:formatCode>General</c:formatCode>
                <c:ptCount val="5"/>
                <c:pt idx="0">
                  <c:v>1</c:v>
                </c:pt>
                <c:pt idx="1">
                  <c:v>1</c:v>
                </c:pt>
                <c:pt idx="2">
                  <c:v>0.75</c:v>
                </c:pt>
                <c:pt idx="3">
                  <c:v>1.11E-2</c:v>
                </c:pt>
                <c:pt idx="4">
                  <c:v>1.2200000000000001E-2</c:v>
                </c:pt>
              </c:numCache>
            </c:numRef>
          </c:val>
          <c:extLst>
            <c:ext xmlns:c16="http://schemas.microsoft.com/office/drawing/2014/chart" uri="{C3380CC4-5D6E-409C-BE32-E72D297353CC}">
              <c16:uniqueId val="{00000005-FBC1-47AC-B340-C3A9BACB0BED}"/>
            </c:ext>
          </c:extLst>
        </c:ser>
        <c:ser>
          <c:idx val="6"/>
          <c:order val="6"/>
          <c:tx>
            <c:strRef>
              <c:f>'Speed-up-N=25'!$H$1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'Speed-up-N=25'!$H$2:$H$6</c:f>
              <c:numCache>
                <c:formatCode>General</c:formatCode>
                <c:ptCount val="5"/>
                <c:pt idx="0">
                  <c:v>1</c:v>
                </c:pt>
                <c:pt idx="1">
                  <c:v>0.26369999999999999</c:v>
                </c:pt>
                <c:pt idx="2">
                  <c:v>0.1875</c:v>
                </c:pt>
                <c:pt idx="3">
                  <c:v>2.5499999999999998E-2</c:v>
                </c:pt>
                <c:pt idx="4">
                  <c:v>2.4199999999999999E-2</c:v>
                </c:pt>
              </c:numCache>
            </c:numRef>
          </c:val>
          <c:extLst>
            <c:ext xmlns:c16="http://schemas.microsoft.com/office/drawing/2014/chart" uri="{C3380CC4-5D6E-409C-BE32-E72D297353CC}">
              <c16:uniqueId val="{00000006-FBC1-47AC-B340-C3A9BACB0BED}"/>
            </c:ext>
          </c:extLst>
        </c:ser>
        <c:dLbls>
          <c:showLegendKey val="0"/>
          <c:showVal val="0"/>
          <c:showCatName val="0"/>
          <c:showSerName val="0"/>
          <c:showPercent val="0"/>
          <c:showBubbleSize val="0"/>
        </c:dLbls>
        <c:gapWidth val="219"/>
        <c:overlap val="-27"/>
        <c:axId val="1422095839"/>
        <c:axId val="1422082111"/>
      </c:barChart>
      <c:catAx>
        <c:axId val="142209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082111"/>
        <c:crosses val="autoZero"/>
        <c:auto val="1"/>
        <c:lblAlgn val="ctr"/>
        <c:lblOffset val="100"/>
        <c:noMultiLvlLbl val="0"/>
      </c:catAx>
      <c:valAx>
        <c:axId val="1422082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095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DFF9F-2CC6-4850-9354-CEC6921D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Pages>
  <Words>7330</Words>
  <Characters>41783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206</cp:revision>
  <dcterms:created xsi:type="dcterms:W3CDTF">2024-11-19T00:32:00Z</dcterms:created>
  <dcterms:modified xsi:type="dcterms:W3CDTF">2024-12-14T21:03:00Z</dcterms:modified>
</cp:coreProperties>
</file>