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7"/>
        <w:ind w:left="0"/>
        <w:jc w:val="center"/>
        <w:rPr>
          <w:rStyle w:val="C9"/>
          <w:sz w:val="32"/>
          <w:szCs w:val="32"/>
        </w:rPr>
      </w:pPr>
      <w:r>
        <w:rPr>
          <w:rStyle w:val="C9"/>
          <w:sz w:val="32"/>
          <w:szCs w:val="32"/>
        </w:rPr>
        <w:t>Bugs Wa</w:t>
      </w:r>
      <w:r>
        <w:rPr>
          <w:rStyle w:val="C9"/>
          <w:sz w:val="32"/>
          <w:szCs w:val="32"/>
        </w:rPr>
        <w:t>r</w:t>
      </w:r>
    </w:p>
    <w:p>
      <w:pPr>
        <w:pStyle w:val="P7"/>
        <w:ind w:left="0"/>
        <w:jc w:val="center"/>
        <w:rPr>
          <w:rStyle w:val="C9"/>
          <w:sz w:val="32"/>
          <w:szCs w:val="32"/>
        </w:rPr>
      </w:pP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Человек ? шел по неоживленной улице города, раздумывая о чем-то своем. Тут его внимание привлек прокатившейся ему под ноги маленький, размером с грецкий орешек, полупрозрачный стеклянный шарик. Подобрав его и немного покрутив в руках, он решил поднять голову и посмотреть сквозь него на солнце. В момент, когда блик отразился сквозь стекло, произошла вспышка света и шарик, упал на тротуар. Человек ? исчез. </w:t>
      </w: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>Персонаж оказывается внутри сферы в центре около(на) колонны(е) ?. Он должен пройти три уровня, каждый из которых сложнее предыдущего, не потратив все 5 жизней. Каждый цвет на карте обозночает каждый уровень. Для того чтобы выбраться из западни, ему необходимо собрать три артефакта, каждый из которых поделен на три части, разбросанные по всему полю, и вставить его в отверстия в колонне, но сделать это не так уж и просто: коварные жуки, обитатели стеклянного шара, будут всячески мешать ему, забирать его силы. Положить артефакт в колонну можно только тогда, когда он будет собран полностью.</w:t>
      </w: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>Персонаж может: ходить, бить (рукой или рогом жука), собирать артефакты, поднимать щит из жука ?.</w:t>
      </w: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>Когда персонаж убивает жука, есть шанс на выпадение брони или меча?, которая улучшит его здоровье.</w:t>
      </w: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>Жуки могут: бегать, летать, бить, свистеть ?, таскать куски артефактов.</w:t>
      </w: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>Если у персонажа закончилась одна жизнь, то он появляется в центре, артефакты остаются в том месте, где он был.</w:t>
      </w: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>Как только герой собрал один артефакт, противники становятся агресивнее.</w:t>
      </w:r>
    </w:p>
    <w:p>
      <w:pPr>
        <w:spacing w:lineRule="auto" w:line="240" w:beforeAutospacing="0" w:afterAutospacing="0"/>
        <w:jc w:val="left"/>
        <w:rPr>
          <w:rFonts w:ascii="Arial" w:hAnsi="Arial"/>
          <w:b w:val="0"/>
          <w:bCs w:val="0"/>
        </w:rPr>
      </w:pPr>
      <w:r>
        <w:rPr>
          <w:rFonts w:ascii="Arial" w:hAnsi="Arial"/>
          <w:b w:val="0"/>
          <w:bCs w:val="0"/>
        </w:rPr>
        <w:t xml:space="preserve"> Если 5 жизней закончилось,то , к сожалению, персонаж погиб и он остается в сфере на растерзание жукам навсегда. </w:t>
      </w:r>
    </w:p>
    <w:p>
      <w:pPr>
        <w:spacing w:lineRule="auto" w:line="240" w:beforeAutospacing="0" w:afterAutospacing="0"/>
        <w:jc w:val="center"/>
      </w:pPr>
    </w:p>
    <w:p/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/>
      <w:sz w:val="24"/>
      <w:szCs w:val="24"/>
    </w:rPr>
  </w:style>
  <w:style w:type="paragraph" w:styleId="P2">
    <w:name w:val="Title"/>
    <w:basedOn w:val="P0"/>
    <w:next w:val="P0"/>
    <w:link w:val="C3"/>
    <w:pPr>
      <w:spacing w:lineRule="auto" w:line="240" w:after="0"/>
    </w:pPr>
    <w:rPr>
      <w:rFonts w:ascii="Calibri Light" w:hAnsi="Calibri Light"/>
      <w:sz w:val="56"/>
    </w:rPr>
  </w:style>
  <w:style w:type="paragraph" w:styleId="P3">
    <w:name w:val="heading 2"/>
    <w:basedOn w:val="P0"/>
    <w:next w:val="P0"/>
    <w:link w:val="C4"/>
    <w:pPr>
      <w:spacing w:lineRule="auto" w:line="240" w:before="40" w:after="0"/>
      <w:outlineLvl w:val="1"/>
    </w:pPr>
    <w:rPr>
      <w:rFonts w:ascii="Calibri Light" w:hAnsi="Calibri Light"/>
      <w:color w:val="2E74B5"/>
      <w:sz w:val="26"/>
    </w:rPr>
  </w:style>
  <w:style w:type="paragraph" w:styleId="P4">
    <w:name w:val="heading 1"/>
    <w:basedOn w:val="P0"/>
    <w:next w:val="P0"/>
    <w:link w:val="C5"/>
    <w:pPr>
      <w:spacing w:lineRule="auto" w:line="240" w:before="240" w:after="0"/>
      <w:outlineLvl w:val="0"/>
    </w:pPr>
    <w:rPr>
      <w:rFonts w:ascii="Calibri Light" w:hAnsi="Calibri Light"/>
      <w:color w:val="2E74B5"/>
      <w:sz w:val="32"/>
    </w:rPr>
  </w:style>
  <w:style w:type="paragraph" w:styleId="P5">
    <w:name w:val="Intense Quote"/>
    <w:basedOn w:val="P0"/>
    <w:next w:val="P0"/>
    <w:link w:val="C6"/>
    <w:pPr>
      <w:spacing w:lineRule="auto" w:line="240" w:before="360" w:after="360"/>
      <w:ind w:left="864" w:right="864"/>
      <w:jc w:val="center"/>
    </w:pPr>
    <w:rPr>
      <w:rFonts w:ascii="Calibri Light" w:hAnsi="Calibri Light"/>
      <w:i w:val="1"/>
      <w:color w:val="5B9BD5"/>
    </w:rPr>
  </w:style>
  <w:style w:type="paragraph" w:styleId="P6">
    <w:name w:val="No Spacing"/>
    <w:pPr>
      <w:spacing w:lineRule="auto" w:line="240" w:after="0"/>
      <w:jc w:val="left"/>
    </w:pPr>
    <w:rPr/>
  </w:style>
  <w:style w:type="paragraph" w:styleId="P7">
    <w:name w:val="List Paragraph"/>
    <w:basedOn w:val="P0"/>
    <w:pPr>
      <w:spacing w:lineRule="auto" w:line="240" w:after="0"/>
      <w:ind w:left="7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Title Символ"/>
    <w:basedOn w:val="C0"/>
    <w:link w:val="P2"/>
    <w:rPr>
      <w:rFonts w:ascii="Calibri Light" w:hAnsi="Calibri Light"/>
      <w:sz w:val="56"/>
    </w:rPr>
  </w:style>
  <w:style w:type="character" w:styleId="C4">
    <w:name w:val="Heading 2 Символ"/>
    <w:basedOn w:val="C0"/>
    <w:link w:val="P3"/>
    <w:rPr>
      <w:rFonts w:ascii="Calibri Light" w:hAnsi="Calibri Light"/>
      <w:color w:val="2E74B5"/>
      <w:sz w:val="26"/>
    </w:rPr>
  </w:style>
  <w:style w:type="character" w:styleId="C5">
    <w:name w:val="Heading 1 Символ"/>
    <w:basedOn w:val="C0"/>
    <w:link w:val="P4"/>
    <w:rPr>
      <w:rFonts w:ascii="Calibri Light" w:hAnsi="Calibri Light"/>
      <w:color w:val="2E74B5"/>
      <w:sz w:val="32"/>
    </w:rPr>
  </w:style>
  <w:style w:type="character" w:styleId="C6">
    <w:name w:val="Intense Quote Символ"/>
    <w:basedOn w:val="C0"/>
    <w:link w:val="P5"/>
    <w:rPr>
      <w:rFonts w:ascii="Calibri Light" w:hAnsi="Calibri Light"/>
      <w:i w:val="1"/>
      <w:color w:val="5B9BD5"/>
    </w:rPr>
  </w:style>
  <w:style w:type="character" w:styleId="C7">
    <w:name w:val="Book Title"/>
    <w:basedOn w:val="C0"/>
    <w:rPr>
      <w:b w:val="1"/>
      <w:i w:val="1"/>
    </w:rPr>
  </w:style>
  <w:style w:type="character" w:styleId="C8">
    <w:name w:val="Emphasis"/>
    <w:basedOn w:val="C0"/>
    <w:rPr>
      <w:i w:val="1"/>
    </w:rPr>
  </w:style>
  <w:style w:type="character" w:styleId="C9">
    <w:name w:val="Strong"/>
    <w:basedOn w:val="C0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API/21.2.6.0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Dmitry Pavlov</dc:creator>
  <dcterms:created xsi:type="dcterms:W3CDTF">2022-04-18T09:26:00Z</dcterms:created>
  <dcterms:modified xsi:type="dcterms:W3CDTF">2023-12-25T21:17:44Z</dcterms:modified>
  <cp:revision>19</cp:revision>
</cp:coreProperties>
</file>