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1A0" w:rsidRDefault="00CD4CC4">
      <w:pPr>
        <w:rPr>
          <w:rFonts w:ascii="Cambria" w:eastAsia="Cambria" w:hAnsi="Cambria" w:cs="Cambria"/>
          <w:b/>
          <w:sz w:val="28"/>
          <w:szCs w:val="28"/>
        </w:rPr>
      </w:pPr>
      <w:r>
        <w:rPr>
          <w:rFonts w:ascii="Cambria" w:eastAsia="Cambria" w:hAnsi="Cambria" w:cs="Cambria"/>
          <w:b/>
          <w:sz w:val="28"/>
          <w:szCs w:val="28"/>
        </w:rPr>
        <w:t xml:space="preserve">PARAMAGURU NALLATHAMBI </w:t>
      </w:r>
      <w:bookmarkStart w:id="0" w:name="_GoBack"/>
      <w:bookmarkEnd w:id="0"/>
    </w:p>
    <w:p w:rsidR="00E501A0" w:rsidRDefault="00CD4CC4">
      <w:pPr>
        <w:rPr>
          <w:rFonts w:ascii="Cambria" w:eastAsia="Cambria" w:hAnsi="Cambria" w:cs="Cambria"/>
          <w:b/>
        </w:rPr>
      </w:pPr>
      <w:r>
        <w:rPr>
          <w:rFonts w:ascii="Cambria" w:eastAsia="Cambria" w:hAnsi="Cambria" w:cs="Cambria"/>
          <w:b/>
        </w:rPr>
        <w:t>Cont</w:t>
      </w:r>
      <w:r w:rsidR="005C2C76">
        <w:rPr>
          <w:rFonts w:ascii="Cambria" w:eastAsia="Cambria" w:hAnsi="Cambria" w:cs="Cambria"/>
          <w:b/>
        </w:rPr>
        <w:t xml:space="preserve">act No.:     </w:t>
      </w:r>
      <w:r w:rsidR="005C2C76">
        <w:rPr>
          <w:rFonts w:ascii="Cambria" w:eastAsia="Cambria" w:hAnsi="Cambria" w:cs="Cambria"/>
          <w:b/>
        </w:rPr>
        <w:tab/>
      </w:r>
      <w:r w:rsidR="005C2C76">
        <w:rPr>
          <w:rFonts w:ascii="Cambria" w:eastAsia="Cambria" w:hAnsi="Cambria" w:cs="Cambria"/>
          <w:b/>
        </w:rPr>
        <w:tab/>
        <w:t>+65 9245 0986</w:t>
      </w:r>
    </w:p>
    <w:p w:rsidR="005C2C76" w:rsidRDefault="00CD4CC4">
      <w:pPr>
        <w:pBdr>
          <w:bottom w:val="single" w:sz="4" w:space="1" w:color="000000"/>
        </w:pBdr>
        <w:rPr>
          <w:rFonts w:ascii="Cambria" w:eastAsia="Cambria" w:hAnsi="Cambria" w:cs="Cambria"/>
          <w:b/>
        </w:rPr>
      </w:pPr>
      <w:r>
        <w:rPr>
          <w:rFonts w:ascii="Cambria" w:eastAsia="Cambria" w:hAnsi="Cambria" w:cs="Cambria"/>
          <w:b/>
        </w:rPr>
        <w:t xml:space="preserve">E-Mail ID:  </w:t>
      </w:r>
      <w:r>
        <w:rPr>
          <w:rFonts w:ascii="Cambria" w:eastAsia="Cambria" w:hAnsi="Cambria" w:cs="Cambria"/>
          <w:b/>
        </w:rPr>
        <w:tab/>
      </w:r>
      <w:r>
        <w:rPr>
          <w:rFonts w:ascii="Cambria" w:eastAsia="Cambria" w:hAnsi="Cambria" w:cs="Cambria"/>
          <w:b/>
        </w:rPr>
        <w:tab/>
        <w:t xml:space="preserve">paramaaguru@gmail.com      </w:t>
      </w:r>
      <w:r w:rsidR="00025E90">
        <w:rPr>
          <w:rFonts w:ascii="Cambria" w:eastAsia="Cambria" w:hAnsi="Cambria" w:cs="Cambria"/>
          <w:b/>
        </w:rPr>
        <w:t xml:space="preserve"> </w:t>
      </w:r>
      <w:r w:rsidR="00025E90">
        <w:rPr>
          <w:rFonts w:ascii="Cambria" w:eastAsia="Cambria" w:hAnsi="Cambria" w:cs="Cambria"/>
          <w:b/>
        </w:rPr>
        <w:tab/>
      </w:r>
      <w:r>
        <w:rPr>
          <w:rFonts w:ascii="Cambria" w:eastAsia="Cambria" w:hAnsi="Cambria" w:cs="Cambria"/>
          <w:b/>
        </w:rPr>
        <w:t xml:space="preserve"> </w:t>
      </w:r>
    </w:p>
    <w:p w:rsidR="00E501A0" w:rsidRDefault="005C2C76">
      <w:pPr>
        <w:pBdr>
          <w:bottom w:val="single" w:sz="4" w:space="1" w:color="000000"/>
        </w:pBdr>
        <w:rPr>
          <w:rFonts w:ascii="Cambria" w:eastAsia="Cambria" w:hAnsi="Cambria" w:cs="Cambria"/>
          <w:b/>
        </w:rPr>
      </w:pPr>
      <w:r>
        <w:rPr>
          <w:rFonts w:ascii="Cambria" w:eastAsia="Cambria" w:hAnsi="Cambria" w:cs="Cambria"/>
          <w:b/>
        </w:rPr>
        <w:t xml:space="preserve">Address: </w:t>
      </w:r>
      <w:r>
        <w:rPr>
          <w:rFonts w:ascii="Cambria" w:eastAsia="Cambria" w:hAnsi="Cambria" w:cs="Cambria"/>
          <w:b/>
        </w:rPr>
        <w:tab/>
      </w:r>
      <w:r>
        <w:rPr>
          <w:rFonts w:ascii="Cambria" w:eastAsia="Cambria" w:hAnsi="Cambria" w:cs="Cambria"/>
          <w:b/>
        </w:rPr>
        <w:tab/>
      </w:r>
      <w:r w:rsidRPr="005C2C76">
        <w:rPr>
          <w:rFonts w:ascii="Cambria" w:eastAsia="Cambria" w:hAnsi="Cambria" w:cs="Cambria"/>
        </w:rPr>
        <w:t xml:space="preserve">Block 233, Bukit </w:t>
      </w:r>
      <w:proofErr w:type="spellStart"/>
      <w:r w:rsidRPr="005C2C76">
        <w:rPr>
          <w:rFonts w:ascii="Cambria" w:eastAsia="Cambria" w:hAnsi="Cambria" w:cs="Cambria"/>
        </w:rPr>
        <w:t>Ba</w:t>
      </w:r>
      <w:r w:rsidR="00D84CDD">
        <w:rPr>
          <w:rFonts w:ascii="Cambria" w:eastAsia="Cambria" w:hAnsi="Cambria" w:cs="Cambria"/>
        </w:rPr>
        <w:t>to</w:t>
      </w:r>
      <w:r w:rsidRPr="005C2C76">
        <w:rPr>
          <w:rFonts w:ascii="Cambria" w:eastAsia="Cambria" w:hAnsi="Cambria" w:cs="Cambria"/>
        </w:rPr>
        <w:t>k</w:t>
      </w:r>
      <w:proofErr w:type="spellEnd"/>
      <w:r w:rsidRPr="005C2C76">
        <w:rPr>
          <w:rFonts w:ascii="Cambria" w:eastAsia="Cambria" w:hAnsi="Cambria" w:cs="Cambria"/>
        </w:rPr>
        <w:t xml:space="preserve"> East Ave5, #03-59, Singapore, 650233</w:t>
      </w:r>
      <w:r w:rsidR="00CD4CC4" w:rsidRPr="005C2C76">
        <w:rPr>
          <w:rFonts w:ascii="Cambria" w:eastAsia="Cambria" w:hAnsi="Cambria" w:cs="Cambria"/>
        </w:rPr>
        <w:t xml:space="preserve">   </w:t>
      </w:r>
      <w:r w:rsidR="00CD4CC4">
        <w:rPr>
          <w:rFonts w:ascii="Cambria" w:eastAsia="Cambria" w:hAnsi="Cambria" w:cs="Cambria"/>
          <w:b/>
        </w:rPr>
        <w:t xml:space="preserve">       </w:t>
      </w:r>
    </w:p>
    <w:p w:rsidR="00E501A0" w:rsidRDefault="00E501A0">
      <w:pPr>
        <w:jc w:val="both"/>
        <w:rPr>
          <w:rFonts w:ascii="Cambria" w:eastAsia="Cambria" w:hAnsi="Cambria" w:cs="Cambria"/>
          <w:b/>
          <w:sz w:val="10"/>
          <w:szCs w:val="10"/>
        </w:rPr>
      </w:pPr>
    </w:p>
    <w:p w:rsidR="00E501A0" w:rsidRDefault="00CD4CC4">
      <w:pPr>
        <w:spacing w:line="276" w:lineRule="auto"/>
        <w:ind w:firstLine="720"/>
        <w:jc w:val="center"/>
        <w:rPr>
          <w:rFonts w:ascii="Cambria" w:eastAsia="Cambria" w:hAnsi="Cambria" w:cs="Cambria"/>
          <w:b/>
          <w:color w:val="000000"/>
        </w:rPr>
      </w:pPr>
      <w:bookmarkStart w:id="1" w:name="_gjdgxs" w:colFirst="0" w:colLast="0"/>
      <w:bookmarkEnd w:id="1"/>
      <w:r>
        <w:rPr>
          <w:rFonts w:ascii="Cambria" w:eastAsia="Cambria" w:hAnsi="Cambria" w:cs="Cambria"/>
          <w:b/>
        </w:rPr>
        <w:t xml:space="preserve">DevOps, GIT, Jenkins, Maven, Ansible, Docker, </w:t>
      </w:r>
      <w:r w:rsidR="0084794D">
        <w:rPr>
          <w:rFonts w:ascii="Cambria" w:eastAsia="Cambria" w:hAnsi="Cambria" w:cs="Cambria"/>
          <w:b/>
        </w:rPr>
        <w:t xml:space="preserve">Puppet, </w:t>
      </w:r>
      <w:r w:rsidR="003915F2">
        <w:rPr>
          <w:rFonts w:ascii="Cambria" w:eastAsia="Cambria" w:hAnsi="Cambria" w:cs="Cambria"/>
          <w:b/>
        </w:rPr>
        <w:t xml:space="preserve">Kubernetes, </w:t>
      </w:r>
      <w:r>
        <w:rPr>
          <w:rFonts w:ascii="Cambria" w:eastAsia="Cambria" w:hAnsi="Cambria" w:cs="Cambria"/>
          <w:b/>
        </w:rPr>
        <w:t>Nagios, UFT &amp; Selenium Experienced professional</w:t>
      </w:r>
      <w:r>
        <w:rPr>
          <w:rFonts w:ascii="Cambria" w:eastAsia="Cambria" w:hAnsi="Cambria" w:cs="Cambria"/>
        </w:rPr>
        <w:t xml:space="preserve"> with </w:t>
      </w:r>
      <w:r>
        <w:rPr>
          <w:rFonts w:ascii="Cambria" w:eastAsia="Cambria" w:hAnsi="Cambria" w:cs="Cambria"/>
          <w:b/>
        </w:rPr>
        <w:t>nearly 16 years</w:t>
      </w:r>
      <w:r>
        <w:rPr>
          <w:rFonts w:ascii="Cambria" w:eastAsia="Cambria" w:hAnsi="Cambria" w:cs="Cambria"/>
          <w:color w:val="0070C0"/>
        </w:rPr>
        <w:t xml:space="preserve"> </w:t>
      </w:r>
      <w:r>
        <w:rPr>
          <w:rFonts w:ascii="Cambria" w:eastAsia="Cambria" w:hAnsi="Cambria" w:cs="Cambria"/>
        </w:rPr>
        <w:t xml:space="preserve">of </w:t>
      </w:r>
      <w:r>
        <w:rPr>
          <w:rFonts w:ascii="Cambria" w:eastAsia="Cambria" w:hAnsi="Cambria" w:cs="Cambria"/>
          <w:b/>
        </w:rPr>
        <w:t>organizational experience in</w:t>
      </w:r>
      <w:r>
        <w:t xml:space="preserve"> </w:t>
      </w:r>
      <w:r>
        <w:rPr>
          <w:rFonts w:ascii="Cambria" w:eastAsia="Cambria" w:hAnsi="Cambria" w:cs="Cambria"/>
          <w:b/>
        </w:rPr>
        <w:t xml:space="preserve">Project Management </w:t>
      </w:r>
      <w:r w:rsidR="005C2C76">
        <w:rPr>
          <w:rFonts w:ascii="Cambria" w:eastAsia="Cambria" w:hAnsi="Cambria" w:cs="Cambria"/>
          <w:b/>
        </w:rPr>
        <w:t>of</w:t>
      </w:r>
      <w:r>
        <w:rPr>
          <w:rFonts w:ascii="Cambria" w:eastAsia="Cambria" w:hAnsi="Cambria" w:cs="Cambria"/>
          <w:b/>
        </w:rPr>
        <w:t xml:space="preserve"> S</w:t>
      </w:r>
      <w:r w:rsidR="0084794D">
        <w:rPr>
          <w:rFonts w:ascii="Cambria" w:eastAsia="Cambria" w:hAnsi="Cambria" w:cs="Cambria"/>
          <w:b/>
        </w:rPr>
        <w:t>DLC</w:t>
      </w:r>
      <w:r w:rsidR="00920BCD">
        <w:rPr>
          <w:rFonts w:ascii="Cambria" w:eastAsia="Cambria" w:hAnsi="Cambria" w:cs="Cambria"/>
          <w:b/>
        </w:rPr>
        <w:t>/Devops</w:t>
      </w:r>
      <w:r w:rsidR="0084794D">
        <w:rPr>
          <w:rFonts w:ascii="Cambria" w:eastAsia="Cambria" w:hAnsi="Cambria" w:cs="Cambria"/>
          <w:b/>
        </w:rPr>
        <w:t xml:space="preserve"> </w:t>
      </w:r>
      <w:r>
        <w:rPr>
          <w:rFonts w:ascii="Cambria" w:eastAsia="Cambria" w:hAnsi="Cambria" w:cs="Cambria"/>
          <w:b/>
        </w:rPr>
        <w:t>and Automated Report Tool development</w:t>
      </w:r>
      <w:r>
        <w:rPr>
          <w:rFonts w:ascii="Cambria" w:eastAsia="Cambria" w:hAnsi="Cambria" w:cs="Cambria"/>
        </w:rPr>
        <w:t xml:space="preserve">, targeting </w:t>
      </w:r>
      <w:r>
        <w:rPr>
          <w:rFonts w:ascii="Cambria" w:eastAsia="Cambria" w:hAnsi="Cambria" w:cs="Cambria"/>
          <w:b/>
        </w:rPr>
        <w:t>senior level assignments</w:t>
      </w:r>
      <w:r>
        <w:rPr>
          <w:rFonts w:ascii="Cambria" w:eastAsia="Cambria" w:hAnsi="Cambria" w:cs="Cambria"/>
        </w:rPr>
        <w:t xml:space="preserve"> in </w:t>
      </w:r>
      <w:r w:rsidR="00134513" w:rsidRPr="00134513">
        <w:rPr>
          <w:rFonts w:ascii="Cambria" w:eastAsia="Cambria" w:hAnsi="Cambria" w:cs="Cambria"/>
          <w:b/>
        </w:rPr>
        <w:t>Devops</w:t>
      </w:r>
      <w:r>
        <w:rPr>
          <w:rFonts w:ascii="Cambria" w:eastAsia="Cambria" w:hAnsi="Cambria" w:cs="Cambria"/>
        </w:rPr>
        <w:t>.</w:t>
      </w:r>
      <w:r>
        <w:rPr>
          <w:rFonts w:ascii="Cambria" w:eastAsia="Cambria" w:hAnsi="Cambria" w:cs="Cambria"/>
          <w:b/>
          <w:color w:val="000000"/>
        </w:rPr>
        <w:t xml:space="preserve"> </w:t>
      </w:r>
    </w:p>
    <w:p w:rsidR="00E501A0" w:rsidRPr="0000640B" w:rsidRDefault="003915F2" w:rsidP="003915F2">
      <w:pPr>
        <w:spacing w:line="276" w:lineRule="auto"/>
        <w:ind w:firstLine="720"/>
        <w:jc w:val="center"/>
        <w:rPr>
          <w:rFonts w:ascii="Cambria" w:eastAsia="Cambria" w:hAnsi="Cambria" w:cs="Cambria"/>
          <w:b/>
          <w:color w:val="002060"/>
          <w:sz w:val="24"/>
          <w:szCs w:val="24"/>
        </w:rPr>
      </w:pPr>
      <w:r w:rsidRPr="0000640B">
        <w:rPr>
          <w:rFonts w:ascii="Cambria" w:eastAsia="Cambria" w:hAnsi="Cambria" w:cs="Cambria"/>
          <w:b/>
          <w:color w:val="002060"/>
          <w:sz w:val="24"/>
          <w:szCs w:val="24"/>
          <w:highlight w:val="green"/>
        </w:rPr>
        <w:t>“DevOps A Grade” Certified Engineer by Edureka</w:t>
      </w:r>
    </w:p>
    <w:p w:rsidR="0007586D" w:rsidRDefault="0007586D" w:rsidP="0007586D">
      <w:pPr>
        <w:pBdr>
          <w:bottom w:val="single" w:sz="24" w:space="1" w:color="000000"/>
        </w:pBdr>
        <w:shd w:val="clear" w:color="auto" w:fill="323E4F"/>
        <w:jc w:val="center"/>
        <w:rPr>
          <w:rFonts w:ascii="Cambria" w:eastAsia="Cambria" w:hAnsi="Cambria" w:cs="Cambria"/>
          <w:b/>
        </w:rPr>
      </w:pPr>
      <w:r>
        <w:rPr>
          <w:rFonts w:ascii="Cambria" w:eastAsia="Cambria" w:hAnsi="Cambria" w:cs="Cambria"/>
          <w:b/>
        </w:rPr>
        <w:t>CERTIFICATION/TRAINING</w:t>
      </w:r>
    </w:p>
    <w:p w:rsidR="0007586D" w:rsidRDefault="0007586D" w:rsidP="0007586D">
      <w:pPr>
        <w:pBdr>
          <w:top w:val="nil"/>
          <w:left w:val="nil"/>
          <w:bottom w:val="nil"/>
          <w:right w:val="nil"/>
          <w:between w:val="nil"/>
        </w:pBdr>
        <w:ind w:left="360" w:hanging="720"/>
        <w:jc w:val="both"/>
        <w:rPr>
          <w:rFonts w:ascii="Cambria" w:eastAsia="Cambria" w:hAnsi="Cambria" w:cs="Cambria"/>
          <w:color w:val="000000"/>
          <w:sz w:val="12"/>
          <w:szCs w:val="12"/>
        </w:rPr>
      </w:pPr>
    </w:p>
    <w:p w:rsidR="0007586D" w:rsidRPr="003915F2" w:rsidRDefault="0007586D" w:rsidP="0007586D">
      <w:pPr>
        <w:numPr>
          <w:ilvl w:val="0"/>
          <w:numId w:val="1"/>
        </w:numPr>
        <w:pBdr>
          <w:top w:val="nil"/>
          <w:left w:val="nil"/>
          <w:bottom w:val="nil"/>
          <w:right w:val="nil"/>
          <w:between w:val="nil"/>
        </w:pBdr>
        <w:jc w:val="both"/>
        <w:rPr>
          <w:rFonts w:ascii="Cambria" w:eastAsia="Cambria" w:hAnsi="Cambria" w:cs="Cambria"/>
          <w:color w:val="000000"/>
        </w:rPr>
      </w:pPr>
      <w:r w:rsidRPr="003915F2">
        <w:rPr>
          <w:rFonts w:ascii="Cambria" w:eastAsia="Cambria" w:hAnsi="Cambria" w:cs="Cambria"/>
          <w:b/>
          <w:color w:val="000000"/>
        </w:rPr>
        <w:t>Devops A-Grade</w:t>
      </w:r>
      <w:r w:rsidRPr="003915F2">
        <w:rPr>
          <w:rFonts w:ascii="Cambria" w:eastAsia="Cambria" w:hAnsi="Cambria" w:cs="Cambria"/>
          <w:color w:val="000000"/>
        </w:rPr>
        <w:t xml:space="preserve"> Certified by Edureka.</w:t>
      </w:r>
    </w:p>
    <w:p w:rsidR="0007586D" w:rsidRDefault="0007586D" w:rsidP="0007586D">
      <w:pPr>
        <w:numPr>
          <w:ilvl w:val="0"/>
          <w:numId w:val="1"/>
        </w:numPr>
        <w:pBdr>
          <w:top w:val="nil"/>
          <w:left w:val="nil"/>
          <w:bottom w:val="nil"/>
          <w:right w:val="nil"/>
          <w:between w:val="nil"/>
        </w:pBdr>
        <w:jc w:val="both"/>
      </w:pPr>
      <w:r w:rsidRPr="003915F2">
        <w:rPr>
          <w:rFonts w:ascii="Cambria" w:eastAsia="Cambria" w:hAnsi="Cambria" w:cs="Cambria"/>
          <w:b/>
          <w:color w:val="000000"/>
        </w:rPr>
        <w:t>Pega CSA</w:t>
      </w:r>
      <w:r>
        <w:rPr>
          <w:rFonts w:ascii="Cambria" w:eastAsia="Cambria" w:hAnsi="Cambria" w:cs="Cambria"/>
          <w:color w:val="000000"/>
        </w:rPr>
        <w:t xml:space="preserve"> Certified professional</w:t>
      </w:r>
    </w:p>
    <w:p w:rsidR="0007586D" w:rsidRDefault="0007586D" w:rsidP="0007586D">
      <w:pPr>
        <w:numPr>
          <w:ilvl w:val="0"/>
          <w:numId w:val="1"/>
        </w:numPr>
        <w:pBdr>
          <w:top w:val="nil"/>
          <w:left w:val="nil"/>
          <w:bottom w:val="nil"/>
          <w:right w:val="nil"/>
          <w:between w:val="nil"/>
        </w:pBdr>
        <w:jc w:val="both"/>
      </w:pPr>
      <w:r>
        <w:rPr>
          <w:rFonts w:ascii="Cambria" w:eastAsia="Cambria" w:hAnsi="Cambria" w:cs="Cambria"/>
          <w:color w:val="000000"/>
        </w:rPr>
        <w:t>Attended training on PSP-TSP Process, this process helps to derive a very accurate plan for test design &amp; execution</w:t>
      </w:r>
    </w:p>
    <w:p w:rsidR="00E501A0" w:rsidRDefault="00CD4CC4">
      <w:pPr>
        <w:pBdr>
          <w:bottom w:val="single" w:sz="24" w:space="1" w:color="000000"/>
        </w:pBdr>
        <w:shd w:val="clear" w:color="auto" w:fill="323E4F"/>
        <w:jc w:val="center"/>
        <w:rPr>
          <w:rFonts w:ascii="Cambria" w:eastAsia="Cambria" w:hAnsi="Cambria" w:cs="Cambria"/>
          <w:b/>
        </w:rPr>
      </w:pPr>
      <w:r>
        <w:rPr>
          <w:rFonts w:ascii="Cambria" w:eastAsia="Cambria" w:hAnsi="Cambria" w:cs="Cambria"/>
          <w:b/>
        </w:rPr>
        <w:t xml:space="preserve">PROFILE SNAPSHOT </w:t>
      </w:r>
    </w:p>
    <w:p w:rsidR="00E501A0" w:rsidRDefault="00E501A0">
      <w:pPr>
        <w:pBdr>
          <w:top w:val="nil"/>
          <w:left w:val="nil"/>
          <w:bottom w:val="nil"/>
          <w:right w:val="nil"/>
          <w:between w:val="nil"/>
        </w:pBdr>
        <w:ind w:left="360" w:hanging="720"/>
        <w:jc w:val="both"/>
        <w:rPr>
          <w:rFonts w:ascii="Cambria" w:eastAsia="Cambria" w:hAnsi="Cambria" w:cs="Cambria"/>
          <w:color w:val="000000"/>
          <w:sz w:val="14"/>
          <w:szCs w:val="14"/>
        </w:rPr>
      </w:pPr>
    </w:p>
    <w:p w:rsidR="00E501A0" w:rsidRPr="005C2C76" w:rsidRDefault="00CD4CC4">
      <w:pPr>
        <w:numPr>
          <w:ilvl w:val="0"/>
          <w:numId w:val="1"/>
        </w:numPr>
        <w:pBdr>
          <w:top w:val="nil"/>
          <w:left w:val="nil"/>
          <w:bottom w:val="nil"/>
          <w:right w:val="nil"/>
          <w:between w:val="nil"/>
        </w:pBdr>
        <w:jc w:val="both"/>
      </w:pPr>
      <w:r>
        <w:rPr>
          <w:rFonts w:ascii="Cambria" w:eastAsia="Cambria" w:hAnsi="Cambria" w:cs="Cambria"/>
          <w:color w:val="000000"/>
        </w:rPr>
        <w:t xml:space="preserve">Experience in </w:t>
      </w:r>
      <w:r>
        <w:rPr>
          <w:rFonts w:ascii="Cambria" w:eastAsia="Cambria" w:hAnsi="Cambria" w:cs="Cambria"/>
          <w:b/>
          <w:color w:val="000000"/>
          <w:sz w:val="22"/>
          <w:szCs w:val="22"/>
        </w:rPr>
        <w:t>DevOps process</w:t>
      </w:r>
      <w:r>
        <w:rPr>
          <w:rFonts w:ascii="Cambria" w:eastAsia="Cambria" w:hAnsi="Cambria" w:cs="Cambria"/>
          <w:color w:val="000000"/>
        </w:rPr>
        <w:t xml:space="preserve"> with the tools</w:t>
      </w:r>
      <w:r>
        <w:rPr>
          <w:rFonts w:ascii="Cambria" w:eastAsia="Cambria" w:hAnsi="Cambria" w:cs="Cambria"/>
          <w:b/>
          <w:color w:val="000000"/>
          <w:sz w:val="22"/>
          <w:szCs w:val="22"/>
        </w:rPr>
        <w:t xml:space="preserve">, GIT, </w:t>
      </w:r>
      <w:r>
        <w:rPr>
          <w:rFonts w:ascii="Cambria" w:eastAsia="Cambria" w:hAnsi="Cambria" w:cs="Cambria"/>
          <w:b/>
          <w:sz w:val="22"/>
          <w:szCs w:val="22"/>
        </w:rPr>
        <w:t>G</w:t>
      </w:r>
      <w:r>
        <w:rPr>
          <w:rFonts w:ascii="Cambria" w:eastAsia="Cambria" w:hAnsi="Cambria" w:cs="Cambria"/>
          <w:b/>
          <w:color w:val="000000"/>
          <w:sz w:val="22"/>
          <w:szCs w:val="22"/>
        </w:rPr>
        <w:t>ithub, Jenkins, M</w:t>
      </w:r>
      <w:r>
        <w:rPr>
          <w:rFonts w:ascii="Cambria" w:eastAsia="Cambria" w:hAnsi="Cambria" w:cs="Cambria"/>
          <w:b/>
          <w:sz w:val="22"/>
          <w:szCs w:val="22"/>
        </w:rPr>
        <w:t>a</w:t>
      </w:r>
      <w:r>
        <w:rPr>
          <w:rFonts w:ascii="Cambria" w:eastAsia="Cambria" w:hAnsi="Cambria" w:cs="Cambria"/>
          <w:b/>
          <w:color w:val="000000"/>
          <w:sz w:val="22"/>
          <w:szCs w:val="22"/>
        </w:rPr>
        <w:t>v</w:t>
      </w:r>
      <w:r>
        <w:rPr>
          <w:rFonts w:ascii="Cambria" w:eastAsia="Cambria" w:hAnsi="Cambria" w:cs="Cambria"/>
          <w:b/>
          <w:sz w:val="22"/>
          <w:szCs w:val="22"/>
        </w:rPr>
        <w:t>e</w:t>
      </w:r>
      <w:r>
        <w:rPr>
          <w:rFonts w:ascii="Cambria" w:eastAsia="Cambria" w:hAnsi="Cambria" w:cs="Cambria"/>
          <w:b/>
          <w:color w:val="000000"/>
          <w:sz w:val="22"/>
          <w:szCs w:val="22"/>
        </w:rPr>
        <w:t xml:space="preserve">n, </w:t>
      </w:r>
      <w:r w:rsidR="0084794D">
        <w:rPr>
          <w:rFonts w:ascii="Cambria" w:eastAsia="Cambria" w:hAnsi="Cambria" w:cs="Cambria"/>
          <w:b/>
          <w:color w:val="000000"/>
          <w:sz w:val="22"/>
          <w:szCs w:val="22"/>
        </w:rPr>
        <w:t xml:space="preserve">Puppet, </w:t>
      </w:r>
      <w:r>
        <w:rPr>
          <w:rFonts w:ascii="Cambria" w:eastAsia="Cambria" w:hAnsi="Cambria" w:cs="Cambria"/>
          <w:b/>
          <w:color w:val="000000"/>
          <w:sz w:val="22"/>
          <w:szCs w:val="22"/>
        </w:rPr>
        <w:t xml:space="preserve">Docker, </w:t>
      </w:r>
      <w:r>
        <w:rPr>
          <w:rFonts w:ascii="Cambria" w:eastAsia="Cambria" w:hAnsi="Cambria" w:cs="Cambria"/>
          <w:b/>
          <w:sz w:val="22"/>
          <w:szCs w:val="22"/>
        </w:rPr>
        <w:t>Ansible,</w:t>
      </w:r>
      <w:r w:rsidR="00920BCD">
        <w:rPr>
          <w:rFonts w:ascii="Cambria" w:eastAsia="Cambria" w:hAnsi="Cambria" w:cs="Cambria"/>
          <w:b/>
          <w:sz w:val="22"/>
          <w:szCs w:val="22"/>
        </w:rPr>
        <w:t xml:space="preserve"> Kubernetes,</w:t>
      </w:r>
      <w:r>
        <w:rPr>
          <w:rFonts w:ascii="Cambria" w:eastAsia="Cambria" w:hAnsi="Cambria" w:cs="Cambria"/>
          <w:b/>
          <w:sz w:val="22"/>
          <w:szCs w:val="22"/>
        </w:rPr>
        <w:t xml:space="preserve"> Nagios</w:t>
      </w:r>
      <w:r>
        <w:rPr>
          <w:rFonts w:ascii="Cambria" w:eastAsia="Cambria" w:hAnsi="Cambria" w:cs="Cambria"/>
          <w:b/>
          <w:color w:val="000000"/>
          <w:sz w:val="22"/>
          <w:szCs w:val="22"/>
        </w:rPr>
        <w:t xml:space="preserve"> </w:t>
      </w:r>
      <w:r>
        <w:rPr>
          <w:rFonts w:ascii="Cambria" w:eastAsia="Cambria" w:hAnsi="Cambria" w:cs="Cambria"/>
          <w:color w:val="000000"/>
        </w:rPr>
        <w:t xml:space="preserve">and </w:t>
      </w:r>
      <w:r>
        <w:rPr>
          <w:rFonts w:ascii="Cambria" w:eastAsia="Cambria" w:hAnsi="Cambria" w:cs="Cambria"/>
          <w:b/>
          <w:color w:val="000000"/>
          <w:sz w:val="22"/>
          <w:szCs w:val="22"/>
        </w:rPr>
        <w:t>Selenium.</w:t>
      </w:r>
    </w:p>
    <w:p w:rsidR="005C2C76" w:rsidRPr="005C2C76" w:rsidRDefault="005C2C76">
      <w:pPr>
        <w:numPr>
          <w:ilvl w:val="0"/>
          <w:numId w:val="1"/>
        </w:numPr>
        <w:pBdr>
          <w:top w:val="nil"/>
          <w:left w:val="nil"/>
          <w:bottom w:val="nil"/>
          <w:right w:val="nil"/>
          <w:between w:val="nil"/>
        </w:pBdr>
        <w:jc w:val="both"/>
      </w:pPr>
      <w:r>
        <w:rPr>
          <w:rFonts w:ascii="Cambria" w:eastAsia="Cambria" w:hAnsi="Cambria" w:cs="Cambria"/>
          <w:color w:val="000000"/>
          <w:sz w:val="22"/>
          <w:szCs w:val="22"/>
        </w:rPr>
        <w:t xml:space="preserve">Setting up </w:t>
      </w:r>
      <w:r>
        <w:rPr>
          <w:rFonts w:ascii="Cambria" w:eastAsia="Cambria" w:hAnsi="Cambria" w:cs="Cambria"/>
          <w:b/>
          <w:color w:val="000000"/>
          <w:sz w:val="22"/>
          <w:szCs w:val="22"/>
        </w:rPr>
        <w:t>DevO</w:t>
      </w:r>
      <w:r w:rsidRPr="005C2C76">
        <w:rPr>
          <w:rFonts w:ascii="Cambria" w:eastAsia="Cambria" w:hAnsi="Cambria" w:cs="Cambria"/>
          <w:b/>
          <w:color w:val="000000"/>
          <w:sz w:val="22"/>
          <w:szCs w:val="22"/>
        </w:rPr>
        <w:t>ps Environment</w:t>
      </w:r>
      <w:r>
        <w:rPr>
          <w:rFonts w:ascii="Cambria" w:eastAsia="Cambria" w:hAnsi="Cambria" w:cs="Cambria"/>
          <w:color w:val="000000"/>
          <w:sz w:val="22"/>
          <w:szCs w:val="22"/>
        </w:rPr>
        <w:t xml:space="preserve"> and troubleshooting the existing setups.</w:t>
      </w:r>
    </w:p>
    <w:p w:rsidR="00E501A0" w:rsidRDefault="00CD4CC4">
      <w:pPr>
        <w:numPr>
          <w:ilvl w:val="0"/>
          <w:numId w:val="1"/>
        </w:numPr>
        <w:pBdr>
          <w:top w:val="nil"/>
          <w:left w:val="nil"/>
          <w:bottom w:val="nil"/>
          <w:right w:val="nil"/>
          <w:between w:val="nil"/>
        </w:pBdr>
        <w:jc w:val="both"/>
      </w:pPr>
      <w:r>
        <w:rPr>
          <w:rFonts w:ascii="Cambria" w:eastAsia="Cambria" w:hAnsi="Cambria" w:cs="Cambria"/>
          <w:b/>
          <w:color w:val="000000"/>
        </w:rPr>
        <w:t xml:space="preserve">Forward-focused Software </w:t>
      </w:r>
      <w:r w:rsidR="00920BCD">
        <w:rPr>
          <w:rFonts w:ascii="Cambria" w:eastAsia="Cambria" w:hAnsi="Cambria" w:cs="Cambria"/>
          <w:b/>
          <w:color w:val="000000"/>
        </w:rPr>
        <w:t>Engineer</w:t>
      </w:r>
      <w:r>
        <w:rPr>
          <w:rFonts w:ascii="Cambria" w:eastAsia="Cambria" w:hAnsi="Cambria" w:cs="Cambria"/>
          <w:color w:val="000000"/>
        </w:rPr>
        <w:t xml:space="preserve"> with expertise in performing end-to-end testing of software products from requirement analysis to system study, user acceptance testing, functional testing of web services using automation tool like </w:t>
      </w:r>
      <w:r>
        <w:rPr>
          <w:rFonts w:ascii="Cambria" w:eastAsia="Cambria" w:hAnsi="Cambria" w:cs="Cambria"/>
          <w:b/>
          <w:color w:val="000000"/>
        </w:rPr>
        <w:t xml:space="preserve">UFT (Unified Functional Testing) &amp; Selenium </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 xml:space="preserve">Bagged </w:t>
      </w:r>
      <w:r>
        <w:rPr>
          <w:rFonts w:ascii="Cambria" w:eastAsia="Cambria" w:hAnsi="Cambria" w:cs="Cambria"/>
          <w:b/>
          <w:color w:val="000000"/>
        </w:rPr>
        <w:t>ACE Award</w:t>
      </w:r>
      <w:r>
        <w:rPr>
          <w:rFonts w:ascii="Cambria" w:eastAsia="Cambria" w:hAnsi="Cambria" w:cs="Cambria"/>
          <w:color w:val="000000"/>
        </w:rPr>
        <w:t xml:space="preserve"> at Accenture and achieved thrice</w:t>
      </w:r>
      <w:r>
        <w:rPr>
          <w:rFonts w:ascii="Calibri" w:eastAsia="Calibri" w:hAnsi="Calibri" w:cs="Calibri"/>
          <w:color w:val="000000"/>
        </w:rPr>
        <w:t xml:space="preserve"> </w:t>
      </w:r>
      <w:r>
        <w:rPr>
          <w:rFonts w:ascii="Cambria" w:eastAsia="Cambria" w:hAnsi="Cambria" w:cs="Cambria"/>
          <w:b/>
          <w:color w:val="000000"/>
        </w:rPr>
        <w:t>You Earned It Award</w:t>
      </w:r>
      <w:r>
        <w:rPr>
          <w:rFonts w:ascii="Cambria" w:eastAsia="Cambria" w:hAnsi="Cambria" w:cs="Cambria"/>
          <w:color w:val="000000"/>
        </w:rPr>
        <w:t xml:space="preserve"> at Fidelity for being the best performer in the quarter; worked as a </w:t>
      </w:r>
      <w:r>
        <w:rPr>
          <w:rFonts w:ascii="Cambria" w:eastAsia="Cambria" w:hAnsi="Cambria" w:cs="Cambria"/>
          <w:b/>
          <w:color w:val="000000"/>
        </w:rPr>
        <w:t>QA</w:t>
      </w:r>
      <w:r>
        <w:rPr>
          <w:rFonts w:ascii="Cambria" w:eastAsia="Cambria" w:hAnsi="Cambria" w:cs="Cambria"/>
          <w:color w:val="000000"/>
        </w:rPr>
        <w:t xml:space="preserve"> (onsite coordinator) for an in-house product and adjudged with </w:t>
      </w:r>
      <w:r>
        <w:rPr>
          <w:rFonts w:ascii="Cambria" w:eastAsia="Cambria" w:hAnsi="Cambria" w:cs="Cambria"/>
          <w:b/>
          <w:color w:val="000000"/>
        </w:rPr>
        <w:t>The Next Generation</w:t>
      </w:r>
      <w:r>
        <w:rPr>
          <w:rFonts w:ascii="Cambria" w:eastAsia="Cambria" w:hAnsi="Cambria" w:cs="Cambria"/>
          <w:color w:val="000000"/>
        </w:rPr>
        <w:t xml:space="preserve"> Award at </w:t>
      </w:r>
      <w:r>
        <w:rPr>
          <w:rFonts w:ascii="Cambria" w:eastAsia="Cambria" w:hAnsi="Cambria" w:cs="Cambria"/>
          <w:b/>
          <w:color w:val="000000"/>
        </w:rPr>
        <w:t>Fidelity Investments, Marlborough, MA, USA</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 xml:space="preserve">Track record of successfully defining the scope of testing and managing test plan documents </w:t>
      </w:r>
      <w:r>
        <w:rPr>
          <w:rFonts w:ascii="Cambria" w:eastAsia="Cambria" w:hAnsi="Cambria" w:cs="Cambria"/>
          <w:b/>
          <w:color w:val="000000"/>
        </w:rPr>
        <w:t>(Automation Testing, Functional Testing, Usability Testing and Regression Testing and Performance Testing)</w:t>
      </w:r>
      <w:r>
        <w:rPr>
          <w:rFonts w:ascii="Cambria" w:eastAsia="Cambria" w:hAnsi="Cambria" w:cs="Cambria"/>
          <w:color w:val="000000"/>
        </w:rPr>
        <w:t xml:space="preserve"> for all releases; estimating effort for each release and procuring number of resources required</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 xml:space="preserve">Gained exposure in </w:t>
      </w:r>
      <w:r>
        <w:rPr>
          <w:rFonts w:ascii="Cambria" w:eastAsia="Cambria" w:hAnsi="Cambria" w:cs="Cambria"/>
          <w:b/>
          <w:color w:val="000000"/>
        </w:rPr>
        <w:t>creating support tool for ALM,</w:t>
      </w:r>
      <w:r>
        <w:rPr>
          <w:rFonts w:ascii="Cambria" w:eastAsia="Cambria" w:hAnsi="Cambria" w:cs="Cambria"/>
          <w:color w:val="000000"/>
        </w:rPr>
        <w:t xml:space="preserve"> a tool which can be developed by VBA and helps to create Dashboard Report, Metrics and other progress reports of Test Execution; well-accustomed with </w:t>
      </w:r>
      <w:r>
        <w:rPr>
          <w:rFonts w:ascii="Cambria" w:eastAsia="Cambria" w:hAnsi="Cambria" w:cs="Cambria"/>
          <w:b/>
          <w:color w:val="000000"/>
        </w:rPr>
        <w:t>Oracle databases</w:t>
      </w:r>
      <w:r>
        <w:rPr>
          <w:rFonts w:ascii="Cambria" w:eastAsia="Cambria" w:hAnsi="Cambria" w:cs="Cambria"/>
          <w:color w:val="000000"/>
        </w:rPr>
        <w:t xml:space="preserve"> and writing SQL Queries</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 xml:space="preserve">Effective communicator with excellent relationship building, writing, presentation &amp; interpersonal skills; strong analytical, team leadership, problem-solving &amp; organizational capabilities </w:t>
      </w:r>
    </w:p>
    <w:p w:rsidR="00E501A0" w:rsidRDefault="00E501A0">
      <w:pPr>
        <w:jc w:val="both"/>
        <w:rPr>
          <w:rFonts w:ascii="Cambria" w:eastAsia="Cambria" w:hAnsi="Cambria" w:cs="Cambria"/>
          <w:sz w:val="16"/>
          <w:szCs w:val="16"/>
        </w:rPr>
      </w:pPr>
    </w:p>
    <w:p w:rsidR="00E501A0" w:rsidRDefault="00CD4CC4">
      <w:pPr>
        <w:pBdr>
          <w:bottom w:val="single" w:sz="24" w:space="0" w:color="000000"/>
        </w:pBdr>
        <w:shd w:val="clear" w:color="auto" w:fill="323E4F"/>
        <w:jc w:val="center"/>
        <w:rPr>
          <w:rFonts w:ascii="Cambria" w:eastAsia="Cambria" w:hAnsi="Cambria" w:cs="Cambria"/>
          <w:b/>
        </w:rPr>
      </w:pPr>
      <w:r>
        <w:rPr>
          <w:rFonts w:ascii="Cambria" w:eastAsia="Cambria" w:hAnsi="Cambria" w:cs="Cambria"/>
          <w:b/>
        </w:rPr>
        <w:t xml:space="preserve">CORE COMPETENCIES </w:t>
      </w:r>
    </w:p>
    <w:p w:rsidR="00E501A0" w:rsidRDefault="00E501A0">
      <w:pPr>
        <w:jc w:val="both"/>
        <w:rPr>
          <w:rFonts w:ascii="Cambria" w:eastAsia="Cambria" w:hAnsi="Cambria" w:cs="Cambria"/>
          <w:sz w:val="14"/>
          <w:szCs w:val="14"/>
        </w:rPr>
      </w:pPr>
    </w:p>
    <w:p w:rsidR="00E501A0" w:rsidRDefault="005C2C76">
      <w:pPr>
        <w:jc w:val="both"/>
        <w:rPr>
          <w:rFonts w:ascii="Cambria" w:eastAsia="Cambria" w:hAnsi="Cambria" w:cs="Cambria"/>
          <w:b/>
        </w:rPr>
      </w:pPr>
      <w:r>
        <w:rPr>
          <w:rFonts w:ascii="Cambria" w:eastAsia="Cambria" w:hAnsi="Cambria" w:cs="Cambria"/>
          <w:b/>
        </w:rPr>
        <w:t>- DevOps Engineering</w:t>
      </w:r>
      <w:r w:rsidR="00CD4CC4">
        <w:rPr>
          <w:rFonts w:ascii="Cambria" w:eastAsia="Cambria" w:hAnsi="Cambria" w:cs="Cambria"/>
          <w:b/>
        </w:rPr>
        <w:tab/>
      </w:r>
      <w:r w:rsidR="00CD4CC4">
        <w:rPr>
          <w:rFonts w:ascii="Cambria" w:eastAsia="Cambria" w:hAnsi="Cambria" w:cs="Cambria"/>
          <w:b/>
        </w:rPr>
        <w:tab/>
      </w:r>
      <w:r w:rsidR="00CD4CC4">
        <w:rPr>
          <w:rFonts w:ascii="Cambria" w:eastAsia="Cambria" w:hAnsi="Cambria" w:cs="Cambria"/>
          <w:b/>
        </w:rPr>
        <w:tab/>
        <w:t xml:space="preserve">- Test Framework Development </w:t>
      </w:r>
      <w:r w:rsidR="00CD4CC4">
        <w:rPr>
          <w:rFonts w:ascii="Cambria" w:eastAsia="Cambria" w:hAnsi="Cambria" w:cs="Cambria"/>
          <w:b/>
        </w:rPr>
        <w:tab/>
        <w:t>- Defects Tracking and Analysis</w:t>
      </w:r>
      <w:r w:rsidR="00CD4CC4">
        <w:rPr>
          <w:rFonts w:ascii="Cambria" w:eastAsia="Cambria" w:hAnsi="Cambria" w:cs="Cambria"/>
          <w:b/>
        </w:rPr>
        <w:tab/>
        <w:t xml:space="preserve"> </w:t>
      </w:r>
    </w:p>
    <w:p w:rsidR="00E501A0" w:rsidRDefault="00CD4CC4">
      <w:pPr>
        <w:jc w:val="both"/>
        <w:rPr>
          <w:rFonts w:ascii="Cambria" w:eastAsia="Cambria" w:hAnsi="Cambria" w:cs="Cambria"/>
          <w:b/>
        </w:rPr>
      </w:pPr>
      <w:r>
        <w:rPr>
          <w:rFonts w:ascii="Cambria" w:eastAsia="Cambria" w:hAnsi="Cambria" w:cs="Cambria"/>
          <w:b/>
        </w:rPr>
        <w:t xml:space="preserve">- Project Management </w:t>
      </w:r>
      <w:r>
        <w:rPr>
          <w:rFonts w:ascii="Cambria" w:eastAsia="Cambria" w:hAnsi="Cambria" w:cs="Cambria"/>
          <w:b/>
        </w:rPr>
        <w:tab/>
      </w:r>
      <w:r>
        <w:rPr>
          <w:rFonts w:ascii="Cambria" w:eastAsia="Cambria" w:hAnsi="Cambria" w:cs="Cambria"/>
          <w:b/>
        </w:rPr>
        <w:tab/>
      </w:r>
      <w:r>
        <w:rPr>
          <w:rFonts w:ascii="Cambria" w:eastAsia="Cambria" w:hAnsi="Cambria" w:cs="Cambria"/>
          <w:b/>
        </w:rPr>
        <w:tab/>
        <w:t>-</w:t>
      </w:r>
      <w:r>
        <w:t xml:space="preserve"> </w:t>
      </w:r>
      <w:r>
        <w:rPr>
          <w:rFonts w:ascii="Cambria" w:eastAsia="Cambria" w:hAnsi="Cambria" w:cs="Cambria"/>
          <w:b/>
        </w:rPr>
        <w:t>Quality Assurance</w:t>
      </w:r>
      <w:r>
        <w:rPr>
          <w:rFonts w:ascii="Cambria" w:eastAsia="Cambria" w:hAnsi="Cambria" w:cs="Cambria"/>
          <w:b/>
        </w:rPr>
        <w:tab/>
      </w:r>
      <w:r>
        <w:rPr>
          <w:rFonts w:ascii="Cambria" w:eastAsia="Cambria" w:hAnsi="Cambria" w:cs="Cambria"/>
          <w:b/>
        </w:rPr>
        <w:tab/>
      </w:r>
      <w:r>
        <w:rPr>
          <w:rFonts w:ascii="Cambria" w:eastAsia="Cambria" w:hAnsi="Cambria" w:cs="Cambria"/>
          <w:b/>
        </w:rPr>
        <w:tab/>
        <w:t>- Automation Testing (Selenium)</w:t>
      </w:r>
    </w:p>
    <w:p w:rsidR="00E501A0" w:rsidRDefault="00CD4CC4">
      <w:pPr>
        <w:jc w:val="both"/>
        <w:rPr>
          <w:rFonts w:ascii="Cambria" w:eastAsia="Cambria" w:hAnsi="Cambria" w:cs="Cambria"/>
          <w:b/>
        </w:rPr>
      </w:pPr>
      <w:r>
        <w:rPr>
          <w:rFonts w:ascii="Cambria" w:eastAsia="Cambria" w:hAnsi="Cambria" w:cs="Cambria"/>
          <w:b/>
        </w:rPr>
        <w:t xml:space="preserve">- Cross-functional Coordination </w:t>
      </w:r>
      <w:r>
        <w:rPr>
          <w:rFonts w:ascii="Cambria" w:eastAsia="Cambria" w:hAnsi="Cambria" w:cs="Cambria"/>
          <w:b/>
        </w:rPr>
        <w:tab/>
        <w:t xml:space="preserve"> - Report Tool Development</w:t>
      </w:r>
      <w:r>
        <w:rPr>
          <w:rFonts w:ascii="Cambria" w:eastAsia="Cambria" w:hAnsi="Cambria" w:cs="Cambria"/>
          <w:b/>
        </w:rPr>
        <w:tab/>
      </w:r>
      <w:r>
        <w:rPr>
          <w:rFonts w:ascii="Cambria" w:eastAsia="Cambria" w:hAnsi="Cambria" w:cs="Cambria"/>
          <w:b/>
        </w:rPr>
        <w:tab/>
        <w:t>- Team Building &amp; Leadership</w:t>
      </w:r>
    </w:p>
    <w:p w:rsidR="00E501A0" w:rsidRDefault="00E501A0">
      <w:pPr>
        <w:jc w:val="both"/>
        <w:rPr>
          <w:rFonts w:ascii="Cambria" w:eastAsia="Cambria" w:hAnsi="Cambria" w:cs="Cambria"/>
          <w:sz w:val="14"/>
          <w:szCs w:val="14"/>
        </w:rPr>
      </w:pPr>
    </w:p>
    <w:p w:rsidR="00E501A0" w:rsidRDefault="00CD4CC4">
      <w:pPr>
        <w:pBdr>
          <w:bottom w:val="single" w:sz="24" w:space="1" w:color="000000"/>
        </w:pBdr>
        <w:shd w:val="clear" w:color="auto" w:fill="323E4F"/>
        <w:jc w:val="center"/>
        <w:rPr>
          <w:rFonts w:ascii="Cambria" w:eastAsia="Cambria" w:hAnsi="Cambria" w:cs="Cambria"/>
          <w:b/>
        </w:rPr>
      </w:pPr>
      <w:r>
        <w:rPr>
          <w:rFonts w:ascii="Cambria" w:eastAsia="Cambria" w:hAnsi="Cambria" w:cs="Cambria"/>
          <w:b/>
        </w:rPr>
        <w:t>ORGANISATIONAL EXPERIENCE</w:t>
      </w:r>
    </w:p>
    <w:p w:rsidR="00E501A0" w:rsidRDefault="00E501A0">
      <w:pPr>
        <w:rPr>
          <w:rFonts w:ascii="Cambria" w:eastAsia="Cambria" w:hAnsi="Cambria" w:cs="Cambria"/>
          <w:sz w:val="12"/>
          <w:szCs w:val="12"/>
        </w:rPr>
      </w:pPr>
    </w:p>
    <w:p w:rsidR="00E501A0" w:rsidRDefault="00CD4CC4">
      <w:pPr>
        <w:rPr>
          <w:rFonts w:ascii="Cambria" w:eastAsia="Cambria" w:hAnsi="Cambria" w:cs="Cambria"/>
          <w:b/>
        </w:rPr>
      </w:pPr>
      <w:r>
        <w:rPr>
          <w:rFonts w:ascii="Cambria" w:eastAsia="Cambria" w:hAnsi="Cambria" w:cs="Cambria"/>
          <w:b/>
        </w:rPr>
        <w:t>Jul’10-</w:t>
      </w:r>
      <w:r w:rsidR="008C7C02">
        <w:rPr>
          <w:rFonts w:ascii="Cambria" w:eastAsia="Cambria" w:hAnsi="Cambria" w:cs="Cambria"/>
          <w:b/>
        </w:rPr>
        <w:t xml:space="preserve"> till </w:t>
      </w:r>
      <w:r>
        <w:rPr>
          <w:rFonts w:ascii="Cambria" w:eastAsia="Cambria" w:hAnsi="Cambria" w:cs="Cambria"/>
          <w:b/>
        </w:rPr>
        <w:t xml:space="preserve">date </w:t>
      </w:r>
    </w:p>
    <w:p w:rsidR="00E501A0" w:rsidRDefault="00CD4CC4">
      <w:pPr>
        <w:rPr>
          <w:rFonts w:ascii="Cambria" w:eastAsia="Cambria" w:hAnsi="Cambria" w:cs="Cambria"/>
          <w:b/>
        </w:rPr>
      </w:pPr>
      <w:r>
        <w:rPr>
          <w:rFonts w:ascii="Cambria" w:eastAsia="Cambria" w:hAnsi="Cambria" w:cs="Cambria"/>
          <w:b/>
        </w:rPr>
        <w:t xml:space="preserve">Accenture, Chennai </w:t>
      </w:r>
    </w:p>
    <w:p w:rsidR="00E501A0" w:rsidRDefault="00E501A0">
      <w:pPr>
        <w:rPr>
          <w:rFonts w:ascii="Cambria" w:eastAsia="Cambria" w:hAnsi="Cambria" w:cs="Cambria"/>
          <w:b/>
          <w:sz w:val="8"/>
          <w:szCs w:val="8"/>
        </w:rPr>
      </w:pPr>
    </w:p>
    <w:p w:rsidR="00E501A0" w:rsidRDefault="00CD4CC4">
      <w:pPr>
        <w:rPr>
          <w:rFonts w:ascii="Cambria" w:eastAsia="Cambria" w:hAnsi="Cambria" w:cs="Cambria"/>
          <w:b/>
        </w:rPr>
      </w:pPr>
      <w:r>
        <w:rPr>
          <w:rFonts w:ascii="Cambria" w:eastAsia="Cambria" w:hAnsi="Cambria" w:cs="Cambria"/>
          <w:b/>
        </w:rPr>
        <w:t>Growth Path:</w:t>
      </w:r>
    </w:p>
    <w:p w:rsidR="00E501A0" w:rsidRDefault="00CD4CC4">
      <w:pPr>
        <w:rPr>
          <w:rFonts w:ascii="Cambria" w:eastAsia="Cambria" w:hAnsi="Cambria" w:cs="Cambria"/>
        </w:rPr>
      </w:pPr>
      <w:r>
        <w:rPr>
          <w:rFonts w:ascii="Cambria" w:eastAsia="Cambria" w:hAnsi="Cambria" w:cs="Cambria"/>
        </w:rPr>
        <w:t>Jul’10-Mar’12</w:t>
      </w:r>
      <w:r>
        <w:rPr>
          <w:rFonts w:ascii="Cambria" w:eastAsia="Cambria" w:hAnsi="Cambria" w:cs="Cambria"/>
        </w:rPr>
        <w:tab/>
      </w:r>
      <w:r>
        <w:rPr>
          <w:rFonts w:ascii="Cambria" w:eastAsia="Cambria" w:hAnsi="Cambria" w:cs="Cambria"/>
        </w:rPr>
        <w:tab/>
        <w:t>Test Lead</w:t>
      </w:r>
    </w:p>
    <w:p w:rsidR="00E501A0" w:rsidRDefault="00CD4CC4">
      <w:pPr>
        <w:rPr>
          <w:rFonts w:ascii="Cambria" w:eastAsia="Cambria" w:hAnsi="Cambria" w:cs="Cambria"/>
        </w:rPr>
      </w:pPr>
      <w:r>
        <w:rPr>
          <w:rFonts w:ascii="Cambria" w:eastAsia="Cambria" w:hAnsi="Cambria" w:cs="Cambria"/>
        </w:rPr>
        <w:t xml:space="preserve">Mar’12- </w:t>
      </w:r>
      <w:r w:rsidR="008C7C02">
        <w:rPr>
          <w:rFonts w:ascii="Cambria" w:eastAsia="Cambria" w:hAnsi="Cambria" w:cs="Cambria"/>
        </w:rPr>
        <w:t>till date</w:t>
      </w:r>
      <w:r>
        <w:rPr>
          <w:rFonts w:ascii="Cambria" w:eastAsia="Cambria" w:hAnsi="Cambria" w:cs="Cambria"/>
        </w:rPr>
        <w:t xml:space="preserve"> </w:t>
      </w:r>
      <w:r>
        <w:rPr>
          <w:rFonts w:ascii="Cambria" w:eastAsia="Cambria" w:hAnsi="Cambria" w:cs="Cambria"/>
        </w:rPr>
        <w:tab/>
      </w:r>
      <w:r>
        <w:rPr>
          <w:rFonts w:ascii="Cambria" w:eastAsia="Cambria" w:hAnsi="Cambria" w:cs="Cambria"/>
        </w:rPr>
        <w:tab/>
        <w:t>Associate Manager</w:t>
      </w:r>
    </w:p>
    <w:p w:rsidR="00E501A0" w:rsidRDefault="00E501A0">
      <w:pPr>
        <w:rPr>
          <w:rFonts w:ascii="Cambria" w:eastAsia="Cambria" w:hAnsi="Cambria" w:cs="Cambria"/>
          <w:b/>
          <w:sz w:val="8"/>
          <w:szCs w:val="8"/>
        </w:rPr>
      </w:pPr>
    </w:p>
    <w:p w:rsidR="00E501A0" w:rsidRDefault="00CD4CC4">
      <w:r>
        <w:rPr>
          <w:rFonts w:ascii="Cambria" w:eastAsia="Cambria" w:hAnsi="Cambria" w:cs="Cambria"/>
          <w:b/>
        </w:rPr>
        <w:t>Key Result Areas:</w:t>
      </w:r>
      <w:r>
        <w:t xml:space="preserve"> </w:t>
      </w:r>
    </w:p>
    <w:p w:rsidR="00A528D6" w:rsidRDefault="00A528D6">
      <w:pPr>
        <w:numPr>
          <w:ilvl w:val="0"/>
          <w:numId w:val="1"/>
        </w:numPr>
        <w:pBdr>
          <w:top w:val="nil"/>
          <w:left w:val="nil"/>
          <w:bottom w:val="nil"/>
          <w:right w:val="nil"/>
          <w:between w:val="nil"/>
        </w:pBdr>
        <w:jc w:val="both"/>
        <w:rPr>
          <w:rFonts w:ascii="Cambria" w:eastAsia="Cambria" w:hAnsi="Cambria" w:cs="Cambria"/>
          <w:color w:val="000000"/>
        </w:rPr>
      </w:pPr>
      <w:r w:rsidRPr="00A528D6">
        <w:rPr>
          <w:rFonts w:ascii="Cambria" w:eastAsia="Cambria" w:hAnsi="Cambria" w:cs="Cambria"/>
          <w:color w:val="000000"/>
        </w:rPr>
        <w:t>Setting up Devops environment</w:t>
      </w:r>
      <w:r>
        <w:rPr>
          <w:rFonts w:ascii="Cambria" w:eastAsia="Cambria" w:hAnsi="Cambria" w:cs="Cambria"/>
          <w:color w:val="000000"/>
        </w:rPr>
        <w:t xml:space="preserve"> with the</w:t>
      </w:r>
      <w:r w:rsidR="00FB2DDE">
        <w:rPr>
          <w:rFonts w:ascii="Cambria" w:eastAsia="Cambria" w:hAnsi="Cambria" w:cs="Cambria"/>
          <w:color w:val="000000"/>
        </w:rPr>
        <w:t xml:space="preserve"> use of freeware</w:t>
      </w:r>
      <w:r>
        <w:rPr>
          <w:rFonts w:ascii="Cambria" w:eastAsia="Cambria" w:hAnsi="Cambria" w:cs="Cambria"/>
          <w:color w:val="000000"/>
        </w:rPr>
        <w:t xml:space="preserve"> tools</w:t>
      </w:r>
      <w:r w:rsidR="00FB2DDE">
        <w:rPr>
          <w:rFonts w:ascii="Cambria" w:eastAsia="Cambria" w:hAnsi="Cambria" w:cs="Cambria"/>
          <w:color w:val="000000"/>
        </w:rPr>
        <w:t xml:space="preserve"> </w:t>
      </w:r>
      <w:r>
        <w:rPr>
          <w:rFonts w:ascii="Cambria" w:eastAsia="Cambria" w:hAnsi="Cambria" w:cs="Cambria"/>
          <w:color w:val="000000"/>
        </w:rPr>
        <w:t xml:space="preserve">and trained team members to become familiar </w:t>
      </w:r>
      <w:r w:rsidR="00AF5762">
        <w:rPr>
          <w:rFonts w:ascii="Cambria" w:eastAsia="Cambria" w:hAnsi="Cambria" w:cs="Cambria"/>
          <w:color w:val="000000"/>
        </w:rPr>
        <w:t xml:space="preserve">on </w:t>
      </w:r>
      <w:r w:rsidR="00AF5762" w:rsidRPr="00A528D6">
        <w:rPr>
          <w:rFonts w:ascii="Cambria" w:eastAsia="Cambria" w:hAnsi="Cambria" w:cs="Cambria"/>
          <w:color w:val="000000"/>
        </w:rPr>
        <w:t>Devops</w:t>
      </w:r>
      <w:r>
        <w:rPr>
          <w:rFonts w:ascii="Cambria" w:eastAsia="Cambria" w:hAnsi="Cambria" w:cs="Cambria"/>
          <w:color w:val="000000"/>
        </w:rPr>
        <w:t xml:space="preserve"> process.</w:t>
      </w:r>
      <w:r w:rsidR="00FB2DDE">
        <w:rPr>
          <w:rFonts w:ascii="Cambria" w:eastAsia="Cambria" w:hAnsi="Cambria" w:cs="Cambria"/>
          <w:color w:val="000000"/>
        </w:rPr>
        <w:t xml:space="preserve"> </w:t>
      </w:r>
    </w:p>
    <w:p w:rsidR="00FB2DDE" w:rsidRPr="00A528D6" w:rsidRDefault="00FB2DDE">
      <w:pPr>
        <w:numPr>
          <w:ilvl w:val="0"/>
          <w:numId w:val="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Monitoring the performance of product environment by the Devops process</w:t>
      </w:r>
      <w:r w:rsidR="003915F2">
        <w:rPr>
          <w:rFonts w:ascii="Cambria" w:eastAsia="Cambria" w:hAnsi="Cambria" w:cs="Cambria"/>
          <w:color w:val="000000"/>
        </w:rPr>
        <w:t xml:space="preserve"> (Nagios)</w:t>
      </w:r>
      <w:r>
        <w:rPr>
          <w:rFonts w:ascii="Cambria" w:eastAsia="Cambria" w:hAnsi="Cambria" w:cs="Cambria"/>
          <w:color w:val="000000"/>
        </w:rPr>
        <w:t>.</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Directing all operations which included setting definition of test estimation criteria, prioritizing test cases and reviewing the test reports and testing artefacts; defining and implementing the Key Performance Indicators (KPIs) of the Testing Team within the organization</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Holding Defect Status Meeting along with Business Analyst, System Analyst, Developers, Project Manager and QA peers; monitoring technical issues and communicating to the team, including the timely delivery of bug fixes in support of user acceptance testing</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Providing expertise via consulting, pre-sales, training, and support services to customers in areas of Application Lifecycle Management (ALM), Quality Centre and TFS</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Identifying skill requirements and skill gaps within current resources, defining training requirements for team and delivering training in line with these gaps</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Updating test plans, creating test cases and test scenarios for assigned functional areas; establishing and enforcing standard test processes and deliverables (including defect management and quality metric reporting) within the gated process to streamline testing and support automation testing efforts</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lastRenderedPageBreak/>
        <w:t>Monitoring testing activities to ensure the quality &amp; functionality of assigned systems; ensuring timely and accurate test communication with Development Leads, Project Manager and Senior Management throughout the project lifecycle</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Preparing, designing and leading the test strategy and test plan for all projects; reviewing activities such as requirements review, design review, test strategy review and test case review</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Creating daily, weekly and monthly business stakeholder status reports and conducting presentations and walkthrough sessions; performing Assembly Testing (AT) and User Acceptance Testing (UAT); coordinating with clients during PT testing weeks to build and strengthen their confidence in products</w:t>
      </w:r>
    </w:p>
    <w:p w:rsidR="00E501A0" w:rsidRDefault="00E501A0">
      <w:pPr>
        <w:jc w:val="both"/>
        <w:rPr>
          <w:rFonts w:ascii="Cambria" w:eastAsia="Cambria" w:hAnsi="Cambria" w:cs="Cambria"/>
        </w:rPr>
      </w:pPr>
    </w:p>
    <w:p w:rsidR="00E501A0" w:rsidRDefault="00E501A0">
      <w:pPr>
        <w:rPr>
          <w:rFonts w:ascii="Cambria" w:eastAsia="Cambria" w:hAnsi="Cambria" w:cs="Cambria"/>
          <w:b/>
        </w:rPr>
      </w:pPr>
    </w:p>
    <w:p w:rsidR="00E501A0" w:rsidRDefault="00E501A0">
      <w:pPr>
        <w:rPr>
          <w:rFonts w:ascii="Cambria" w:eastAsia="Cambria" w:hAnsi="Cambria" w:cs="Cambria"/>
          <w:b/>
        </w:rPr>
      </w:pPr>
    </w:p>
    <w:p w:rsidR="00E501A0" w:rsidRDefault="00CD4CC4">
      <w:pPr>
        <w:rPr>
          <w:rFonts w:ascii="Cambria" w:eastAsia="Cambria" w:hAnsi="Cambria" w:cs="Cambria"/>
          <w:b/>
        </w:rPr>
      </w:pPr>
      <w:r>
        <w:rPr>
          <w:rFonts w:ascii="Cambria" w:eastAsia="Cambria" w:hAnsi="Cambria" w:cs="Cambria"/>
          <w:b/>
        </w:rPr>
        <w:t>Significant Accomplishments:</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Product implemented successfully with DevOps process with the help of tools</w:t>
      </w:r>
      <w:r>
        <w:rPr>
          <w:rFonts w:ascii="Cambria" w:eastAsia="Cambria" w:hAnsi="Cambria" w:cs="Cambria"/>
          <w:b/>
          <w:color w:val="000000"/>
          <w:sz w:val="22"/>
          <w:szCs w:val="22"/>
        </w:rPr>
        <w:t>, GIT, Github</w:t>
      </w:r>
      <w:r>
        <w:rPr>
          <w:rFonts w:ascii="Cambria" w:eastAsia="Cambria" w:hAnsi="Cambria" w:cs="Cambria"/>
          <w:b/>
          <w:sz w:val="22"/>
          <w:szCs w:val="22"/>
        </w:rPr>
        <w:t>,</w:t>
      </w:r>
      <w:r>
        <w:rPr>
          <w:rFonts w:ascii="Cambria" w:eastAsia="Cambria" w:hAnsi="Cambria" w:cs="Cambria"/>
          <w:b/>
          <w:color w:val="000000"/>
          <w:sz w:val="22"/>
          <w:szCs w:val="22"/>
        </w:rPr>
        <w:t xml:space="preserve"> Jenkins, M</w:t>
      </w:r>
      <w:r>
        <w:rPr>
          <w:rFonts w:ascii="Cambria" w:eastAsia="Cambria" w:hAnsi="Cambria" w:cs="Cambria"/>
          <w:b/>
          <w:sz w:val="22"/>
          <w:szCs w:val="22"/>
        </w:rPr>
        <w:t>a</w:t>
      </w:r>
      <w:r>
        <w:rPr>
          <w:rFonts w:ascii="Cambria" w:eastAsia="Cambria" w:hAnsi="Cambria" w:cs="Cambria"/>
          <w:b/>
          <w:color w:val="000000"/>
          <w:sz w:val="22"/>
          <w:szCs w:val="22"/>
        </w:rPr>
        <w:t>v</w:t>
      </w:r>
      <w:r>
        <w:rPr>
          <w:rFonts w:ascii="Cambria" w:eastAsia="Cambria" w:hAnsi="Cambria" w:cs="Cambria"/>
          <w:b/>
          <w:sz w:val="22"/>
          <w:szCs w:val="22"/>
        </w:rPr>
        <w:t>e</w:t>
      </w:r>
      <w:r>
        <w:rPr>
          <w:rFonts w:ascii="Cambria" w:eastAsia="Cambria" w:hAnsi="Cambria" w:cs="Cambria"/>
          <w:b/>
          <w:color w:val="000000"/>
          <w:sz w:val="22"/>
          <w:szCs w:val="22"/>
        </w:rPr>
        <w:t>n,</w:t>
      </w:r>
      <w:r>
        <w:rPr>
          <w:rFonts w:ascii="Cambria" w:eastAsia="Cambria" w:hAnsi="Cambria" w:cs="Cambria"/>
          <w:b/>
          <w:sz w:val="22"/>
          <w:szCs w:val="22"/>
        </w:rPr>
        <w:t xml:space="preserve"> Docker</w:t>
      </w:r>
      <w:r>
        <w:rPr>
          <w:rFonts w:ascii="Cambria" w:eastAsia="Cambria" w:hAnsi="Cambria" w:cs="Cambria"/>
          <w:b/>
          <w:color w:val="000000"/>
          <w:sz w:val="22"/>
          <w:szCs w:val="22"/>
        </w:rPr>
        <w:t xml:space="preserve">, </w:t>
      </w:r>
      <w:r>
        <w:rPr>
          <w:rFonts w:ascii="Cambria" w:eastAsia="Cambria" w:hAnsi="Cambria" w:cs="Cambria"/>
          <w:b/>
          <w:sz w:val="22"/>
          <w:szCs w:val="22"/>
        </w:rPr>
        <w:t>Ansible, Nagios</w:t>
      </w:r>
      <w:r>
        <w:rPr>
          <w:rFonts w:ascii="Cambria" w:eastAsia="Cambria" w:hAnsi="Cambria" w:cs="Cambria"/>
          <w:b/>
          <w:color w:val="000000"/>
          <w:sz w:val="22"/>
          <w:szCs w:val="22"/>
        </w:rPr>
        <w:t xml:space="preserve"> </w:t>
      </w:r>
      <w:r>
        <w:rPr>
          <w:rFonts w:ascii="Cambria" w:eastAsia="Cambria" w:hAnsi="Cambria" w:cs="Cambria"/>
          <w:color w:val="000000"/>
        </w:rPr>
        <w:t xml:space="preserve">and </w:t>
      </w:r>
      <w:r>
        <w:rPr>
          <w:rFonts w:ascii="Cambria" w:eastAsia="Cambria" w:hAnsi="Cambria" w:cs="Cambria"/>
          <w:b/>
          <w:color w:val="000000"/>
          <w:sz w:val="22"/>
          <w:szCs w:val="22"/>
        </w:rPr>
        <w:t>Selenium.</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Steered the end-to-end testing of Comp Admin;</w:t>
      </w:r>
      <w:r>
        <w:rPr>
          <w:rFonts w:ascii="Cambria" w:eastAsia="Cambria" w:hAnsi="Cambria" w:cs="Cambria"/>
          <w:color w:val="0070C0"/>
        </w:rPr>
        <w:t xml:space="preserve"> </w:t>
      </w:r>
      <w:r>
        <w:rPr>
          <w:rFonts w:ascii="Cambria" w:eastAsia="Cambria" w:hAnsi="Cambria" w:cs="Cambria"/>
          <w:color w:val="000000"/>
        </w:rPr>
        <w:t>monitored Functional Testing (FT) and User Acceptance Testing (UAT) Test Scripts, provided User Acceptance Testing (UAT) Testing Support, and reviewed Functional Test Scripts</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 xml:space="preserve">Spearheaded a testing team of 34 members and 6 members of development team; designed, developed and managed a team who works on Dashboard Support Application using </w:t>
      </w:r>
      <w:r>
        <w:rPr>
          <w:rFonts w:ascii="Cambria" w:eastAsia="Cambria" w:hAnsi="Cambria" w:cs="Cambria"/>
          <w:b/>
          <w:color w:val="000000"/>
        </w:rPr>
        <w:t>PHP, MY SQL, Linux, Apache, VBScript and VBA</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Led the adoption of various test automation tools such as UFT for functional test automation and Load Runner for performance/benchmark/load testing</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 xml:space="preserve">Worked as an Individual contributor and SPOC between Development &amp; Testers for iterations testing &amp; deployment activities; increased overall productivity while reducing testing costs through implementation of new automation tools </w:t>
      </w:r>
    </w:p>
    <w:p w:rsidR="00E501A0" w:rsidRDefault="00CD4CC4">
      <w:pPr>
        <w:numPr>
          <w:ilvl w:val="0"/>
          <w:numId w:val="1"/>
        </w:numPr>
        <w:pBdr>
          <w:top w:val="nil"/>
          <w:left w:val="nil"/>
          <w:bottom w:val="nil"/>
          <w:right w:val="nil"/>
          <w:between w:val="nil"/>
        </w:pBdr>
        <w:jc w:val="both"/>
      </w:pPr>
      <w:r>
        <w:rPr>
          <w:rFonts w:ascii="Cambria" w:eastAsia="Cambria" w:hAnsi="Cambria" w:cs="Cambria"/>
          <w:color w:val="000000"/>
        </w:rPr>
        <w:t>Drove the centralization of Quality Assurance (QA) services, tools and infrastructure; established specialist practices in test automation and performance testing by instituting standard frameworks in line with industry best practices</w:t>
      </w:r>
    </w:p>
    <w:p w:rsidR="00E501A0" w:rsidRDefault="00E501A0">
      <w:pPr>
        <w:jc w:val="both"/>
        <w:rPr>
          <w:rFonts w:ascii="Cambria" w:eastAsia="Cambria" w:hAnsi="Cambria" w:cs="Cambria"/>
        </w:rPr>
      </w:pPr>
    </w:p>
    <w:p w:rsidR="00E501A0" w:rsidRDefault="00CD4CC4">
      <w:pPr>
        <w:pBdr>
          <w:bottom w:val="single" w:sz="24" w:space="1" w:color="000000"/>
        </w:pBdr>
        <w:shd w:val="clear" w:color="auto" w:fill="323E4F"/>
        <w:jc w:val="center"/>
        <w:rPr>
          <w:rFonts w:ascii="Cambria" w:eastAsia="Cambria" w:hAnsi="Cambria" w:cs="Cambria"/>
          <w:b/>
        </w:rPr>
      </w:pPr>
      <w:r>
        <w:rPr>
          <w:rFonts w:ascii="Cambria" w:eastAsia="Cambria" w:hAnsi="Cambria" w:cs="Cambria"/>
          <w:b/>
        </w:rPr>
        <w:t xml:space="preserve">NOTABLE ACCOMPLISHMENTS ACROSS THE CAREER </w:t>
      </w:r>
    </w:p>
    <w:p w:rsidR="00E501A0" w:rsidRDefault="00E501A0">
      <w:pPr>
        <w:jc w:val="both"/>
        <w:rPr>
          <w:rFonts w:ascii="Cambria" w:eastAsia="Cambria" w:hAnsi="Cambria" w:cs="Cambria"/>
          <w:b/>
          <w:sz w:val="12"/>
          <w:szCs w:val="12"/>
        </w:rPr>
      </w:pPr>
    </w:p>
    <w:p w:rsidR="00E501A0" w:rsidRDefault="00CD4CC4">
      <w:pPr>
        <w:numPr>
          <w:ilvl w:val="0"/>
          <w:numId w:val="1"/>
        </w:numPr>
        <w:pBdr>
          <w:top w:val="nil"/>
          <w:left w:val="nil"/>
          <w:bottom w:val="nil"/>
          <w:right w:val="nil"/>
          <w:between w:val="nil"/>
        </w:pBdr>
        <w:jc w:val="both"/>
      </w:pPr>
      <w:r>
        <w:rPr>
          <w:rFonts w:ascii="Cambria" w:eastAsia="Cambria" w:hAnsi="Cambria" w:cs="Cambria"/>
          <w:b/>
          <w:color w:val="000000"/>
        </w:rPr>
        <w:t>QC Reporter (Quality Center):</w:t>
      </w:r>
      <w:r>
        <w:rPr>
          <w:rFonts w:ascii="Cambria" w:eastAsia="Cambria" w:hAnsi="Cambria" w:cs="Cambria"/>
          <w:color w:val="000000"/>
        </w:rPr>
        <w:t xml:space="preserve"> </w:t>
      </w:r>
      <w:r>
        <w:rPr>
          <w:rFonts w:ascii="Cambria" w:eastAsia="Cambria" w:hAnsi="Cambria" w:cs="Cambria"/>
          <w:color w:val="000000"/>
        </w:rPr>
        <w:tab/>
        <w:t xml:space="preserve">Tool used for extracting the data from QC-TestLab, QC-Defectlist and making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pictographic report and customized report, DD &amp; TAT Calculator</w:t>
      </w:r>
      <w:r>
        <w:rPr>
          <w:rFonts w:ascii="Cambria" w:eastAsia="Cambria" w:hAnsi="Cambria" w:cs="Cambria"/>
          <w:color w:val="000000"/>
          <w:sz w:val="22"/>
          <w:szCs w:val="22"/>
        </w:rPr>
        <w:tab/>
      </w:r>
      <w:r>
        <w:rPr>
          <w:rFonts w:ascii="Cambria" w:eastAsia="Cambria" w:hAnsi="Cambria" w:cs="Cambria"/>
          <w:color w:val="000000"/>
          <w:sz w:val="22"/>
          <w:szCs w:val="22"/>
        </w:rPr>
        <w:tab/>
      </w:r>
    </w:p>
    <w:p w:rsidR="00E501A0" w:rsidRDefault="00CD4CC4">
      <w:pPr>
        <w:numPr>
          <w:ilvl w:val="0"/>
          <w:numId w:val="1"/>
        </w:numPr>
        <w:pBdr>
          <w:top w:val="nil"/>
          <w:left w:val="nil"/>
          <w:bottom w:val="nil"/>
          <w:right w:val="nil"/>
          <w:between w:val="nil"/>
        </w:pBdr>
        <w:jc w:val="both"/>
      </w:pPr>
      <w:r>
        <w:rPr>
          <w:rFonts w:ascii="Cambria" w:eastAsia="Cambria" w:hAnsi="Cambria" w:cs="Cambria"/>
          <w:b/>
          <w:color w:val="000000"/>
        </w:rPr>
        <w:t>Planning Portal:</w:t>
      </w:r>
      <w:r>
        <w:rPr>
          <w:rFonts w:ascii="Cambria" w:eastAsia="Cambria" w:hAnsi="Cambria" w:cs="Cambria"/>
          <w:color w:val="000000"/>
        </w:rPr>
        <w:t xml:space="preserve">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Test Planning phase developed in the portal</w:t>
      </w:r>
    </w:p>
    <w:p w:rsidR="00E501A0" w:rsidRDefault="00CD4CC4">
      <w:pPr>
        <w:numPr>
          <w:ilvl w:val="0"/>
          <w:numId w:val="1"/>
        </w:numPr>
        <w:pBdr>
          <w:top w:val="nil"/>
          <w:left w:val="nil"/>
          <w:bottom w:val="nil"/>
          <w:right w:val="nil"/>
          <w:between w:val="nil"/>
        </w:pBdr>
        <w:jc w:val="both"/>
      </w:pPr>
      <w:r>
        <w:rPr>
          <w:rFonts w:ascii="Cambria" w:eastAsia="Cambria" w:hAnsi="Cambria" w:cs="Cambria"/>
          <w:b/>
          <w:color w:val="000000"/>
        </w:rPr>
        <w:t>Test Execution Tracker:</w:t>
      </w:r>
      <w:r>
        <w:rPr>
          <w:rFonts w:ascii="Cambria" w:eastAsia="Cambria" w:hAnsi="Cambria" w:cs="Cambria"/>
          <w:color w:val="000000"/>
        </w:rPr>
        <w:t xml:space="preserve"> </w:t>
      </w:r>
      <w:r>
        <w:rPr>
          <w:rFonts w:ascii="Cambria" w:eastAsia="Cambria" w:hAnsi="Cambria" w:cs="Cambria"/>
          <w:color w:val="000000"/>
        </w:rPr>
        <w:tab/>
      </w:r>
      <w:r>
        <w:rPr>
          <w:rFonts w:ascii="Cambria" w:eastAsia="Cambria" w:hAnsi="Cambria" w:cs="Cambria"/>
          <w:color w:val="000000"/>
        </w:rPr>
        <w:tab/>
        <w:t>To track test execution process, which is connected to Quality Center</w:t>
      </w:r>
    </w:p>
    <w:p w:rsidR="00E501A0" w:rsidRDefault="00CD4CC4" w:rsidP="00AB0182">
      <w:pPr>
        <w:numPr>
          <w:ilvl w:val="0"/>
          <w:numId w:val="1"/>
        </w:numPr>
        <w:pBdr>
          <w:top w:val="nil"/>
          <w:left w:val="nil"/>
          <w:bottom w:val="nil"/>
          <w:right w:val="nil"/>
          <w:between w:val="nil"/>
        </w:pBdr>
        <w:jc w:val="both"/>
      </w:pPr>
      <w:r>
        <w:rPr>
          <w:rFonts w:ascii="Cambria" w:eastAsia="Cambria" w:hAnsi="Cambria" w:cs="Cambria"/>
          <w:b/>
          <w:color w:val="000000"/>
        </w:rPr>
        <w:t>Effort Tracker:</w:t>
      </w:r>
      <w:r>
        <w:rPr>
          <w:rFonts w:ascii="Cambria" w:eastAsia="Cambria" w:hAnsi="Cambria" w:cs="Cambria"/>
          <w:color w:val="000000"/>
        </w:rPr>
        <w:t xml:space="preserve">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To track resource’s effort spent on each Test case. This data will be used for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planning on upcoming releases</w:t>
      </w:r>
    </w:p>
    <w:p w:rsidR="00E501A0" w:rsidRDefault="00CD4CC4">
      <w:pPr>
        <w:numPr>
          <w:ilvl w:val="0"/>
          <w:numId w:val="1"/>
        </w:numPr>
        <w:pBdr>
          <w:top w:val="nil"/>
          <w:left w:val="nil"/>
          <w:bottom w:val="nil"/>
          <w:right w:val="nil"/>
          <w:between w:val="nil"/>
        </w:pBdr>
        <w:jc w:val="both"/>
      </w:pPr>
      <w:r>
        <w:rPr>
          <w:rFonts w:ascii="Cambria" w:eastAsia="Cambria" w:hAnsi="Cambria" w:cs="Cambria"/>
          <w:b/>
          <w:color w:val="000000"/>
        </w:rPr>
        <w:t>Test Estimation Tool:</w:t>
      </w:r>
      <w:r>
        <w:rPr>
          <w:rFonts w:ascii="Cambria" w:eastAsia="Cambria" w:hAnsi="Cambria" w:cs="Cambria"/>
          <w:color w:val="000000"/>
        </w:rPr>
        <w:t xml:space="preserve"> </w:t>
      </w:r>
      <w:r>
        <w:rPr>
          <w:rFonts w:ascii="Cambria" w:eastAsia="Cambria" w:hAnsi="Cambria" w:cs="Cambria"/>
          <w:color w:val="000000"/>
        </w:rPr>
        <w:tab/>
      </w:r>
      <w:r>
        <w:rPr>
          <w:rFonts w:ascii="Cambria" w:eastAsia="Cambria" w:hAnsi="Cambria" w:cs="Cambria"/>
          <w:color w:val="000000"/>
        </w:rPr>
        <w:tab/>
        <w:t xml:space="preserve">Tool initiated and developed for process improvement, using test scenarios and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expected test cases will get an approximate time figure to complete a task</w:t>
      </w:r>
    </w:p>
    <w:p w:rsidR="00E501A0" w:rsidRDefault="00CD4CC4">
      <w:pPr>
        <w:numPr>
          <w:ilvl w:val="0"/>
          <w:numId w:val="1"/>
        </w:numPr>
        <w:pBdr>
          <w:top w:val="nil"/>
          <w:left w:val="nil"/>
          <w:bottom w:val="nil"/>
          <w:right w:val="nil"/>
          <w:between w:val="nil"/>
        </w:pBdr>
        <w:jc w:val="both"/>
      </w:pPr>
      <w:r>
        <w:rPr>
          <w:rFonts w:ascii="Cambria" w:eastAsia="Cambria" w:hAnsi="Cambria" w:cs="Cambria"/>
          <w:b/>
          <w:color w:val="000000"/>
        </w:rPr>
        <w:t>Dynamic Defect Reporter:</w:t>
      </w:r>
      <w:r>
        <w:rPr>
          <w:rFonts w:ascii="Cambria" w:eastAsia="Cambria" w:hAnsi="Cambria" w:cs="Cambria"/>
          <w:color w:val="000000"/>
        </w:rPr>
        <w:tab/>
      </w:r>
      <w:r>
        <w:rPr>
          <w:rFonts w:ascii="Cambria" w:eastAsia="Cambria" w:hAnsi="Cambria" w:cs="Cambria"/>
          <w:color w:val="000000"/>
        </w:rPr>
        <w:tab/>
        <w:t>Web based tool which shows the current defect report of a team</w:t>
      </w:r>
    </w:p>
    <w:p w:rsidR="00E501A0" w:rsidRDefault="00E501A0">
      <w:pPr>
        <w:jc w:val="both"/>
        <w:rPr>
          <w:rFonts w:ascii="Cambria" w:eastAsia="Cambria" w:hAnsi="Cambria" w:cs="Cambria"/>
        </w:rPr>
      </w:pPr>
    </w:p>
    <w:p w:rsidR="00E501A0" w:rsidRDefault="00CD4CC4">
      <w:pPr>
        <w:pBdr>
          <w:bottom w:val="single" w:sz="24" w:space="1" w:color="000000"/>
        </w:pBdr>
        <w:shd w:val="clear" w:color="auto" w:fill="323E4F"/>
        <w:jc w:val="center"/>
        <w:rPr>
          <w:rFonts w:ascii="Cambria" w:eastAsia="Cambria" w:hAnsi="Cambria" w:cs="Cambria"/>
          <w:b/>
        </w:rPr>
      </w:pPr>
      <w:r>
        <w:rPr>
          <w:rFonts w:ascii="Cambria" w:eastAsia="Cambria" w:hAnsi="Cambria" w:cs="Cambria"/>
          <w:b/>
        </w:rPr>
        <w:t>PREVIOUS EXPERIENCE</w:t>
      </w:r>
    </w:p>
    <w:p w:rsidR="00E501A0" w:rsidRDefault="00E501A0">
      <w:pPr>
        <w:jc w:val="both"/>
        <w:rPr>
          <w:rFonts w:ascii="Cambria" w:eastAsia="Cambria" w:hAnsi="Cambria" w:cs="Cambria"/>
          <w:b/>
          <w:sz w:val="12"/>
          <w:szCs w:val="12"/>
        </w:rPr>
      </w:pPr>
    </w:p>
    <w:p w:rsidR="00E501A0" w:rsidRDefault="00CD4CC4">
      <w:pPr>
        <w:jc w:val="both"/>
        <w:rPr>
          <w:rFonts w:ascii="Cambria" w:eastAsia="Cambria" w:hAnsi="Cambria" w:cs="Cambria"/>
          <w:b/>
        </w:rPr>
      </w:pPr>
      <w:r>
        <w:rPr>
          <w:rFonts w:ascii="Cambria" w:eastAsia="Cambria" w:hAnsi="Cambria" w:cs="Cambria"/>
          <w:b/>
        </w:rPr>
        <w:t>Jun’05-Jul’10</w:t>
      </w:r>
    </w:p>
    <w:p w:rsidR="00E501A0" w:rsidRDefault="00CD4CC4">
      <w:pPr>
        <w:jc w:val="both"/>
        <w:rPr>
          <w:rFonts w:ascii="Cambria" w:eastAsia="Cambria" w:hAnsi="Cambria" w:cs="Cambria"/>
          <w:b/>
        </w:rPr>
      </w:pPr>
      <w:r>
        <w:rPr>
          <w:rFonts w:ascii="Cambria" w:eastAsia="Cambria" w:hAnsi="Cambria" w:cs="Cambria"/>
          <w:b/>
        </w:rPr>
        <w:t xml:space="preserve">Fidelity Investments, Chennai as Sr. Test Engineer </w:t>
      </w:r>
    </w:p>
    <w:p w:rsidR="00E501A0" w:rsidRDefault="00CD4CC4">
      <w:pPr>
        <w:jc w:val="both"/>
        <w:rPr>
          <w:rFonts w:ascii="Cambria" w:eastAsia="Cambria" w:hAnsi="Cambria" w:cs="Cambria"/>
          <w:i/>
        </w:rPr>
      </w:pPr>
      <w:r>
        <w:rPr>
          <w:rFonts w:ascii="Cambria" w:eastAsia="Cambria" w:hAnsi="Cambria" w:cs="Cambria"/>
          <w:i/>
        </w:rPr>
        <w:t>(Worked as an Onsite Coordinator in Fidelity Investments, Marlborough, MA, USA)</w:t>
      </w:r>
    </w:p>
    <w:p w:rsidR="00E501A0" w:rsidRDefault="00E501A0">
      <w:pPr>
        <w:jc w:val="both"/>
        <w:rPr>
          <w:rFonts w:ascii="Cambria" w:eastAsia="Cambria" w:hAnsi="Cambria" w:cs="Cambria"/>
          <w:b/>
        </w:rPr>
      </w:pPr>
    </w:p>
    <w:p w:rsidR="00E501A0" w:rsidRDefault="00CD4CC4">
      <w:pPr>
        <w:jc w:val="both"/>
        <w:rPr>
          <w:rFonts w:ascii="Cambria" w:eastAsia="Cambria" w:hAnsi="Cambria" w:cs="Cambria"/>
          <w:b/>
        </w:rPr>
      </w:pPr>
      <w:r>
        <w:rPr>
          <w:rFonts w:ascii="Cambria" w:eastAsia="Cambria" w:hAnsi="Cambria" w:cs="Cambria"/>
          <w:b/>
        </w:rPr>
        <w:t>Nov’04-May’05</w:t>
      </w:r>
    </w:p>
    <w:p w:rsidR="00E501A0" w:rsidRDefault="00CD4CC4">
      <w:pPr>
        <w:jc w:val="both"/>
        <w:rPr>
          <w:rFonts w:ascii="Cambria" w:eastAsia="Cambria" w:hAnsi="Cambria" w:cs="Cambria"/>
          <w:b/>
        </w:rPr>
      </w:pPr>
      <w:bookmarkStart w:id="2" w:name="_30j0zll" w:colFirst="0" w:colLast="0"/>
      <w:bookmarkEnd w:id="2"/>
      <w:r>
        <w:rPr>
          <w:rFonts w:ascii="Cambria" w:eastAsia="Cambria" w:hAnsi="Cambria" w:cs="Cambria"/>
          <w:b/>
        </w:rPr>
        <w:t xml:space="preserve">(Microsoft thru) Softsmith </w:t>
      </w:r>
      <w:r w:rsidR="00AF5762">
        <w:rPr>
          <w:rFonts w:ascii="Cambria" w:eastAsia="Cambria" w:hAnsi="Cambria" w:cs="Cambria"/>
          <w:b/>
        </w:rPr>
        <w:t>InfoTech</w:t>
      </w:r>
      <w:r>
        <w:rPr>
          <w:rFonts w:ascii="Cambria" w:eastAsia="Cambria" w:hAnsi="Cambria" w:cs="Cambria"/>
          <w:b/>
        </w:rPr>
        <w:t xml:space="preserve"> Pvt. Ltd., Chennai as Test Lead </w:t>
      </w:r>
    </w:p>
    <w:p w:rsidR="00E501A0" w:rsidRDefault="00E501A0">
      <w:pPr>
        <w:jc w:val="both"/>
        <w:rPr>
          <w:rFonts w:ascii="Cambria" w:eastAsia="Cambria" w:hAnsi="Cambria" w:cs="Cambria"/>
          <w:b/>
        </w:rPr>
      </w:pPr>
    </w:p>
    <w:p w:rsidR="00E501A0" w:rsidRDefault="00CD4CC4">
      <w:pPr>
        <w:jc w:val="both"/>
        <w:rPr>
          <w:rFonts w:ascii="Cambria" w:eastAsia="Cambria" w:hAnsi="Cambria" w:cs="Cambria"/>
          <w:b/>
        </w:rPr>
      </w:pPr>
      <w:r>
        <w:rPr>
          <w:rFonts w:ascii="Cambria" w:eastAsia="Cambria" w:hAnsi="Cambria" w:cs="Cambria"/>
          <w:b/>
        </w:rPr>
        <w:t>Nov’03-Oct’04</w:t>
      </w:r>
    </w:p>
    <w:p w:rsidR="00E501A0" w:rsidRDefault="00CD4CC4">
      <w:pPr>
        <w:jc w:val="both"/>
        <w:rPr>
          <w:rFonts w:ascii="Cambria" w:eastAsia="Cambria" w:hAnsi="Cambria" w:cs="Cambria"/>
          <w:b/>
        </w:rPr>
      </w:pPr>
      <w:r>
        <w:rPr>
          <w:rFonts w:ascii="Cambria" w:eastAsia="Cambria" w:hAnsi="Cambria" w:cs="Cambria"/>
          <w:b/>
        </w:rPr>
        <w:t xml:space="preserve">Virtusa India Ltd., Chennai as QA Engineer </w:t>
      </w:r>
    </w:p>
    <w:p w:rsidR="00E501A0" w:rsidRDefault="00E501A0">
      <w:pPr>
        <w:jc w:val="both"/>
        <w:rPr>
          <w:rFonts w:ascii="Cambria" w:eastAsia="Cambria" w:hAnsi="Cambria" w:cs="Cambria"/>
          <w:b/>
          <w:sz w:val="14"/>
          <w:szCs w:val="14"/>
        </w:rPr>
      </w:pPr>
    </w:p>
    <w:p w:rsidR="00E501A0" w:rsidRDefault="00CD4CC4">
      <w:pPr>
        <w:pBdr>
          <w:bottom w:val="single" w:sz="24" w:space="0" w:color="000000"/>
        </w:pBdr>
        <w:shd w:val="clear" w:color="auto" w:fill="323E4F"/>
        <w:jc w:val="center"/>
        <w:rPr>
          <w:rFonts w:ascii="Cambria" w:eastAsia="Cambria" w:hAnsi="Cambria" w:cs="Cambria"/>
          <w:b/>
        </w:rPr>
      </w:pPr>
      <w:r>
        <w:rPr>
          <w:rFonts w:ascii="Cambria" w:eastAsia="Cambria" w:hAnsi="Cambria" w:cs="Cambria"/>
          <w:b/>
        </w:rPr>
        <w:t xml:space="preserve">IT SKILLS </w:t>
      </w:r>
    </w:p>
    <w:p w:rsidR="00E501A0" w:rsidRDefault="00E501A0">
      <w:pPr>
        <w:jc w:val="both"/>
        <w:rPr>
          <w:rFonts w:ascii="Cambria" w:eastAsia="Cambria" w:hAnsi="Cambria" w:cs="Cambria"/>
          <w:b/>
          <w:sz w:val="12"/>
          <w:szCs w:val="12"/>
        </w:rPr>
      </w:pPr>
    </w:p>
    <w:p w:rsidR="00E501A0" w:rsidRDefault="00CD4CC4">
      <w:pPr>
        <w:numPr>
          <w:ilvl w:val="0"/>
          <w:numId w:val="1"/>
        </w:numPr>
        <w:pBdr>
          <w:top w:val="nil"/>
          <w:left w:val="nil"/>
          <w:bottom w:val="nil"/>
          <w:right w:val="nil"/>
          <w:between w:val="nil"/>
        </w:pBdr>
        <w:jc w:val="both"/>
      </w:pPr>
      <w:r>
        <w:rPr>
          <w:rFonts w:ascii="Cambria" w:eastAsia="Cambria" w:hAnsi="Cambria" w:cs="Cambria"/>
          <w:b/>
          <w:sz w:val="22"/>
          <w:szCs w:val="22"/>
        </w:rPr>
        <w:t>GIT, Github, Jenkins, Maven, Docker,</w:t>
      </w:r>
      <w:r w:rsidR="003915F2">
        <w:rPr>
          <w:rFonts w:ascii="Cambria" w:eastAsia="Cambria" w:hAnsi="Cambria" w:cs="Cambria"/>
          <w:b/>
          <w:sz w:val="22"/>
          <w:szCs w:val="22"/>
        </w:rPr>
        <w:t xml:space="preserve"> Puppet,</w:t>
      </w:r>
      <w:r>
        <w:rPr>
          <w:rFonts w:ascii="Cambria" w:eastAsia="Cambria" w:hAnsi="Cambria" w:cs="Cambria"/>
          <w:b/>
          <w:sz w:val="22"/>
          <w:szCs w:val="22"/>
        </w:rPr>
        <w:t xml:space="preserve"> Ansible,</w:t>
      </w:r>
      <w:r w:rsidR="003915F2">
        <w:rPr>
          <w:rFonts w:ascii="Cambria" w:eastAsia="Cambria" w:hAnsi="Cambria" w:cs="Cambria"/>
          <w:b/>
          <w:sz w:val="22"/>
          <w:szCs w:val="22"/>
        </w:rPr>
        <w:t xml:space="preserve"> Kubernetes,</w:t>
      </w:r>
      <w:r>
        <w:rPr>
          <w:rFonts w:ascii="Cambria" w:eastAsia="Cambria" w:hAnsi="Cambria" w:cs="Cambria"/>
          <w:b/>
          <w:sz w:val="22"/>
          <w:szCs w:val="22"/>
        </w:rPr>
        <w:t xml:space="preserve"> Nagios </w:t>
      </w:r>
      <w:r>
        <w:rPr>
          <w:rFonts w:ascii="Cambria" w:eastAsia="Cambria" w:hAnsi="Cambria" w:cs="Cambria"/>
        </w:rPr>
        <w:t xml:space="preserve">and </w:t>
      </w:r>
      <w:r>
        <w:rPr>
          <w:rFonts w:ascii="Cambria" w:eastAsia="Cambria" w:hAnsi="Cambria" w:cs="Cambria"/>
          <w:b/>
          <w:sz w:val="22"/>
          <w:szCs w:val="22"/>
        </w:rPr>
        <w:t>Selenium.</w:t>
      </w:r>
    </w:p>
    <w:p w:rsidR="00E501A0" w:rsidRDefault="00CD4CC4">
      <w:pPr>
        <w:numPr>
          <w:ilvl w:val="0"/>
          <w:numId w:val="1"/>
        </w:numPr>
        <w:pBdr>
          <w:top w:val="nil"/>
          <w:left w:val="nil"/>
          <w:bottom w:val="nil"/>
          <w:right w:val="nil"/>
          <w:between w:val="nil"/>
        </w:pBdr>
        <w:jc w:val="both"/>
      </w:pPr>
      <w:r>
        <w:rPr>
          <w:rFonts w:ascii="Cambria" w:eastAsia="Cambria" w:hAnsi="Cambria" w:cs="Cambria"/>
          <w:b/>
          <w:color w:val="000000"/>
        </w:rPr>
        <w:t>ALM</w:t>
      </w:r>
      <w:r>
        <w:rPr>
          <w:rFonts w:ascii="Cambria" w:eastAsia="Cambria" w:hAnsi="Cambria" w:cs="Cambria"/>
          <w:color w:val="000000"/>
        </w:rPr>
        <w:t xml:space="preserve"> for Test Plan management (Test Plan / Execution / Defect Tracking)</w:t>
      </w:r>
    </w:p>
    <w:p w:rsidR="00E501A0" w:rsidRDefault="00CD4CC4" w:rsidP="00AB0182">
      <w:pPr>
        <w:numPr>
          <w:ilvl w:val="0"/>
          <w:numId w:val="1"/>
        </w:numPr>
        <w:pBdr>
          <w:top w:val="nil"/>
          <w:left w:val="nil"/>
          <w:bottom w:val="nil"/>
          <w:right w:val="nil"/>
          <w:between w:val="nil"/>
        </w:pBdr>
        <w:jc w:val="both"/>
      </w:pPr>
      <w:r>
        <w:rPr>
          <w:rFonts w:ascii="Cambria" w:eastAsia="Cambria" w:hAnsi="Cambria" w:cs="Cambria"/>
          <w:color w:val="000000"/>
        </w:rPr>
        <w:t xml:space="preserve">Test Automation Tools: </w:t>
      </w:r>
      <w:r>
        <w:rPr>
          <w:rFonts w:ascii="Cambria" w:eastAsia="Cambria" w:hAnsi="Cambria" w:cs="Cambria"/>
          <w:b/>
          <w:color w:val="000000"/>
        </w:rPr>
        <w:t>UFT, Selenium</w:t>
      </w:r>
      <w:r w:rsidR="00AB0182">
        <w:rPr>
          <w:rFonts w:ascii="Cambria" w:eastAsia="Cambria" w:hAnsi="Cambria" w:cs="Cambria"/>
          <w:b/>
          <w:color w:val="000000"/>
        </w:rPr>
        <w:t>, Loadrunner.</w:t>
      </w:r>
    </w:p>
    <w:p w:rsidR="00E501A0" w:rsidRPr="00AB1FCA" w:rsidRDefault="00CD4CC4">
      <w:pPr>
        <w:numPr>
          <w:ilvl w:val="0"/>
          <w:numId w:val="1"/>
        </w:numPr>
        <w:pBdr>
          <w:top w:val="nil"/>
          <w:left w:val="nil"/>
          <w:bottom w:val="nil"/>
          <w:right w:val="nil"/>
          <w:between w:val="nil"/>
        </w:pBdr>
        <w:jc w:val="both"/>
      </w:pPr>
      <w:r>
        <w:rPr>
          <w:rFonts w:ascii="Cambria" w:eastAsia="Cambria" w:hAnsi="Cambria" w:cs="Cambria"/>
          <w:color w:val="000000"/>
        </w:rPr>
        <w:t xml:space="preserve">Process Oriented Tool Development by </w:t>
      </w:r>
      <w:r>
        <w:rPr>
          <w:rFonts w:ascii="Cambria" w:eastAsia="Cambria" w:hAnsi="Cambria" w:cs="Cambria"/>
          <w:b/>
          <w:color w:val="000000"/>
        </w:rPr>
        <w:t>VBA Scripting</w:t>
      </w:r>
      <w:r w:rsidR="00AB0182">
        <w:rPr>
          <w:rFonts w:ascii="Cambria" w:eastAsia="Cambria" w:hAnsi="Cambria" w:cs="Cambria"/>
          <w:b/>
          <w:color w:val="000000"/>
        </w:rPr>
        <w:t>, SQL</w:t>
      </w:r>
    </w:p>
    <w:p w:rsidR="00AB1FCA" w:rsidRDefault="00AB1FCA">
      <w:pPr>
        <w:numPr>
          <w:ilvl w:val="0"/>
          <w:numId w:val="1"/>
        </w:numPr>
        <w:pBdr>
          <w:top w:val="nil"/>
          <w:left w:val="nil"/>
          <w:bottom w:val="nil"/>
          <w:right w:val="nil"/>
          <w:between w:val="nil"/>
        </w:pBdr>
        <w:jc w:val="both"/>
      </w:pPr>
      <w:r>
        <w:rPr>
          <w:rFonts w:ascii="Cambria" w:eastAsia="Cambria" w:hAnsi="Cambria" w:cs="Cambria"/>
          <w:b/>
          <w:color w:val="000000"/>
        </w:rPr>
        <w:t>Unix, REHL, Ubuntu, Windows NT, Windows Server 2008 /2012</w:t>
      </w:r>
    </w:p>
    <w:p w:rsidR="00E501A0" w:rsidRDefault="00E501A0">
      <w:pPr>
        <w:jc w:val="both"/>
        <w:rPr>
          <w:rFonts w:ascii="Cambria" w:eastAsia="Cambria" w:hAnsi="Cambria" w:cs="Cambria"/>
          <w:b/>
          <w:sz w:val="4"/>
          <w:szCs w:val="4"/>
        </w:rPr>
      </w:pPr>
    </w:p>
    <w:p w:rsidR="00E501A0" w:rsidRDefault="00CD4CC4">
      <w:pPr>
        <w:pBdr>
          <w:bottom w:val="single" w:sz="24" w:space="1" w:color="000000"/>
        </w:pBdr>
        <w:shd w:val="clear" w:color="auto" w:fill="323E4F"/>
        <w:jc w:val="center"/>
        <w:rPr>
          <w:rFonts w:ascii="Cambria" w:eastAsia="Cambria" w:hAnsi="Cambria" w:cs="Cambria"/>
          <w:b/>
        </w:rPr>
      </w:pPr>
      <w:r>
        <w:rPr>
          <w:rFonts w:ascii="Cambria" w:eastAsia="Cambria" w:hAnsi="Cambria" w:cs="Cambria"/>
          <w:b/>
        </w:rPr>
        <w:t xml:space="preserve">ACADEMIC DETAILS </w:t>
      </w:r>
    </w:p>
    <w:p w:rsidR="00E501A0" w:rsidRDefault="00E501A0">
      <w:pPr>
        <w:jc w:val="both"/>
        <w:rPr>
          <w:rFonts w:ascii="Cambria" w:eastAsia="Cambria" w:hAnsi="Cambria" w:cs="Cambria"/>
          <w:b/>
          <w:sz w:val="12"/>
          <w:szCs w:val="12"/>
        </w:rPr>
      </w:pPr>
    </w:p>
    <w:p w:rsidR="00E501A0" w:rsidRDefault="00CD4CC4">
      <w:pPr>
        <w:numPr>
          <w:ilvl w:val="0"/>
          <w:numId w:val="1"/>
        </w:numPr>
        <w:pBdr>
          <w:top w:val="nil"/>
          <w:left w:val="nil"/>
          <w:bottom w:val="nil"/>
          <w:right w:val="nil"/>
          <w:between w:val="nil"/>
        </w:pBdr>
        <w:jc w:val="both"/>
        <w:rPr>
          <w:b/>
        </w:rPr>
      </w:pPr>
      <w:r>
        <w:rPr>
          <w:rFonts w:ascii="Cambria" w:eastAsia="Cambria" w:hAnsi="Cambria" w:cs="Cambria"/>
          <w:b/>
          <w:color w:val="000000"/>
        </w:rPr>
        <w:t xml:space="preserve">Master of Computer Applications (MCA) </w:t>
      </w:r>
      <w:r>
        <w:rPr>
          <w:rFonts w:ascii="Cambria" w:eastAsia="Cambria" w:hAnsi="Cambria" w:cs="Cambria"/>
          <w:color w:val="000000"/>
        </w:rPr>
        <w:t>from AVVMSP College, Bharathidhasan University, Tanjore in 1999</w:t>
      </w:r>
    </w:p>
    <w:p w:rsidR="00E501A0" w:rsidRDefault="00CD4CC4">
      <w:pPr>
        <w:numPr>
          <w:ilvl w:val="0"/>
          <w:numId w:val="1"/>
        </w:numPr>
        <w:pBdr>
          <w:top w:val="nil"/>
          <w:left w:val="nil"/>
          <w:bottom w:val="nil"/>
          <w:right w:val="nil"/>
          <w:between w:val="nil"/>
        </w:pBdr>
        <w:jc w:val="both"/>
        <w:rPr>
          <w:b/>
        </w:rPr>
      </w:pPr>
      <w:r>
        <w:rPr>
          <w:rFonts w:ascii="Cambria" w:eastAsia="Cambria" w:hAnsi="Cambria" w:cs="Cambria"/>
          <w:b/>
          <w:color w:val="000000"/>
        </w:rPr>
        <w:t xml:space="preserve">Bachelor of Science (Physics) </w:t>
      </w:r>
      <w:r>
        <w:rPr>
          <w:rFonts w:ascii="Cambria" w:eastAsia="Cambria" w:hAnsi="Cambria" w:cs="Cambria"/>
          <w:color w:val="000000"/>
        </w:rPr>
        <w:t>from Poompuhar College, Bharathidhasan University, Poompuhar in 1996</w:t>
      </w:r>
    </w:p>
    <w:p w:rsidR="00E501A0" w:rsidRDefault="00CD4CC4">
      <w:pPr>
        <w:pBdr>
          <w:bottom w:val="single" w:sz="24" w:space="1" w:color="000000"/>
        </w:pBdr>
        <w:shd w:val="clear" w:color="auto" w:fill="323E4F"/>
        <w:jc w:val="center"/>
        <w:rPr>
          <w:rFonts w:ascii="Cambria" w:eastAsia="Cambria" w:hAnsi="Cambria" w:cs="Cambria"/>
          <w:b/>
        </w:rPr>
      </w:pPr>
      <w:r>
        <w:rPr>
          <w:rFonts w:ascii="Cambria" w:eastAsia="Cambria" w:hAnsi="Cambria" w:cs="Cambria"/>
          <w:b/>
        </w:rPr>
        <w:t>PERSONAL DETAILS</w:t>
      </w:r>
    </w:p>
    <w:p w:rsidR="00E501A0" w:rsidRDefault="00E501A0">
      <w:pPr>
        <w:rPr>
          <w:rFonts w:ascii="Cambria" w:eastAsia="Cambria" w:hAnsi="Cambria" w:cs="Cambria"/>
          <w:sz w:val="10"/>
          <w:szCs w:val="10"/>
        </w:rPr>
      </w:pPr>
    </w:p>
    <w:p w:rsidR="00E501A0" w:rsidRDefault="00CD4CC4">
      <w:pPr>
        <w:rPr>
          <w:rFonts w:ascii="Cambria" w:eastAsia="Cambria" w:hAnsi="Cambria" w:cs="Cambria"/>
        </w:rPr>
      </w:pPr>
      <w:r>
        <w:rPr>
          <w:rFonts w:ascii="Cambria" w:eastAsia="Cambria" w:hAnsi="Cambria" w:cs="Cambria"/>
          <w:b/>
        </w:rPr>
        <w:t>Date of Birth:</w:t>
      </w:r>
      <w:r>
        <w:rPr>
          <w:rFonts w:ascii="Cambria" w:eastAsia="Cambria" w:hAnsi="Cambria" w:cs="Cambria"/>
        </w:rPr>
        <w:t xml:space="preserve">  June 1974 || </w:t>
      </w:r>
      <w:r>
        <w:rPr>
          <w:rFonts w:ascii="Cambria" w:eastAsia="Cambria" w:hAnsi="Cambria" w:cs="Cambria"/>
          <w:b/>
        </w:rPr>
        <w:t>Languages Known:</w:t>
      </w:r>
      <w:r>
        <w:rPr>
          <w:rFonts w:ascii="Cambria" w:eastAsia="Cambria" w:hAnsi="Cambria" w:cs="Cambria"/>
        </w:rPr>
        <w:t xml:space="preserve"> English and Tamil</w:t>
      </w:r>
      <w:r>
        <w:rPr>
          <w:rFonts w:ascii="Cambria" w:eastAsia="Cambria" w:hAnsi="Cambria" w:cs="Cambria"/>
          <w:color w:val="0070C0"/>
        </w:rPr>
        <w:t xml:space="preserve"> </w:t>
      </w:r>
    </w:p>
    <w:p w:rsidR="00E501A0" w:rsidRDefault="00CD4CC4">
      <w:pPr>
        <w:rPr>
          <w:rFonts w:ascii="Cambria" w:eastAsia="Cambria" w:hAnsi="Cambria" w:cs="Cambria"/>
        </w:rPr>
      </w:pPr>
      <w:r>
        <w:rPr>
          <w:rFonts w:ascii="Cambria" w:eastAsia="Cambria" w:hAnsi="Cambria" w:cs="Cambria"/>
          <w:b/>
        </w:rPr>
        <w:t xml:space="preserve"> </w:t>
      </w:r>
    </w:p>
    <w:p w:rsidR="00E501A0" w:rsidRDefault="00E501A0">
      <w:pPr>
        <w:tabs>
          <w:tab w:val="left" w:pos="2420"/>
        </w:tabs>
        <w:jc w:val="center"/>
        <w:rPr>
          <w:rFonts w:ascii="Cambria" w:eastAsia="Cambria" w:hAnsi="Cambria" w:cs="Cambria"/>
          <w:b/>
        </w:rPr>
      </w:pPr>
    </w:p>
    <w:p w:rsidR="00E501A0" w:rsidRDefault="00E501A0">
      <w:pPr>
        <w:tabs>
          <w:tab w:val="left" w:pos="2420"/>
        </w:tabs>
        <w:jc w:val="center"/>
        <w:rPr>
          <w:rFonts w:ascii="Cambria" w:eastAsia="Cambria" w:hAnsi="Cambria" w:cs="Cambria"/>
          <w:b/>
        </w:rPr>
      </w:pPr>
    </w:p>
    <w:p w:rsidR="00E501A0" w:rsidRDefault="00E501A0">
      <w:pPr>
        <w:tabs>
          <w:tab w:val="left" w:pos="2420"/>
        </w:tabs>
        <w:jc w:val="center"/>
        <w:rPr>
          <w:rFonts w:ascii="Cambria" w:eastAsia="Cambria" w:hAnsi="Cambria" w:cs="Cambria"/>
          <w:b/>
        </w:rPr>
      </w:pPr>
    </w:p>
    <w:p w:rsidR="00E501A0" w:rsidRDefault="00CD4CC4">
      <w:pPr>
        <w:tabs>
          <w:tab w:val="left" w:pos="2420"/>
        </w:tabs>
        <w:jc w:val="center"/>
        <w:rPr>
          <w:rFonts w:ascii="Cambria" w:eastAsia="Cambria" w:hAnsi="Cambria" w:cs="Cambria"/>
          <w:b/>
        </w:rPr>
      </w:pPr>
      <w:r>
        <w:rPr>
          <w:rFonts w:ascii="Cambria" w:eastAsia="Cambria" w:hAnsi="Cambria" w:cs="Cambria"/>
          <w:b/>
        </w:rPr>
        <w:t>Annexure</w:t>
      </w:r>
    </w:p>
    <w:p w:rsidR="00E501A0" w:rsidRDefault="00CD4CC4">
      <w:pPr>
        <w:tabs>
          <w:tab w:val="left" w:pos="2420"/>
        </w:tabs>
        <w:jc w:val="center"/>
        <w:rPr>
          <w:rFonts w:ascii="Cambria" w:eastAsia="Cambria" w:hAnsi="Cambria" w:cs="Cambria"/>
          <w:b/>
        </w:rPr>
      </w:pPr>
      <w:r>
        <w:rPr>
          <w:rFonts w:ascii="Cambria" w:eastAsia="Cambria" w:hAnsi="Cambria" w:cs="Cambria"/>
          <w:b/>
        </w:rPr>
        <w:t>Accenture</w:t>
      </w:r>
    </w:p>
    <w:p w:rsidR="00E501A0" w:rsidRDefault="00CD4CC4">
      <w:pPr>
        <w:tabs>
          <w:tab w:val="left" w:pos="2420"/>
        </w:tabs>
        <w:rPr>
          <w:rFonts w:ascii="Cambria" w:eastAsia="Cambria" w:hAnsi="Cambria" w:cs="Cambria"/>
          <w:b/>
        </w:rPr>
      </w:pPr>
      <w:r>
        <w:rPr>
          <w:rFonts w:ascii="Cambria" w:eastAsia="Cambria" w:hAnsi="Cambria" w:cs="Cambria"/>
          <w:b/>
        </w:rPr>
        <w:t xml:space="preserve">Product Testing </w:t>
      </w:r>
    </w:p>
    <w:p w:rsidR="00E501A0" w:rsidRDefault="00CD4CC4">
      <w:pPr>
        <w:tabs>
          <w:tab w:val="left" w:pos="2420"/>
        </w:tabs>
        <w:rPr>
          <w:rFonts w:ascii="Cambria" w:eastAsia="Cambria" w:hAnsi="Cambria" w:cs="Cambria"/>
          <w:b/>
        </w:rPr>
      </w:pPr>
      <w:r>
        <w:rPr>
          <w:rFonts w:ascii="Cambria" w:eastAsia="Cambria" w:hAnsi="Cambria" w:cs="Cambria"/>
          <w:b/>
        </w:rPr>
        <w:t>Tool:</w:t>
      </w:r>
      <w:r>
        <w:rPr>
          <w:rFonts w:ascii="Cambria" w:eastAsia="Cambria" w:hAnsi="Cambria" w:cs="Cambria"/>
          <w:b/>
        </w:rPr>
        <w:tab/>
        <w:t xml:space="preserve">Compensation Admin Tool  </w:t>
      </w:r>
    </w:p>
    <w:p w:rsidR="00E501A0" w:rsidRDefault="00CD4CC4">
      <w:pPr>
        <w:tabs>
          <w:tab w:val="left" w:pos="2420"/>
        </w:tabs>
        <w:ind w:left="2415" w:hanging="2415"/>
        <w:jc w:val="both"/>
        <w:rPr>
          <w:rFonts w:ascii="Cambria" w:eastAsia="Cambria" w:hAnsi="Cambria" w:cs="Cambria"/>
        </w:rPr>
      </w:pPr>
      <w:r>
        <w:rPr>
          <w:rFonts w:ascii="Cambria" w:eastAsia="Cambria" w:hAnsi="Cambria" w:cs="Cambria"/>
          <w:b/>
        </w:rPr>
        <w:t>Description:</w:t>
      </w:r>
      <w:r>
        <w:rPr>
          <w:rFonts w:ascii="Cambria" w:eastAsia="Cambria" w:hAnsi="Cambria" w:cs="Cambria"/>
          <w:b/>
        </w:rPr>
        <w:tab/>
      </w:r>
      <w:r>
        <w:rPr>
          <w:rFonts w:ascii="Cambria" w:eastAsia="Cambria" w:hAnsi="Cambria" w:cs="Cambria"/>
          <w:b/>
        </w:rPr>
        <w:tab/>
      </w:r>
      <w:r>
        <w:rPr>
          <w:rFonts w:ascii="Cambria" w:eastAsia="Cambria" w:hAnsi="Cambria" w:cs="Cambria"/>
        </w:rPr>
        <w:t>Compensation Administration is a process for finalizing base, variable pay and equity award allocations for employees and leaders within the confines of an established budget and guidelines over a defined period of time. This is an integrated global replacement for the local country Compensation Administration processes. The Global compensation team has developed the entire Compensation Administration tool from the scratch instead of using the vendor product from Workspace.</w:t>
      </w:r>
    </w:p>
    <w:p w:rsidR="00E501A0" w:rsidRDefault="00E501A0">
      <w:pPr>
        <w:tabs>
          <w:tab w:val="left" w:pos="2420"/>
        </w:tabs>
        <w:ind w:left="2415" w:hanging="2415"/>
        <w:jc w:val="both"/>
        <w:rPr>
          <w:rFonts w:ascii="Cambria" w:eastAsia="Cambria" w:hAnsi="Cambria" w:cs="Cambria"/>
          <w:b/>
        </w:rPr>
      </w:pPr>
    </w:p>
    <w:p w:rsidR="00E501A0" w:rsidRDefault="00CD4CC4">
      <w:pPr>
        <w:tabs>
          <w:tab w:val="left" w:pos="2420"/>
        </w:tabs>
        <w:rPr>
          <w:rFonts w:ascii="Cambria" w:eastAsia="Cambria" w:hAnsi="Cambria" w:cs="Cambria"/>
          <w:b/>
        </w:rPr>
      </w:pPr>
      <w:r>
        <w:rPr>
          <w:rFonts w:ascii="Cambria" w:eastAsia="Cambria" w:hAnsi="Cambria" w:cs="Cambria"/>
          <w:b/>
        </w:rPr>
        <w:t>Project:</w:t>
      </w:r>
      <w:r>
        <w:rPr>
          <w:rFonts w:ascii="Cambria" w:eastAsia="Cambria" w:hAnsi="Cambria" w:cs="Cambria"/>
          <w:b/>
        </w:rPr>
        <w:tab/>
        <w:t>Managed Customer Data (MCD)</w:t>
      </w:r>
    </w:p>
    <w:p w:rsidR="00E501A0" w:rsidRDefault="00CD4CC4">
      <w:pPr>
        <w:tabs>
          <w:tab w:val="left" w:pos="2420"/>
        </w:tabs>
        <w:rPr>
          <w:rFonts w:ascii="Cambria" w:eastAsia="Cambria" w:hAnsi="Cambria" w:cs="Cambria"/>
        </w:rPr>
      </w:pPr>
      <w:r>
        <w:rPr>
          <w:rFonts w:ascii="Cambria" w:eastAsia="Cambria" w:hAnsi="Cambria" w:cs="Cambria"/>
        </w:rPr>
        <w:t>Domain:</w:t>
      </w:r>
      <w:r>
        <w:rPr>
          <w:rFonts w:ascii="Cambria" w:eastAsia="Cambria" w:hAnsi="Cambria" w:cs="Cambria"/>
        </w:rPr>
        <w:tab/>
        <w:t>Telecom</w:t>
      </w:r>
    </w:p>
    <w:p w:rsidR="00E501A0" w:rsidRDefault="00CD4CC4">
      <w:pPr>
        <w:tabs>
          <w:tab w:val="left" w:pos="2420"/>
        </w:tabs>
        <w:ind w:left="2415" w:hanging="2415"/>
        <w:jc w:val="both"/>
        <w:rPr>
          <w:rFonts w:ascii="Cambria" w:eastAsia="Cambria" w:hAnsi="Cambria" w:cs="Cambria"/>
        </w:rPr>
      </w:pPr>
      <w:r>
        <w:rPr>
          <w:rFonts w:ascii="Cambria" w:eastAsia="Cambria" w:hAnsi="Cambria" w:cs="Cambria"/>
        </w:rPr>
        <w:t>Description:</w:t>
      </w:r>
      <w:r>
        <w:rPr>
          <w:rFonts w:ascii="Cambria" w:eastAsia="Cambria" w:hAnsi="Cambria" w:cs="Cambria"/>
        </w:rPr>
        <w:tab/>
        <w:t>This project will cover the requirement changes, Demographic changes and business events from customer. The application which is involved for this part is a three tier architecture programming, they are Siebel as Front end Tibco is a middleware and Oracle is a database.</w:t>
      </w:r>
    </w:p>
    <w:p w:rsidR="00E501A0" w:rsidRDefault="00E501A0">
      <w:pPr>
        <w:tabs>
          <w:tab w:val="left" w:pos="2420"/>
        </w:tabs>
        <w:ind w:left="2415" w:hanging="2415"/>
        <w:jc w:val="both"/>
        <w:rPr>
          <w:rFonts w:ascii="Cambria" w:eastAsia="Cambria" w:hAnsi="Cambria" w:cs="Cambria"/>
        </w:rPr>
      </w:pPr>
    </w:p>
    <w:p w:rsidR="00E501A0" w:rsidRDefault="00CD4CC4">
      <w:pPr>
        <w:tabs>
          <w:tab w:val="left" w:pos="2420"/>
        </w:tabs>
        <w:ind w:left="2415" w:hanging="2415"/>
        <w:jc w:val="center"/>
        <w:rPr>
          <w:rFonts w:ascii="Cambria" w:eastAsia="Cambria" w:hAnsi="Cambria" w:cs="Cambria"/>
          <w:b/>
        </w:rPr>
      </w:pPr>
      <w:r>
        <w:rPr>
          <w:rFonts w:ascii="Cambria" w:eastAsia="Cambria" w:hAnsi="Cambria" w:cs="Cambria"/>
          <w:b/>
        </w:rPr>
        <w:t>Fidelity</w:t>
      </w:r>
    </w:p>
    <w:p w:rsidR="00E501A0" w:rsidRDefault="00CD4CC4">
      <w:pPr>
        <w:tabs>
          <w:tab w:val="left" w:pos="2420"/>
        </w:tabs>
        <w:rPr>
          <w:rFonts w:ascii="Cambria" w:eastAsia="Cambria" w:hAnsi="Cambria" w:cs="Cambria"/>
          <w:b/>
        </w:rPr>
      </w:pPr>
      <w:r>
        <w:rPr>
          <w:rFonts w:ascii="Cambria" w:eastAsia="Cambria" w:hAnsi="Cambria" w:cs="Cambria"/>
          <w:b/>
        </w:rPr>
        <w:t>Project:</w:t>
      </w:r>
      <w:r>
        <w:rPr>
          <w:rFonts w:ascii="Cambria" w:eastAsia="Cambria" w:hAnsi="Cambria" w:cs="Cambria"/>
          <w:b/>
        </w:rPr>
        <w:tab/>
        <w:t xml:space="preserve">Defined Benefit  </w:t>
      </w:r>
    </w:p>
    <w:p w:rsidR="00E501A0" w:rsidRDefault="00CD4CC4">
      <w:pPr>
        <w:tabs>
          <w:tab w:val="left" w:pos="2420"/>
        </w:tabs>
        <w:ind w:left="2415" w:hanging="2415"/>
        <w:jc w:val="both"/>
        <w:rPr>
          <w:rFonts w:ascii="Cambria" w:eastAsia="Cambria" w:hAnsi="Cambria" w:cs="Cambria"/>
        </w:rPr>
      </w:pPr>
      <w:r>
        <w:rPr>
          <w:rFonts w:ascii="Cambria" w:eastAsia="Cambria" w:hAnsi="Cambria" w:cs="Cambria"/>
        </w:rPr>
        <w:t>Description:</w:t>
      </w:r>
      <w:r>
        <w:rPr>
          <w:rFonts w:ascii="Cambria" w:eastAsia="Cambria" w:hAnsi="Cambria" w:cs="Cambria"/>
        </w:rPr>
        <w:tab/>
        <w:t>A retirement plan is an arrangement to provide people with an income during retirement when they are no longer earning a steady income from employment. Often retirement plans require both the employer and employee to contribute money to a fund during their employment in order to receive defined benefits upon retirement. It is a tax deferred savings vehicle that allows for the tax-free accumulation of a fund for later use as a retirement income.</w:t>
      </w:r>
    </w:p>
    <w:p w:rsidR="00E501A0" w:rsidRDefault="00E501A0">
      <w:pPr>
        <w:tabs>
          <w:tab w:val="left" w:pos="2420"/>
        </w:tabs>
        <w:ind w:left="2415" w:hanging="2415"/>
        <w:jc w:val="both"/>
        <w:rPr>
          <w:rFonts w:ascii="Cambria" w:eastAsia="Cambria" w:hAnsi="Cambria" w:cs="Cambria"/>
          <w:sz w:val="12"/>
          <w:szCs w:val="12"/>
        </w:rPr>
      </w:pPr>
    </w:p>
    <w:p w:rsidR="00E501A0" w:rsidRDefault="00CD4CC4">
      <w:pPr>
        <w:tabs>
          <w:tab w:val="left" w:pos="2420"/>
        </w:tabs>
        <w:ind w:left="2415" w:hanging="2415"/>
        <w:jc w:val="both"/>
        <w:rPr>
          <w:rFonts w:ascii="Cambria" w:eastAsia="Cambria" w:hAnsi="Cambria" w:cs="Cambria"/>
          <w:b/>
        </w:rPr>
      </w:pPr>
      <w:r>
        <w:rPr>
          <w:rFonts w:ascii="Cambria" w:eastAsia="Cambria" w:hAnsi="Cambria" w:cs="Cambria"/>
          <w:b/>
        </w:rPr>
        <w:t>Project:</w:t>
      </w:r>
      <w:r>
        <w:rPr>
          <w:rFonts w:ascii="Cambria" w:eastAsia="Cambria" w:hAnsi="Cambria" w:cs="Cambria"/>
          <w:b/>
        </w:rPr>
        <w:tab/>
        <w:t>NetBenefits (NB)</w:t>
      </w:r>
    </w:p>
    <w:p w:rsidR="00E501A0" w:rsidRDefault="00CD4CC4">
      <w:pPr>
        <w:tabs>
          <w:tab w:val="left" w:pos="2420"/>
        </w:tabs>
        <w:ind w:left="2415" w:hanging="2415"/>
        <w:jc w:val="both"/>
        <w:rPr>
          <w:rFonts w:ascii="Cambria" w:eastAsia="Cambria" w:hAnsi="Cambria" w:cs="Cambria"/>
        </w:rPr>
      </w:pPr>
      <w:r>
        <w:rPr>
          <w:rFonts w:ascii="Cambria" w:eastAsia="Cambria" w:hAnsi="Cambria" w:cs="Cambria"/>
        </w:rPr>
        <w:t>Description:</w:t>
      </w:r>
      <w:r>
        <w:rPr>
          <w:rFonts w:ascii="Cambria" w:eastAsia="Cambria" w:hAnsi="Cambria" w:cs="Cambria"/>
        </w:rPr>
        <w:tab/>
        <w:t>It provides customers with online, self-service tools and resources to manage their retirement savings, pension, health, and payroll benefits, all within a single site.</w:t>
      </w:r>
    </w:p>
    <w:p w:rsidR="00E501A0" w:rsidRDefault="00E501A0">
      <w:pPr>
        <w:tabs>
          <w:tab w:val="left" w:pos="2420"/>
        </w:tabs>
        <w:ind w:left="2415" w:hanging="2415"/>
        <w:jc w:val="both"/>
        <w:rPr>
          <w:rFonts w:ascii="Cambria" w:eastAsia="Cambria" w:hAnsi="Cambria" w:cs="Cambria"/>
          <w:sz w:val="16"/>
          <w:szCs w:val="16"/>
        </w:rPr>
      </w:pPr>
    </w:p>
    <w:p w:rsidR="00E501A0" w:rsidRDefault="00CD4CC4">
      <w:pPr>
        <w:tabs>
          <w:tab w:val="left" w:pos="2420"/>
        </w:tabs>
        <w:ind w:left="2415" w:hanging="2415"/>
        <w:jc w:val="both"/>
        <w:rPr>
          <w:rFonts w:ascii="Cambria" w:eastAsia="Cambria" w:hAnsi="Cambria" w:cs="Cambria"/>
          <w:b/>
        </w:rPr>
      </w:pPr>
      <w:r>
        <w:rPr>
          <w:rFonts w:ascii="Cambria" w:eastAsia="Cambria" w:hAnsi="Cambria" w:cs="Cambria"/>
          <w:b/>
        </w:rPr>
        <w:t>Project:</w:t>
      </w:r>
      <w:r>
        <w:rPr>
          <w:rFonts w:ascii="Cambria" w:eastAsia="Cambria" w:hAnsi="Cambria" w:cs="Cambria"/>
          <w:b/>
        </w:rPr>
        <w:tab/>
        <w:t>Plan Sponsor WebStation (PSW)</w:t>
      </w:r>
    </w:p>
    <w:p w:rsidR="00E501A0" w:rsidRDefault="00CD4CC4">
      <w:pPr>
        <w:tabs>
          <w:tab w:val="left" w:pos="2420"/>
        </w:tabs>
        <w:ind w:left="2415" w:hanging="2415"/>
        <w:jc w:val="both"/>
        <w:rPr>
          <w:rFonts w:ascii="Cambria" w:eastAsia="Cambria" w:hAnsi="Cambria" w:cs="Cambria"/>
        </w:rPr>
      </w:pPr>
      <w:r>
        <w:rPr>
          <w:rFonts w:ascii="Cambria" w:eastAsia="Cambria" w:hAnsi="Cambria" w:cs="Cambria"/>
        </w:rPr>
        <w:t>Description:</w:t>
      </w:r>
      <w:r>
        <w:rPr>
          <w:rFonts w:ascii="Cambria" w:eastAsia="Cambria" w:hAnsi="Cambria" w:cs="Cambria"/>
        </w:rPr>
        <w:tab/>
        <w:t>It is a robust, easy-to-use, web based solution that provides clients with a window into their benefits programs giving them control and access to their information and helping them manage their employee benefits intelligently. PSW enables clients to explore benefits information for each employee, view and create reports, perform a host of benefits management tasks, collaborate and communicate with their Fidelity team, and take advantage of extensive training and support.</w:t>
      </w:r>
    </w:p>
    <w:p w:rsidR="00E501A0" w:rsidRDefault="00E501A0">
      <w:pPr>
        <w:tabs>
          <w:tab w:val="left" w:pos="2420"/>
        </w:tabs>
        <w:ind w:left="2415" w:hanging="2415"/>
        <w:jc w:val="both"/>
        <w:rPr>
          <w:rFonts w:ascii="Cambria" w:eastAsia="Cambria" w:hAnsi="Cambria" w:cs="Cambria"/>
          <w:sz w:val="14"/>
          <w:szCs w:val="14"/>
        </w:rPr>
      </w:pPr>
    </w:p>
    <w:p w:rsidR="00E501A0" w:rsidRDefault="00CD4CC4">
      <w:pPr>
        <w:tabs>
          <w:tab w:val="left" w:pos="2420"/>
        </w:tabs>
        <w:ind w:left="2415" w:hanging="2415"/>
        <w:jc w:val="both"/>
        <w:rPr>
          <w:rFonts w:ascii="Cambria" w:eastAsia="Cambria" w:hAnsi="Cambria" w:cs="Cambria"/>
          <w:b/>
        </w:rPr>
      </w:pPr>
      <w:r>
        <w:rPr>
          <w:rFonts w:ascii="Cambria" w:eastAsia="Cambria" w:hAnsi="Cambria" w:cs="Cambria"/>
          <w:b/>
        </w:rPr>
        <w:t>Project:</w:t>
      </w:r>
      <w:r>
        <w:rPr>
          <w:rFonts w:ascii="Cambria" w:eastAsia="Cambria" w:hAnsi="Cambria" w:cs="Cambria"/>
          <w:b/>
        </w:rPr>
        <w:tab/>
        <w:t>Defined Benefit Client Server (DBcs)</w:t>
      </w:r>
    </w:p>
    <w:p w:rsidR="00E501A0" w:rsidRDefault="00CD4CC4">
      <w:pPr>
        <w:tabs>
          <w:tab w:val="left" w:pos="2420"/>
        </w:tabs>
        <w:ind w:left="2415" w:hanging="2415"/>
        <w:jc w:val="both"/>
        <w:rPr>
          <w:rFonts w:ascii="Cambria" w:eastAsia="Cambria" w:hAnsi="Cambria" w:cs="Cambria"/>
        </w:rPr>
      </w:pPr>
      <w:r>
        <w:rPr>
          <w:rFonts w:ascii="Cambria" w:eastAsia="Cambria" w:hAnsi="Cambria" w:cs="Cambria"/>
        </w:rPr>
        <w:t>Description:</w:t>
      </w:r>
      <w:r>
        <w:rPr>
          <w:rFonts w:ascii="Cambria" w:eastAsia="Cambria" w:hAnsi="Cambria" w:cs="Cambria"/>
        </w:rPr>
        <w:tab/>
        <w:t>Application, also known as "The App", is Fidelity’s Defined Benefit system and specifically, the functionality that relates to the data, plan rules, and calculations associated with each client. All decisions and results are produced by DBCS and relayed to NetBenefits.</w:t>
      </w:r>
    </w:p>
    <w:p w:rsidR="00E501A0" w:rsidRDefault="00E501A0">
      <w:pPr>
        <w:tabs>
          <w:tab w:val="left" w:pos="2420"/>
        </w:tabs>
        <w:ind w:left="2415" w:hanging="2415"/>
        <w:jc w:val="both"/>
        <w:rPr>
          <w:rFonts w:ascii="Cambria" w:eastAsia="Cambria" w:hAnsi="Cambria" w:cs="Cambria"/>
        </w:rPr>
      </w:pPr>
    </w:p>
    <w:p w:rsidR="00E501A0" w:rsidRDefault="00CD4CC4">
      <w:pPr>
        <w:tabs>
          <w:tab w:val="left" w:pos="2420"/>
        </w:tabs>
        <w:ind w:left="2415" w:hanging="2415"/>
        <w:jc w:val="both"/>
        <w:rPr>
          <w:rFonts w:ascii="Cambria" w:eastAsia="Cambria" w:hAnsi="Cambria" w:cs="Cambria"/>
          <w:b/>
        </w:rPr>
      </w:pPr>
      <w:r>
        <w:rPr>
          <w:rFonts w:ascii="Cambria" w:eastAsia="Cambria" w:hAnsi="Cambria" w:cs="Cambria"/>
          <w:b/>
        </w:rPr>
        <w:t>Domain:</w:t>
      </w:r>
      <w:r>
        <w:rPr>
          <w:rFonts w:ascii="Cambria" w:eastAsia="Cambria" w:hAnsi="Cambria" w:cs="Cambria"/>
          <w:b/>
        </w:rPr>
        <w:tab/>
        <w:t xml:space="preserve">National Finance  </w:t>
      </w:r>
      <w:r>
        <w:rPr>
          <w:rFonts w:ascii="Cambria" w:eastAsia="Cambria" w:hAnsi="Cambria" w:cs="Cambria"/>
          <w:b/>
        </w:rPr>
        <w:tab/>
      </w:r>
    </w:p>
    <w:p w:rsidR="00E501A0" w:rsidRDefault="00CD4CC4">
      <w:pPr>
        <w:tabs>
          <w:tab w:val="left" w:pos="2420"/>
        </w:tabs>
        <w:ind w:left="2415" w:hanging="2415"/>
        <w:jc w:val="both"/>
        <w:rPr>
          <w:rFonts w:ascii="Cambria" w:eastAsia="Cambria" w:hAnsi="Cambria" w:cs="Cambria"/>
        </w:rPr>
      </w:pPr>
      <w:r>
        <w:rPr>
          <w:rFonts w:ascii="Cambria" w:eastAsia="Cambria" w:hAnsi="Cambria" w:cs="Cambria"/>
        </w:rPr>
        <w:t>Description:</w:t>
      </w:r>
      <w:r>
        <w:rPr>
          <w:rFonts w:ascii="Cambria" w:eastAsia="Cambria" w:hAnsi="Cambria" w:cs="Cambria"/>
        </w:rPr>
        <w:tab/>
        <w:t>National Financials trading products and services are designed to help Fidelity’s clients accomplish their trading and business goals.</w:t>
      </w:r>
    </w:p>
    <w:p w:rsidR="00E501A0" w:rsidRDefault="00E501A0">
      <w:pPr>
        <w:tabs>
          <w:tab w:val="left" w:pos="2420"/>
        </w:tabs>
        <w:ind w:left="2415" w:hanging="2415"/>
        <w:jc w:val="both"/>
        <w:rPr>
          <w:rFonts w:ascii="Cambria" w:eastAsia="Cambria" w:hAnsi="Cambria" w:cs="Cambria"/>
        </w:rPr>
      </w:pPr>
    </w:p>
    <w:p w:rsidR="00E501A0" w:rsidRDefault="00CD4CC4">
      <w:pPr>
        <w:tabs>
          <w:tab w:val="left" w:pos="2420"/>
        </w:tabs>
        <w:ind w:left="2415" w:hanging="2415"/>
        <w:jc w:val="both"/>
        <w:rPr>
          <w:rFonts w:ascii="Cambria" w:eastAsia="Cambria" w:hAnsi="Cambria" w:cs="Cambria"/>
          <w:b/>
        </w:rPr>
      </w:pPr>
      <w:r>
        <w:rPr>
          <w:rFonts w:ascii="Cambria" w:eastAsia="Cambria" w:hAnsi="Cambria" w:cs="Cambria"/>
          <w:b/>
        </w:rPr>
        <w:t>Project:</w:t>
      </w:r>
      <w:r>
        <w:rPr>
          <w:rFonts w:ascii="Cambria" w:eastAsia="Cambria" w:hAnsi="Cambria" w:cs="Cambria"/>
          <w:b/>
        </w:rPr>
        <w:tab/>
        <w:t>Unified Managed Account (UMA) Program Launch</w:t>
      </w:r>
    </w:p>
    <w:p w:rsidR="00E501A0" w:rsidRDefault="00CD4CC4">
      <w:pPr>
        <w:tabs>
          <w:tab w:val="left" w:pos="2420"/>
        </w:tabs>
        <w:ind w:left="2415" w:hanging="2415"/>
        <w:jc w:val="both"/>
        <w:rPr>
          <w:rFonts w:ascii="Cambria" w:eastAsia="Cambria" w:hAnsi="Cambria" w:cs="Cambria"/>
        </w:rPr>
      </w:pPr>
      <w:r>
        <w:rPr>
          <w:rFonts w:ascii="Cambria" w:eastAsia="Cambria" w:hAnsi="Cambria" w:cs="Cambria"/>
        </w:rPr>
        <w:t>Description:</w:t>
      </w:r>
      <w:r>
        <w:rPr>
          <w:rFonts w:ascii="Cambria" w:eastAsia="Cambria" w:hAnsi="Cambria" w:cs="Cambria"/>
        </w:rPr>
        <w:tab/>
        <w:t>The PWI Advisory Solutions group is expanding their managed account offering by introducing a new, more sophisticated product called the Unified Managed Account (UMA).  The UMA is similar to PPS in that Fidelity Strategic Advisors (SAI) for trading on the account.  The primary difference between a PPS and UMA account is that at certain assets levels SAI will purchase individual securities and other types of alternative investments in the UMA that are not available in PPS accounts. Over time the plan is to completely replace the PPS product with the UMA product.</w:t>
      </w:r>
    </w:p>
    <w:p w:rsidR="00E501A0" w:rsidRDefault="00E501A0">
      <w:pPr>
        <w:tabs>
          <w:tab w:val="left" w:pos="2420"/>
        </w:tabs>
        <w:ind w:left="2415" w:hanging="2415"/>
        <w:jc w:val="both"/>
        <w:rPr>
          <w:rFonts w:ascii="Cambria" w:eastAsia="Cambria" w:hAnsi="Cambria" w:cs="Cambria"/>
        </w:rPr>
      </w:pPr>
    </w:p>
    <w:sectPr w:rsidR="00E501A0">
      <w:footerReference w:type="default" r:id="rId8"/>
      <w:pgSz w:w="11909" w:h="16834"/>
      <w:pgMar w:top="720" w:right="720" w:bottom="720" w:left="72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2A1" w:rsidRDefault="00FB12A1">
      <w:r>
        <w:separator/>
      </w:r>
    </w:p>
  </w:endnote>
  <w:endnote w:type="continuationSeparator" w:id="0">
    <w:p w:rsidR="00FB12A1" w:rsidRDefault="00FB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1A0" w:rsidRDefault="00E501A0">
    <w:pP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2A1" w:rsidRDefault="00FB12A1">
      <w:r>
        <w:separator/>
      </w:r>
    </w:p>
  </w:footnote>
  <w:footnote w:type="continuationSeparator" w:id="0">
    <w:p w:rsidR="00FB12A1" w:rsidRDefault="00FB12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B8B"/>
    <w:multiLevelType w:val="multilevel"/>
    <w:tmpl w:val="1F4E539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1A0"/>
    <w:rsid w:val="0000640B"/>
    <w:rsid w:val="00025E90"/>
    <w:rsid w:val="0007586D"/>
    <w:rsid w:val="000A3CBF"/>
    <w:rsid w:val="00134513"/>
    <w:rsid w:val="002434BB"/>
    <w:rsid w:val="00282D47"/>
    <w:rsid w:val="003915F2"/>
    <w:rsid w:val="00470BF3"/>
    <w:rsid w:val="005C2C76"/>
    <w:rsid w:val="0063003C"/>
    <w:rsid w:val="0084794D"/>
    <w:rsid w:val="008C7C02"/>
    <w:rsid w:val="00920BCD"/>
    <w:rsid w:val="00A528D6"/>
    <w:rsid w:val="00AA61E8"/>
    <w:rsid w:val="00AB0182"/>
    <w:rsid w:val="00AB1FCA"/>
    <w:rsid w:val="00AF5762"/>
    <w:rsid w:val="00BA7875"/>
    <w:rsid w:val="00BF63D2"/>
    <w:rsid w:val="00CD4CC4"/>
    <w:rsid w:val="00D84CDD"/>
    <w:rsid w:val="00E501A0"/>
    <w:rsid w:val="00EB5C11"/>
    <w:rsid w:val="00FB12A1"/>
    <w:rsid w:val="00FB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3671</TotalTime>
  <Pages>3</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15</cp:revision>
  <dcterms:created xsi:type="dcterms:W3CDTF">2018-12-11T10:33:00Z</dcterms:created>
  <dcterms:modified xsi:type="dcterms:W3CDTF">2019-02-13T01:39:00Z</dcterms:modified>
</cp:coreProperties>
</file>