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2561" w:rsidRPr="00E32561" w:rsidRDefault="00F0133A" w:rsidP="00E325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Web Application Security</w:t>
      </w:r>
    </w:p>
    <w:p w:rsidR="00E32561" w:rsidRPr="00E32561" w:rsidRDefault="00E32561" w:rsidP="00E32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561">
        <w:rPr>
          <w:rFonts w:ascii="Times New Roman" w:eastAsia="Times New Roman" w:hAnsi="Times New Roman" w:cs="Times New Roman"/>
          <w:sz w:val="24"/>
          <w:szCs w:val="24"/>
        </w:rPr>
        <w:t xml:space="preserve">Web application security refers to the practices, tools, and principles used to </w:t>
      </w:r>
      <w:r w:rsidRPr="00E32561">
        <w:rPr>
          <w:rFonts w:ascii="Times New Roman" w:eastAsia="Times New Roman" w:hAnsi="Times New Roman" w:cs="Times New Roman"/>
          <w:b/>
          <w:bCs/>
          <w:sz w:val="24"/>
          <w:szCs w:val="24"/>
        </w:rPr>
        <w:t>protect web apps (frontend + backend + APIs)</w:t>
      </w:r>
      <w:r w:rsidRPr="00E32561">
        <w:rPr>
          <w:rFonts w:ascii="Times New Roman" w:eastAsia="Times New Roman" w:hAnsi="Times New Roman" w:cs="Times New Roman"/>
          <w:sz w:val="24"/>
          <w:szCs w:val="24"/>
        </w:rPr>
        <w:t xml:space="preserve"> from threats like hacking, data leaks, and unauthorized access.</w:t>
      </w:r>
    </w:p>
    <w:p w:rsidR="00E32561" w:rsidRPr="00E32561" w:rsidRDefault="00E32561" w:rsidP="00E32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561">
        <w:rPr>
          <w:rFonts w:ascii="Times New Roman" w:eastAsia="Times New Roman" w:hAnsi="Times New Roman" w:cs="Times New Roman"/>
          <w:sz w:val="24"/>
          <w:szCs w:val="24"/>
        </w:rPr>
        <w:t>It spans:</w:t>
      </w:r>
    </w:p>
    <w:p w:rsidR="00E32561" w:rsidRPr="00E32561" w:rsidRDefault="00E32561" w:rsidP="00E325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561">
        <w:rPr>
          <w:rFonts w:ascii="Times New Roman" w:eastAsia="Times New Roman" w:hAnsi="Times New Roman" w:cs="Times New Roman"/>
          <w:sz w:val="24"/>
          <w:szCs w:val="24"/>
        </w:rPr>
        <w:t xml:space="preserve">Code security </w:t>
      </w:r>
    </w:p>
    <w:p w:rsidR="00E32561" w:rsidRPr="00E32561" w:rsidRDefault="00E32561" w:rsidP="00E325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561">
        <w:rPr>
          <w:rFonts w:ascii="Times New Roman" w:eastAsia="Times New Roman" w:hAnsi="Times New Roman" w:cs="Times New Roman"/>
          <w:sz w:val="24"/>
          <w:szCs w:val="24"/>
        </w:rPr>
        <w:t xml:space="preserve">Server security </w:t>
      </w:r>
    </w:p>
    <w:p w:rsidR="00E32561" w:rsidRPr="00E32561" w:rsidRDefault="00E32561" w:rsidP="00E325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561">
        <w:rPr>
          <w:rFonts w:ascii="Times New Roman" w:eastAsia="Times New Roman" w:hAnsi="Times New Roman" w:cs="Times New Roman"/>
          <w:sz w:val="24"/>
          <w:szCs w:val="24"/>
        </w:rPr>
        <w:t xml:space="preserve">Network protection </w:t>
      </w:r>
    </w:p>
    <w:p w:rsidR="00E32561" w:rsidRPr="00E32561" w:rsidRDefault="00E32561" w:rsidP="00E325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561">
        <w:rPr>
          <w:rFonts w:ascii="Times New Roman" w:eastAsia="Times New Roman" w:hAnsi="Times New Roman" w:cs="Times New Roman"/>
          <w:sz w:val="24"/>
          <w:szCs w:val="24"/>
        </w:rPr>
        <w:t xml:space="preserve">User authentication &amp; authorization </w:t>
      </w:r>
      <w:bookmarkStart w:id="0" w:name="_GoBack"/>
      <w:bookmarkEnd w:id="0"/>
    </w:p>
    <w:p w:rsidR="00E32561" w:rsidRPr="00E32561" w:rsidRDefault="00E32561" w:rsidP="00E325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256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Common Web Application Threats</w:t>
      </w:r>
    </w:p>
    <w:p w:rsidR="00E32561" w:rsidRPr="00E32561" w:rsidRDefault="00E32561" w:rsidP="00E32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561">
        <w:rPr>
          <w:rFonts w:ascii="Times New Roman" w:eastAsia="Times New Roman" w:hAnsi="Times New Roman" w:cs="Times New Roman"/>
          <w:sz w:val="24"/>
          <w:szCs w:val="24"/>
        </w:rPr>
        <w:t>Most security risks are categorized by the OWASP Top 10:</w:t>
      </w:r>
    </w:p>
    <w:p w:rsidR="00E32561" w:rsidRPr="00E32561" w:rsidRDefault="00E32561" w:rsidP="00E325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2561">
        <w:rPr>
          <w:rFonts w:ascii="Times New Roman" w:eastAsia="Times New Roman" w:hAnsi="Times New Roman" w:cs="Times New Roman"/>
          <w:b/>
          <w:bCs/>
          <w:sz w:val="27"/>
          <w:szCs w:val="27"/>
        </w:rPr>
        <w:t>1. Injection Attacks</w:t>
      </w:r>
    </w:p>
    <w:p w:rsidR="00E32561" w:rsidRPr="00E32561" w:rsidRDefault="00E32561" w:rsidP="00E325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561">
        <w:rPr>
          <w:rFonts w:ascii="Times New Roman" w:eastAsia="Times New Roman" w:hAnsi="Times New Roman" w:cs="Times New Roman"/>
          <w:sz w:val="24"/>
          <w:szCs w:val="24"/>
        </w:rPr>
        <w:t xml:space="preserve">Example: SQL Injection </w:t>
      </w:r>
    </w:p>
    <w:p w:rsidR="00E32561" w:rsidRPr="00E32561" w:rsidRDefault="00E32561" w:rsidP="00E325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561">
        <w:rPr>
          <w:rFonts w:ascii="Times New Roman" w:eastAsia="Times New Roman" w:hAnsi="Times New Roman" w:cs="Times New Roman"/>
          <w:sz w:val="24"/>
          <w:szCs w:val="24"/>
        </w:rPr>
        <w:t>Attacker sends malicious input like:</w:t>
      </w:r>
    </w:p>
    <w:p w:rsidR="00E32561" w:rsidRPr="00E32561" w:rsidRDefault="00E32561" w:rsidP="00E32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32561">
        <w:rPr>
          <w:rFonts w:ascii="Courier New" w:eastAsia="Times New Roman" w:hAnsi="Courier New" w:cs="Courier New"/>
          <w:sz w:val="20"/>
          <w:szCs w:val="20"/>
        </w:rPr>
        <w:t>SELECT * FROM users WHERE username = 'admin' OR '1'='1';</w:t>
      </w:r>
    </w:p>
    <w:p w:rsidR="00E32561" w:rsidRPr="00E32561" w:rsidRDefault="00E32561" w:rsidP="00E325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561">
        <w:rPr>
          <w:rFonts w:ascii="Times New Roman" w:eastAsia="Times New Roman" w:hAnsi="Times New Roman" w:cs="Times New Roman"/>
          <w:sz w:val="24"/>
          <w:szCs w:val="24"/>
        </w:rPr>
        <w:t xml:space="preserve">Impact: Unauthorized database access </w:t>
      </w:r>
    </w:p>
    <w:p w:rsidR="00E32561" w:rsidRPr="00E32561" w:rsidRDefault="00E32561" w:rsidP="00E325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2561">
        <w:rPr>
          <w:rFonts w:ascii="Times New Roman" w:eastAsia="Times New Roman" w:hAnsi="Times New Roman" w:cs="Times New Roman"/>
          <w:b/>
          <w:bCs/>
          <w:sz w:val="27"/>
          <w:szCs w:val="27"/>
        </w:rPr>
        <w:t>2. Broken Authentication</w:t>
      </w:r>
    </w:p>
    <w:p w:rsidR="00E32561" w:rsidRPr="00E32561" w:rsidRDefault="00E32561" w:rsidP="00E325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561">
        <w:rPr>
          <w:rFonts w:ascii="Times New Roman" w:eastAsia="Times New Roman" w:hAnsi="Times New Roman" w:cs="Times New Roman"/>
          <w:sz w:val="24"/>
          <w:szCs w:val="24"/>
        </w:rPr>
        <w:t xml:space="preserve">Weak passwords, session leaks </w:t>
      </w:r>
    </w:p>
    <w:p w:rsidR="00E32561" w:rsidRPr="00E32561" w:rsidRDefault="00E32561" w:rsidP="00E325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561">
        <w:rPr>
          <w:rFonts w:ascii="Times New Roman" w:eastAsia="Times New Roman" w:hAnsi="Times New Roman" w:cs="Times New Roman"/>
          <w:sz w:val="24"/>
          <w:szCs w:val="24"/>
        </w:rPr>
        <w:t xml:space="preserve">Example: No MFA, predictable tokens </w:t>
      </w:r>
    </w:p>
    <w:p w:rsidR="00E32561" w:rsidRPr="00E32561" w:rsidRDefault="00E32561" w:rsidP="00E325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2561">
        <w:rPr>
          <w:rFonts w:ascii="Times New Roman" w:eastAsia="Times New Roman" w:hAnsi="Times New Roman" w:cs="Times New Roman"/>
          <w:b/>
          <w:bCs/>
          <w:sz w:val="27"/>
          <w:szCs w:val="27"/>
        </w:rPr>
        <w:t>3. Sensitive Data Exposure</w:t>
      </w:r>
    </w:p>
    <w:p w:rsidR="00E32561" w:rsidRPr="00E32561" w:rsidRDefault="00E32561" w:rsidP="00E325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561">
        <w:rPr>
          <w:rFonts w:ascii="Times New Roman" w:eastAsia="Times New Roman" w:hAnsi="Times New Roman" w:cs="Times New Roman"/>
          <w:sz w:val="24"/>
          <w:szCs w:val="24"/>
        </w:rPr>
        <w:t xml:space="preserve">No HTTPS or weak encryption </w:t>
      </w:r>
    </w:p>
    <w:p w:rsidR="00E32561" w:rsidRPr="00E32561" w:rsidRDefault="00E32561" w:rsidP="00E325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561">
        <w:rPr>
          <w:rFonts w:ascii="Times New Roman" w:eastAsia="Times New Roman" w:hAnsi="Times New Roman" w:cs="Times New Roman"/>
          <w:sz w:val="24"/>
          <w:szCs w:val="24"/>
        </w:rPr>
        <w:t xml:space="preserve">Example: Passwords stored in plain text </w:t>
      </w:r>
    </w:p>
    <w:p w:rsidR="00E32561" w:rsidRPr="00E32561" w:rsidRDefault="00E32561" w:rsidP="00E325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2561">
        <w:rPr>
          <w:rFonts w:ascii="Times New Roman" w:eastAsia="Times New Roman" w:hAnsi="Times New Roman" w:cs="Times New Roman"/>
          <w:b/>
          <w:bCs/>
          <w:sz w:val="27"/>
          <w:szCs w:val="27"/>
        </w:rPr>
        <w:t>4. XML External Entities (XXE)</w:t>
      </w:r>
    </w:p>
    <w:p w:rsidR="00E32561" w:rsidRPr="00E32561" w:rsidRDefault="00E32561" w:rsidP="00E325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561">
        <w:rPr>
          <w:rFonts w:ascii="Times New Roman" w:eastAsia="Times New Roman" w:hAnsi="Times New Roman" w:cs="Times New Roman"/>
          <w:sz w:val="24"/>
          <w:szCs w:val="24"/>
        </w:rPr>
        <w:t xml:space="preserve">Exploits XML parsing vulnerabilities </w:t>
      </w:r>
    </w:p>
    <w:p w:rsidR="00E32561" w:rsidRPr="00E32561" w:rsidRDefault="00E32561" w:rsidP="00E325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2561">
        <w:rPr>
          <w:rFonts w:ascii="Times New Roman" w:eastAsia="Times New Roman" w:hAnsi="Times New Roman" w:cs="Times New Roman"/>
          <w:b/>
          <w:bCs/>
          <w:sz w:val="27"/>
          <w:szCs w:val="27"/>
        </w:rPr>
        <w:t>5. Broken Access Control</w:t>
      </w:r>
    </w:p>
    <w:p w:rsidR="00E32561" w:rsidRPr="00E32561" w:rsidRDefault="00E32561" w:rsidP="00E325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561">
        <w:rPr>
          <w:rFonts w:ascii="Times New Roman" w:eastAsia="Times New Roman" w:hAnsi="Times New Roman" w:cs="Times New Roman"/>
          <w:sz w:val="24"/>
          <w:szCs w:val="24"/>
        </w:rPr>
        <w:t xml:space="preserve">Users accessing admin pages </w:t>
      </w:r>
    </w:p>
    <w:p w:rsidR="00E32561" w:rsidRPr="00E32561" w:rsidRDefault="00E32561" w:rsidP="00E325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561">
        <w:rPr>
          <w:rFonts w:ascii="Times New Roman" w:eastAsia="Times New Roman" w:hAnsi="Times New Roman" w:cs="Times New Roman"/>
          <w:sz w:val="24"/>
          <w:szCs w:val="24"/>
        </w:rPr>
        <w:t xml:space="preserve">Example: Changing URL </w:t>
      </w:r>
      <w:r w:rsidRPr="00E32561">
        <w:rPr>
          <w:rFonts w:ascii="Courier New" w:eastAsia="Times New Roman" w:hAnsi="Courier New" w:cs="Courier New"/>
          <w:sz w:val="20"/>
          <w:szCs w:val="20"/>
        </w:rPr>
        <w:t>/user/123</w:t>
      </w:r>
      <w:r w:rsidRPr="00E32561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E32561">
        <w:rPr>
          <w:rFonts w:ascii="Courier New" w:eastAsia="Times New Roman" w:hAnsi="Courier New" w:cs="Courier New"/>
          <w:sz w:val="20"/>
          <w:szCs w:val="20"/>
        </w:rPr>
        <w:t>/user/124</w:t>
      </w:r>
      <w:r w:rsidRPr="00E325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32561" w:rsidRPr="00E32561" w:rsidRDefault="00E32561" w:rsidP="00E325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32561" w:rsidRPr="00E32561" w:rsidRDefault="00E32561" w:rsidP="00E325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256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6. Security Misconfiguration</w:t>
      </w:r>
    </w:p>
    <w:p w:rsidR="00E32561" w:rsidRPr="00E32561" w:rsidRDefault="00E32561" w:rsidP="00E325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561">
        <w:rPr>
          <w:rFonts w:ascii="Times New Roman" w:eastAsia="Times New Roman" w:hAnsi="Times New Roman" w:cs="Times New Roman"/>
          <w:sz w:val="24"/>
          <w:szCs w:val="24"/>
        </w:rPr>
        <w:t xml:space="preserve">Default credentials </w:t>
      </w:r>
    </w:p>
    <w:p w:rsidR="00E32561" w:rsidRPr="00E32561" w:rsidRDefault="00E32561" w:rsidP="00E325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561">
        <w:rPr>
          <w:rFonts w:ascii="Times New Roman" w:eastAsia="Times New Roman" w:hAnsi="Times New Roman" w:cs="Times New Roman"/>
          <w:sz w:val="24"/>
          <w:szCs w:val="24"/>
        </w:rPr>
        <w:t xml:space="preserve">Open ports, debug mode ON </w:t>
      </w:r>
    </w:p>
    <w:p w:rsidR="00E32561" w:rsidRPr="00E32561" w:rsidRDefault="00E32561" w:rsidP="00E325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2561">
        <w:rPr>
          <w:rFonts w:ascii="Times New Roman" w:eastAsia="Times New Roman" w:hAnsi="Times New Roman" w:cs="Times New Roman"/>
          <w:b/>
          <w:bCs/>
          <w:sz w:val="27"/>
          <w:szCs w:val="27"/>
        </w:rPr>
        <w:t>7. Cross-Site Scripting (XSS)</w:t>
      </w:r>
    </w:p>
    <w:p w:rsidR="00E32561" w:rsidRPr="00E32561" w:rsidRDefault="00E32561" w:rsidP="00E325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561">
        <w:rPr>
          <w:rFonts w:ascii="Times New Roman" w:eastAsia="Times New Roman" w:hAnsi="Times New Roman" w:cs="Times New Roman"/>
          <w:sz w:val="24"/>
          <w:szCs w:val="24"/>
        </w:rPr>
        <w:t xml:space="preserve">Injecting malicious JavaScript into pages </w:t>
      </w:r>
    </w:p>
    <w:p w:rsidR="00E32561" w:rsidRPr="00E32561" w:rsidRDefault="00E32561" w:rsidP="00E325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56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E32561" w:rsidRPr="00E32561" w:rsidRDefault="00E32561" w:rsidP="00E32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32561">
        <w:rPr>
          <w:rFonts w:ascii="Courier New" w:eastAsia="Times New Roman" w:hAnsi="Courier New" w:cs="Courier New"/>
          <w:sz w:val="20"/>
          <w:szCs w:val="20"/>
        </w:rPr>
        <w:t>&lt;script&gt;alert('Hacked</w:t>
      </w:r>
      <w:proofErr w:type="gramStart"/>
      <w:r w:rsidRPr="00E32561">
        <w:rPr>
          <w:rFonts w:ascii="Courier New" w:eastAsia="Times New Roman" w:hAnsi="Courier New" w:cs="Courier New"/>
          <w:sz w:val="20"/>
          <w:szCs w:val="20"/>
        </w:rPr>
        <w:t>')&lt;</w:t>
      </w:r>
      <w:proofErr w:type="gramEnd"/>
      <w:r w:rsidRPr="00E32561">
        <w:rPr>
          <w:rFonts w:ascii="Courier New" w:eastAsia="Times New Roman" w:hAnsi="Courier New" w:cs="Courier New"/>
          <w:sz w:val="20"/>
          <w:szCs w:val="20"/>
        </w:rPr>
        <w:t>/script&gt;</w:t>
      </w:r>
    </w:p>
    <w:p w:rsidR="00E32561" w:rsidRPr="00E32561" w:rsidRDefault="00E32561" w:rsidP="00E325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2561">
        <w:rPr>
          <w:rFonts w:ascii="Times New Roman" w:eastAsia="Times New Roman" w:hAnsi="Times New Roman" w:cs="Times New Roman"/>
          <w:b/>
          <w:bCs/>
          <w:sz w:val="27"/>
          <w:szCs w:val="27"/>
        </w:rPr>
        <w:t>8. Insecure Deserialization</w:t>
      </w:r>
    </w:p>
    <w:p w:rsidR="00E32561" w:rsidRPr="00E32561" w:rsidRDefault="00E32561" w:rsidP="00E325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561">
        <w:rPr>
          <w:rFonts w:ascii="Times New Roman" w:eastAsia="Times New Roman" w:hAnsi="Times New Roman" w:cs="Times New Roman"/>
          <w:sz w:val="24"/>
          <w:szCs w:val="24"/>
        </w:rPr>
        <w:t xml:space="preserve">Manipulating serialized objects to execute code </w:t>
      </w:r>
    </w:p>
    <w:p w:rsidR="00E32561" w:rsidRPr="00E32561" w:rsidRDefault="00E32561" w:rsidP="00E325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2561">
        <w:rPr>
          <w:rFonts w:ascii="Times New Roman" w:eastAsia="Times New Roman" w:hAnsi="Times New Roman" w:cs="Times New Roman"/>
          <w:b/>
          <w:bCs/>
          <w:sz w:val="27"/>
          <w:szCs w:val="27"/>
        </w:rPr>
        <w:t>9. Using Vulnerable Components</w:t>
      </w:r>
    </w:p>
    <w:p w:rsidR="00E32561" w:rsidRPr="00E32561" w:rsidRDefault="00E32561" w:rsidP="00E325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561">
        <w:rPr>
          <w:rFonts w:ascii="Times New Roman" w:eastAsia="Times New Roman" w:hAnsi="Times New Roman" w:cs="Times New Roman"/>
          <w:sz w:val="24"/>
          <w:szCs w:val="24"/>
        </w:rPr>
        <w:t xml:space="preserve">Outdated libraries, frameworks </w:t>
      </w:r>
    </w:p>
    <w:p w:rsidR="00E32561" w:rsidRPr="00E32561" w:rsidRDefault="00E32561" w:rsidP="00E325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2561">
        <w:rPr>
          <w:rFonts w:ascii="Times New Roman" w:eastAsia="Times New Roman" w:hAnsi="Times New Roman" w:cs="Times New Roman"/>
          <w:b/>
          <w:bCs/>
          <w:sz w:val="27"/>
          <w:szCs w:val="27"/>
        </w:rPr>
        <w:t>10. Insufficient Logging &amp; Monitoring</w:t>
      </w:r>
    </w:p>
    <w:p w:rsidR="00E32561" w:rsidRPr="00E32561" w:rsidRDefault="00E32561" w:rsidP="00E325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561">
        <w:rPr>
          <w:rFonts w:ascii="Times New Roman" w:eastAsia="Times New Roman" w:hAnsi="Times New Roman" w:cs="Times New Roman"/>
          <w:sz w:val="24"/>
          <w:szCs w:val="24"/>
        </w:rPr>
        <w:t xml:space="preserve">No alerting on attacks </w:t>
      </w:r>
    </w:p>
    <w:p w:rsidR="00E32561" w:rsidRPr="00E32561" w:rsidRDefault="00E32561" w:rsidP="00E325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32561" w:rsidRPr="00E32561" w:rsidRDefault="00E32561" w:rsidP="00E325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2561">
        <w:rPr>
          <w:rFonts w:ascii="Times New Roman" w:eastAsia="Times New Roman" w:hAnsi="Times New Roman" w:cs="Times New Roman"/>
          <w:b/>
          <w:bCs/>
          <w:sz w:val="36"/>
          <w:szCs w:val="36"/>
        </w:rPr>
        <w:t>Key Security Concepts</w:t>
      </w:r>
    </w:p>
    <w:p w:rsidR="00E32561" w:rsidRPr="00E32561" w:rsidRDefault="00E32561" w:rsidP="00E325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2561">
        <w:rPr>
          <w:rFonts w:ascii="Times New Roman" w:eastAsia="Times New Roman" w:hAnsi="Times New Roman" w:cs="Times New Roman"/>
          <w:b/>
          <w:bCs/>
          <w:sz w:val="27"/>
          <w:szCs w:val="27"/>
        </w:rPr>
        <w:t>1. Authentication vs Authorization</w:t>
      </w:r>
    </w:p>
    <w:p w:rsidR="00E32561" w:rsidRPr="00E32561" w:rsidRDefault="00E32561" w:rsidP="00E325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561">
        <w:rPr>
          <w:rFonts w:ascii="Times New Roman" w:eastAsia="Times New Roman" w:hAnsi="Times New Roman" w:cs="Times New Roman"/>
          <w:sz w:val="24"/>
          <w:szCs w:val="24"/>
        </w:rPr>
        <w:t xml:space="preserve">Authentication → Who are you? </w:t>
      </w:r>
    </w:p>
    <w:p w:rsidR="00E32561" w:rsidRPr="00E32561" w:rsidRDefault="00E32561" w:rsidP="00E325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561">
        <w:rPr>
          <w:rFonts w:ascii="Times New Roman" w:eastAsia="Times New Roman" w:hAnsi="Times New Roman" w:cs="Times New Roman"/>
          <w:sz w:val="24"/>
          <w:szCs w:val="24"/>
        </w:rPr>
        <w:t xml:space="preserve">Authorization → What can you access? </w:t>
      </w:r>
    </w:p>
    <w:p w:rsidR="00E32561" w:rsidRPr="00E32561" w:rsidRDefault="00E32561" w:rsidP="00E325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2561">
        <w:rPr>
          <w:rFonts w:ascii="Times New Roman" w:eastAsia="Times New Roman" w:hAnsi="Times New Roman" w:cs="Times New Roman"/>
          <w:b/>
          <w:bCs/>
          <w:sz w:val="27"/>
          <w:szCs w:val="27"/>
        </w:rPr>
        <w:t>2. Encryption</w:t>
      </w:r>
    </w:p>
    <w:p w:rsidR="00E32561" w:rsidRPr="00E32561" w:rsidRDefault="00E32561" w:rsidP="00E325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561">
        <w:rPr>
          <w:rFonts w:ascii="Times New Roman" w:eastAsia="Times New Roman" w:hAnsi="Times New Roman" w:cs="Times New Roman"/>
          <w:sz w:val="24"/>
          <w:szCs w:val="24"/>
        </w:rPr>
        <w:t xml:space="preserve">Use HTTPS (TLS) </w:t>
      </w:r>
    </w:p>
    <w:p w:rsidR="00E32561" w:rsidRPr="00E32561" w:rsidRDefault="00E32561" w:rsidP="00E325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561">
        <w:rPr>
          <w:rFonts w:ascii="Times New Roman" w:eastAsia="Times New Roman" w:hAnsi="Times New Roman" w:cs="Times New Roman"/>
          <w:sz w:val="24"/>
          <w:szCs w:val="24"/>
        </w:rPr>
        <w:t xml:space="preserve">Encrypt sensitive data </w:t>
      </w:r>
    </w:p>
    <w:p w:rsidR="00E32561" w:rsidRPr="00E32561" w:rsidRDefault="00E32561" w:rsidP="00E325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561">
        <w:rPr>
          <w:rFonts w:ascii="Times New Roman" w:eastAsia="Times New Roman" w:hAnsi="Times New Roman" w:cs="Times New Roman"/>
          <w:sz w:val="24"/>
          <w:szCs w:val="24"/>
        </w:rPr>
        <w:t>Hash passwords (</w:t>
      </w:r>
      <w:proofErr w:type="spellStart"/>
      <w:r w:rsidRPr="00E32561">
        <w:rPr>
          <w:rFonts w:ascii="Times New Roman" w:eastAsia="Times New Roman" w:hAnsi="Times New Roman" w:cs="Times New Roman"/>
          <w:sz w:val="24"/>
          <w:szCs w:val="24"/>
        </w:rPr>
        <w:t>bcrypt</w:t>
      </w:r>
      <w:proofErr w:type="spellEnd"/>
      <w:r w:rsidRPr="00E32561">
        <w:rPr>
          <w:rFonts w:ascii="Times New Roman" w:eastAsia="Times New Roman" w:hAnsi="Times New Roman" w:cs="Times New Roman"/>
          <w:sz w:val="24"/>
          <w:szCs w:val="24"/>
        </w:rPr>
        <w:t xml:space="preserve">, SHA-256) </w:t>
      </w:r>
    </w:p>
    <w:p w:rsidR="00E32561" w:rsidRPr="00E32561" w:rsidRDefault="00E32561" w:rsidP="00E325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2561">
        <w:rPr>
          <w:rFonts w:ascii="Times New Roman" w:eastAsia="Times New Roman" w:hAnsi="Times New Roman" w:cs="Times New Roman"/>
          <w:b/>
          <w:bCs/>
          <w:sz w:val="27"/>
          <w:szCs w:val="27"/>
        </w:rPr>
        <w:t>3. Input Validation</w:t>
      </w:r>
    </w:p>
    <w:p w:rsidR="00E32561" w:rsidRPr="00E32561" w:rsidRDefault="00E32561" w:rsidP="00E325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561">
        <w:rPr>
          <w:rFonts w:ascii="Times New Roman" w:eastAsia="Times New Roman" w:hAnsi="Times New Roman" w:cs="Times New Roman"/>
          <w:sz w:val="24"/>
          <w:szCs w:val="24"/>
        </w:rPr>
        <w:t xml:space="preserve">Never trust user input </w:t>
      </w:r>
    </w:p>
    <w:p w:rsidR="00E32561" w:rsidRPr="00E32561" w:rsidRDefault="00E32561" w:rsidP="00E325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561">
        <w:rPr>
          <w:rFonts w:ascii="Times New Roman" w:eastAsia="Times New Roman" w:hAnsi="Times New Roman" w:cs="Times New Roman"/>
          <w:sz w:val="24"/>
          <w:szCs w:val="24"/>
        </w:rPr>
        <w:t xml:space="preserve">Use allow-list validation </w:t>
      </w:r>
    </w:p>
    <w:p w:rsidR="00E32561" w:rsidRPr="00E32561" w:rsidRDefault="00E32561" w:rsidP="00E325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32561" w:rsidRPr="00E32561" w:rsidRDefault="00E32561" w:rsidP="00E325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256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4. Session Management</w:t>
      </w:r>
    </w:p>
    <w:p w:rsidR="00E32561" w:rsidRPr="00E32561" w:rsidRDefault="00E32561" w:rsidP="00E325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561">
        <w:rPr>
          <w:rFonts w:ascii="Times New Roman" w:eastAsia="Times New Roman" w:hAnsi="Times New Roman" w:cs="Times New Roman"/>
          <w:sz w:val="24"/>
          <w:szCs w:val="24"/>
        </w:rPr>
        <w:t>Secure cookies (</w:t>
      </w:r>
      <w:proofErr w:type="spellStart"/>
      <w:r w:rsidRPr="00E32561">
        <w:rPr>
          <w:rFonts w:ascii="Times New Roman" w:eastAsia="Times New Roman" w:hAnsi="Times New Roman" w:cs="Times New Roman"/>
          <w:sz w:val="24"/>
          <w:szCs w:val="24"/>
        </w:rPr>
        <w:t>HttpOnly</w:t>
      </w:r>
      <w:proofErr w:type="spellEnd"/>
      <w:r w:rsidRPr="00E32561">
        <w:rPr>
          <w:rFonts w:ascii="Times New Roman" w:eastAsia="Times New Roman" w:hAnsi="Times New Roman" w:cs="Times New Roman"/>
          <w:sz w:val="24"/>
          <w:szCs w:val="24"/>
        </w:rPr>
        <w:t xml:space="preserve">, Secure flag) </w:t>
      </w:r>
    </w:p>
    <w:p w:rsidR="00E32561" w:rsidRPr="00E32561" w:rsidRDefault="00E32561" w:rsidP="00E325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561">
        <w:rPr>
          <w:rFonts w:ascii="Times New Roman" w:eastAsia="Times New Roman" w:hAnsi="Times New Roman" w:cs="Times New Roman"/>
          <w:sz w:val="24"/>
          <w:szCs w:val="24"/>
        </w:rPr>
        <w:t xml:space="preserve">Timeout sessions </w:t>
      </w:r>
    </w:p>
    <w:p w:rsidR="00E32561" w:rsidRPr="00E32561" w:rsidRDefault="00E32561" w:rsidP="00E325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256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Web Security Tools</w:t>
      </w:r>
    </w:p>
    <w:p w:rsidR="00E32561" w:rsidRPr="00E32561" w:rsidRDefault="00E32561" w:rsidP="00E325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2561">
        <w:rPr>
          <w:rFonts w:ascii="Times New Roman" w:eastAsia="Times New Roman" w:hAnsi="Times New Roman" w:cs="Times New Roman"/>
          <w:b/>
          <w:bCs/>
          <w:sz w:val="27"/>
          <w:szCs w:val="27"/>
        </w:rPr>
        <w:t>Static Testing (SAST)</w:t>
      </w:r>
    </w:p>
    <w:p w:rsidR="00E32561" w:rsidRPr="00E32561" w:rsidRDefault="00E32561" w:rsidP="00E3256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561">
        <w:rPr>
          <w:rFonts w:ascii="Times New Roman" w:eastAsia="Times New Roman" w:hAnsi="Times New Roman" w:cs="Times New Roman"/>
          <w:sz w:val="24"/>
          <w:szCs w:val="24"/>
        </w:rPr>
        <w:t xml:space="preserve">Scan code before deployment </w:t>
      </w:r>
    </w:p>
    <w:p w:rsidR="00E32561" w:rsidRPr="00E32561" w:rsidRDefault="00E32561" w:rsidP="00E325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2561">
        <w:rPr>
          <w:rFonts w:ascii="Times New Roman" w:eastAsia="Times New Roman" w:hAnsi="Times New Roman" w:cs="Times New Roman"/>
          <w:b/>
          <w:bCs/>
          <w:sz w:val="27"/>
          <w:szCs w:val="27"/>
        </w:rPr>
        <w:t>Dynamic Testing (DAST)</w:t>
      </w:r>
    </w:p>
    <w:p w:rsidR="00E32561" w:rsidRPr="00E32561" w:rsidRDefault="00E32561" w:rsidP="00E325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561">
        <w:rPr>
          <w:rFonts w:ascii="Times New Roman" w:eastAsia="Times New Roman" w:hAnsi="Times New Roman" w:cs="Times New Roman"/>
          <w:sz w:val="24"/>
          <w:szCs w:val="24"/>
        </w:rPr>
        <w:t xml:space="preserve">Test running application </w:t>
      </w:r>
    </w:p>
    <w:p w:rsidR="00E32561" w:rsidRPr="00E32561" w:rsidRDefault="00E32561" w:rsidP="00E325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2561">
        <w:rPr>
          <w:rFonts w:ascii="Times New Roman" w:eastAsia="Times New Roman" w:hAnsi="Times New Roman" w:cs="Times New Roman"/>
          <w:b/>
          <w:bCs/>
          <w:sz w:val="27"/>
          <w:szCs w:val="27"/>
        </w:rPr>
        <w:t>Popular Tools:</w:t>
      </w:r>
    </w:p>
    <w:p w:rsidR="00E32561" w:rsidRPr="00E32561" w:rsidRDefault="00E32561" w:rsidP="00E3256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561">
        <w:rPr>
          <w:rFonts w:ascii="Times New Roman" w:eastAsia="Times New Roman" w:hAnsi="Times New Roman" w:cs="Times New Roman"/>
          <w:sz w:val="24"/>
          <w:szCs w:val="24"/>
        </w:rPr>
        <w:t xml:space="preserve">Burp Suite </w:t>
      </w:r>
    </w:p>
    <w:p w:rsidR="00E32561" w:rsidRPr="00E32561" w:rsidRDefault="00E32561" w:rsidP="00E3256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561">
        <w:rPr>
          <w:rFonts w:ascii="Times New Roman" w:eastAsia="Times New Roman" w:hAnsi="Times New Roman" w:cs="Times New Roman"/>
          <w:sz w:val="24"/>
          <w:szCs w:val="24"/>
        </w:rPr>
        <w:t xml:space="preserve">OWASP ZAP </w:t>
      </w:r>
    </w:p>
    <w:p w:rsidR="00E32561" w:rsidRPr="00E32561" w:rsidRDefault="00E32561" w:rsidP="00E3256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32561">
        <w:rPr>
          <w:rFonts w:ascii="Times New Roman" w:eastAsia="Times New Roman" w:hAnsi="Times New Roman" w:cs="Times New Roman"/>
          <w:sz w:val="24"/>
          <w:szCs w:val="24"/>
        </w:rPr>
        <w:t>Nikto</w:t>
      </w:r>
      <w:proofErr w:type="spellEnd"/>
      <w:r w:rsidRPr="00E325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32561" w:rsidRPr="00E32561" w:rsidRDefault="00E32561" w:rsidP="00E325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256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Web Security in AWS </w:t>
      </w:r>
    </w:p>
    <w:p w:rsidR="00E32561" w:rsidRPr="00E32561" w:rsidRDefault="00E32561" w:rsidP="00E32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561">
        <w:rPr>
          <w:rFonts w:ascii="Times New Roman" w:eastAsia="Times New Roman" w:hAnsi="Times New Roman" w:cs="Times New Roman"/>
          <w:sz w:val="24"/>
          <w:szCs w:val="24"/>
        </w:rPr>
        <w:t>Since you prefer AWS, focus here:</w:t>
      </w:r>
    </w:p>
    <w:p w:rsidR="00E32561" w:rsidRPr="00E32561" w:rsidRDefault="00E32561" w:rsidP="00E325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2561">
        <w:rPr>
          <w:rFonts w:ascii="Times New Roman" w:eastAsia="Times New Roman" w:hAnsi="Times New Roman" w:cs="Times New Roman"/>
          <w:b/>
          <w:bCs/>
          <w:sz w:val="27"/>
          <w:szCs w:val="27"/>
        </w:rPr>
        <w:t>1. AWS WAF</w:t>
      </w:r>
    </w:p>
    <w:p w:rsidR="00E32561" w:rsidRPr="00E32561" w:rsidRDefault="00E32561" w:rsidP="00E3256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561">
        <w:rPr>
          <w:rFonts w:ascii="Times New Roman" w:eastAsia="Times New Roman" w:hAnsi="Times New Roman" w:cs="Times New Roman"/>
          <w:sz w:val="24"/>
          <w:szCs w:val="24"/>
        </w:rPr>
        <w:t xml:space="preserve">Protects from SQL injection, XSS </w:t>
      </w:r>
    </w:p>
    <w:p w:rsidR="00E32561" w:rsidRPr="00E32561" w:rsidRDefault="00E32561" w:rsidP="00E325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2561">
        <w:rPr>
          <w:rFonts w:ascii="Times New Roman" w:eastAsia="Times New Roman" w:hAnsi="Times New Roman" w:cs="Times New Roman"/>
          <w:b/>
          <w:bCs/>
          <w:sz w:val="27"/>
          <w:szCs w:val="27"/>
        </w:rPr>
        <w:t>2. AWS Shield</w:t>
      </w:r>
    </w:p>
    <w:p w:rsidR="00E32561" w:rsidRPr="00E32561" w:rsidRDefault="00E32561" w:rsidP="00E3256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32561">
        <w:rPr>
          <w:rFonts w:ascii="Times New Roman" w:eastAsia="Times New Roman" w:hAnsi="Times New Roman" w:cs="Times New Roman"/>
          <w:sz w:val="24"/>
          <w:szCs w:val="24"/>
        </w:rPr>
        <w:t>DDoS</w:t>
      </w:r>
      <w:proofErr w:type="spellEnd"/>
      <w:r w:rsidRPr="00E32561">
        <w:rPr>
          <w:rFonts w:ascii="Times New Roman" w:eastAsia="Times New Roman" w:hAnsi="Times New Roman" w:cs="Times New Roman"/>
          <w:sz w:val="24"/>
          <w:szCs w:val="24"/>
        </w:rPr>
        <w:t xml:space="preserve"> protection </w:t>
      </w:r>
    </w:p>
    <w:p w:rsidR="00E32561" w:rsidRPr="00E32561" w:rsidRDefault="00E32561" w:rsidP="00E325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2561">
        <w:rPr>
          <w:rFonts w:ascii="Times New Roman" w:eastAsia="Times New Roman" w:hAnsi="Times New Roman" w:cs="Times New Roman"/>
          <w:b/>
          <w:bCs/>
          <w:sz w:val="27"/>
          <w:szCs w:val="27"/>
        </w:rPr>
        <w:t>3. IAM (Identity Access Management)</w:t>
      </w:r>
    </w:p>
    <w:p w:rsidR="00E32561" w:rsidRPr="00E32561" w:rsidRDefault="00E32561" w:rsidP="00E3256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561">
        <w:rPr>
          <w:rFonts w:ascii="Times New Roman" w:eastAsia="Times New Roman" w:hAnsi="Times New Roman" w:cs="Times New Roman"/>
          <w:sz w:val="24"/>
          <w:szCs w:val="24"/>
        </w:rPr>
        <w:t xml:space="preserve">Role-based access control </w:t>
      </w:r>
    </w:p>
    <w:p w:rsidR="00E32561" w:rsidRPr="00E32561" w:rsidRDefault="00E32561" w:rsidP="00E325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256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proofErr w:type="spellStart"/>
      <w:r w:rsidRPr="00E32561">
        <w:rPr>
          <w:rFonts w:ascii="Times New Roman" w:eastAsia="Times New Roman" w:hAnsi="Times New Roman" w:cs="Times New Roman"/>
          <w:b/>
          <w:bCs/>
          <w:sz w:val="27"/>
          <w:szCs w:val="27"/>
        </w:rPr>
        <w:t>CloudFront</w:t>
      </w:r>
      <w:proofErr w:type="spellEnd"/>
      <w:r w:rsidRPr="00E3256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+ HTTPS</w:t>
      </w:r>
    </w:p>
    <w:p w:rsidR="00E32561" w:rsidRPr="00E32561" w:rsidRDefault="00E32561" w:rsidP="00E3256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561">
        <w:rPr>
          <w:rFonts w:ascii="Times New Roman" w:eastAsia="Times New Roman" w:hAnsi="Times New Roman" w:cs="Times New Roman"/>
          <w:sz w:val="24"/>
          <w:szCs w:val="24"/>
        </w:rPr>
        <w:t xml:space="preserve">Secure content delivery </w:t>
      </w:r>
    </w:p>
    <w:p w:rsidR="00E32561" w:rsidRPr="00E32561" w:rsidRDefault="00E32561" w:rsidP="00E325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2561">
        <w:rPr>
          <w:rFonts w:ascii="Times New Roman" w:eastAsia="Times New Roman" w:hAnsi="Times New Roman" w:cs="Times New Roman"/>
          <w:b/>
          <w:bCs/>
          <w:sz w:val="27"/>
          <w:szCs w:val="27"/>
        </w:rPr>
        <w:t>5. Security Groups &amp; NACLs</w:t>
      </w:r>
    </w:p>
    <w:p w:rsidR="00146B27" w:rsidRDefault="00E32561" w:rsidP="00822824">
      <w:pPr>
        <w:numPr>
          <w:ilvl w:val="0"/>
          <w:numId w:val="23"/>
        </w:numPr>
        <w:spacing w:before="100" w:beforeAutospacing="1" w:after="100" w:afterAutospacing="1" w:line="240" w:lineRule="auto"/>
      </w:pPr>
      <w:r w:rsidRPr="00E32561">
        <w:rPr>
          <w:rFonts w:ascii="Times New Roman" w:eastAsia="Times New Roman" w:hAnsi="Times New Roman" w:cs="Times New Roman"/>
          <w:sz w:val="24"/>
          <w:szCs w:val="24"/>
        </w:rPr>
        <w:t>Network-level security</w:t>
      </w:r>
    </w:p>
    <w:sectPr w:rsidR="00146B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5670C"/>
    <w:multiLevelType w:val="multilevel"/>
    <w:tmpl w:val="0816A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52150"/>
    <w:multiLevelType w:val="multilevel"/>
    <w:tmpl w:val="6F78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3288A"/>
    <w:multiLevelType w:val="multilevel"/>
    <w:tmpl w:val="FFECB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20A28"/>
    <w:multiLevelType w:val="multilevel"/>
    <w:tmpl w:val="BE9C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62D6C"/>
    <w:multiLevelType w:val="multilevel"/>
    <w:tmpl w:val="77A2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A9297E"/>
    <w:multiLevelType w:val="multilevel"/>
    <w:tmpl w:val="E8222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A9026E"/>
    <w:multiLevelType w:val="multilevel"/>
    <w:tmpl w:val="CA360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3E5B34"/>
    <w:multiLevelType w:val="multilevel"/>
    <w:tmpl w:val="53EAD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B27F32"/>
    <w:multiLevelType w:val="multilevel"/>
    <w:tmpl w:val="C900A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D6414E"/>
    <w:multiLevelType w:val="multilevel"/>
    <w:tmpl w:val="3B2A2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FF7726"/>
    <w:multiLevelType w:val="multilevel"/>
    <w:tmpl w:val="A12A3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34785A"/>
    <w:multiLevelType w:val="multilevel"/>
    <w:tmpl w:val="BC20A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F90A9E"/>
    <w:multiLevelType w:val="multilevel"/>
    <w:tmpl w:val="0580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647191"/>
    <w:multiLevelType w:val="multilevel"/>
    <w:tmpl w:val="35B4A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B759A8"/>
    <w:multiLevelType w:val="multilevel"/>
    <w:tmpl w:val="7618D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755D43"/>
    <w:multiLevelType w:val="multilevel"/>
    <w:tmpl w:val="1EC8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1512B9"/>
    <w:multiLevelType w:val="multilevel"/>
    <w:tmpl w:val="D214F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EF7EE4"/>
    <w:multiLevelType w:val="multilevel"/>
    <w:tmpl w:val="8506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8273D6"/>
    <w:multiLevelType w:val="multilevel"/>
    <w:tmpl w:val="5152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DE3EB6"/>
    <w:multiLevelType w:val="multilevel"/>
    <w:tmpl w:val="0FA44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6860BC"/>
    <w:multiLevelType w:val="multilevel"/>
    <w:tmpl w:val="CE1C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3C74A3"/>
    <w:multiLevelType w:val="multilevel"/>
    <w:tmpl w:val="B8E8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D155D1"/>
    <w:multiLevelType w:val="multilevel"/>
    <w:tmpl w:val="DFFE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8"/>
  </w:num>
  <w:num w:numId="3">
    <w:abstractNumId w:val="5"/>
  </w:num>
  <w:num w:numId="4">
    <w:abstractNumId w:val="2"/>
  </w:num>
  <w:num w:numId="5">
    <w:abstractNumId w:val="7"/>
  </w:num>
  <w:num w:numId="6">
    <w:abstractNumId w:val="11"/>
  </w:num>
  <w:num w:numId="7">
    <w:abstractNumId w:val="17"/>
  </w:num>
  <w:num w:numId="8">
    <w:abstractNumId w:val="18"/>
  </w:num>
  <w:num w:numId="9">
    <w:abstractNumId w:val="0"/>
  </w:num>
  <w:num w:numId="10">
    <w:abstractNumId w:val="22"/>
  </w:num>
  <w:num w:numId="11">
    <w:abstractNumId w:val="16"/>
  </w:num>
  <w:num w:numId="12">
    <w:abstractNumId w:val="20"/>
  </w:num>
  <w:num w:numId="13">
    <w:abstractNumId w:val="1"/>
  </w:num>
  <w:num w:numId="14">
    <w:abstractNumId w:val="15"/>
  </w:num>
  <w:num w:numId="15">
    <w:abstractNumId w:val="9"/>
  </w:num>
  <w:num w:numId="16">
    <w:abstractNumId w:val="6"/>
  </w:num>
  <w:num w:numId="17">
    <w:abstractNumId w:val="12"/>
  </w:num>
  <w:num w:numId="18">
    <w:abstractNumId w:val="14"/>
  </w:num>
  <w:num w:numId="19">
    <w:abstractNumId w:val="10"/>
  </w:num>
  <w:num w:numId="20">
    <w:abstractNumId w:val="4"/>
  </w:num>
  <w:num w:numId="21">
    <w:abstractNumId w:val="3"/>
  </w:num>
  <w:num w:numId="22">
    <w:abstractNumId w:val="19"/>
  </w:num>
  <w:num w:numId="2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2561"/>
    <w:rsid w:val="00146B27"/>
    <w:rsid w:val="00E32561"/>
    <w:rsid w:val="00F01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AC461"/>
  <w15:chartTrackingRefBased/>
  <w15:docId w15:val="{76D48D9A-BC2E-43E0-9AD6-49E8B7D2D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795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8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0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1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555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539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383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729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187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867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074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218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43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437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5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672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605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301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716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853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632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353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255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367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295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321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2026-05-06T11:10:00Z</dcterms:created>
  <dcterms:modified xsi:type="dcterms:W3CDTF">2026-05-06T11:21:00Z</dcterms:modified>
</cp:coreProperties>
</file>