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13A8" w14:textId="77777777" w:rsidR="00694AB9" w:rsidRPr="00EB4409" w:rsidRDefault="00694AB9" w:rsidP="00694A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Implementing Dependency Injection</w:t>
      </w:r>
    </w:p>
    <w:p w14:paraId="5EBBDECF" w14:textId="77777777" w:rsidR="00694AB9" w:rsidRPr="006A5B3C" w:rsidRDefault="00694AB9" w:rsidP="00694AB9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5F8FAD" w14:textId="77777777" w:rsidR="00694AB9" w:rsidRPr="00694AB9" w:rsidRDefault="00694AB9" w:rsidP="00694AB9">
      <w:pPr>
        <w:rPr>
          <w:rFonts w:ascii="Times New Roman" w:hAnsi="Times New Roman" w:cs="Times New Roman"/>
          <w:sz w:val="28"/>
          <w:szCs w:val="28"/>
        </w:rPr>
      </w:pPr>
      <w:r w:rsidRPr="00694AB9">
        <w:rPr>
          <w:rFonts w:ascii="Times New Roman" w:hAnsi="Times New Roman" w:cs="Times New Roman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694AB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94AB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94AB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94AB9">
        <w:rPr>
          <w:rFonts w:ascii="Times New Roman" w:hAnsi="Times New Roman" w:cs="Times New Roman"/>
          <w:sz w:val="28"/>
          <w:szCs w:val="28"/>
        </w:rPr>
        <w:t xml:space="preserve"> classes using Spring's IoC and DI.</w:t>
      </w:r>
    </w:p>
    <w:p w14:paraId="266DF45F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1. Introduction</w:t>
      </w:r>
    </w:p>
    <w:p w14:paraId="6344A4CF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>This document outlines the steps and modifications required to implement Dependency Injection (DI) in the Library Management Application. DI is a key feature of the Spring Framework, enabling better modularity, testability, and maintainability of your application.</w:t>
      </w:r>
    </w:p>
    <w:p w14:paraId="5B73758C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2. Steps to Implement Dependency Injection</w:t>
      </w:r>
    </w:p>
    <w:p w14:paraId="77716402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1: Modify the XML Configuration</w:t>
      </w:r>
    </w:p>
    <w:p w14:paraId="54168CFF" w14:textId="77777777" w:rsidR="00005FFC" w:rsidRPr="00005FFC" w:rsidRDefault="00005FFC" w:rsidP="00005FF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bean is defined to create an instance of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02BFE9D" w14:textId="77777777" w:rsidR="00005FFC" w:rsidRPr="00005FFC" w:rsidRDefault="00005FFC" w:rsidP="00005FF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bean is configured to inject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bean into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using the &lt;property&gt; tag.</w:t>
      </w:r>
    </w:p>
    <w:p w14:paraId="32D376B2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Step 2: Update the </w:t>
      </w: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</w:t>
      </w:r>
    </w:p>
    <w:p w14:paraId="757D6434" w14:textId="77777777" w:rsidR="00005FFC" w:rsidRPr="00005FFC" w:rsidRDefault="00005FFC" w:rsidP="00005FF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setBookRepository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method allows Spring to inject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instance into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67A0970" w14:textId="77777777" w:rsidR="00005FFC" w:rsidRPr="00005FFC" w:rsidRDefault="00005FFC" w:rsidP="00005FF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This method is automatically called by Spring during bean initialization, as configured in applicationContext.xml.</w:t>
      </w:r>
    </w:p>
    <w:p w14:paraId="72C8F2EA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3: Test the Configuration</w:t>
      </w:r>
    </w:p>
    <w:p w14:paraId="221BE40F" w14:textId="77777777" w:rsidR="00005FFC" w:rsidRPr="00005FFC" w:rsidRDefault="00005FFC" w:rsidP="00005FF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>The application should run without errors.</w:t>
      </w:r>
    </w:p>
    <w:p w14:paraId="2308E067" w14:textId="77777777" w:rsidR="00005FFC" w:rsidRPr="00005FFC" w:rsidRDefault="00005FFC" w:rsidP="00005FF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should be correctly using the injected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to manage the library's books.</w:t>
      </w:r>
    </w:p>
    <w:p w14:paraId="52B5EB0B" w14:textId="77777777" w:rsidR="0051732F" w:rsidRPr="0051732F" w:rsidRDefault="0051732F" w:rsidP="005173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1732F">
        <w:rPr>
          <w:rFonts w:ascii="Times New Roman" w:hAnsi="Times New Roman" w:cs="Times New Roman"/>
          <w:sz w:val="32"/>
          <w:szCs w:val="32"/>
        </w:rPr>
        <w:t>Output:</w:t>
      </w:r>
    </w:p>
    <w:p w14:paraId="2806E1AF" w14:textId="77777777" w:rsidR="0051732F" w:rsidRPr="0051732F" w:rsidRDefault="0051732F" w:rsidP="0051732F">
      <w:pPr>
        <w:rPr>
          <w:rFonts w:ascii="Times New Roman" w:hAnsi="Times New Roman" w:cs="Times New Roman"/>
          <w:sz w:val="24"/>
          <w:szCs w:val="24"/>
        </w:rPr>
      </w:pPr>
      <w:r w:rsidRPr="00BF3A6D">
        <w:rPr>
          <w:noProof/>
        </w:rPr>
        <w:drawing>
          <wp:inline distT="0" distB="0" distL="0" distR="0" wp14:anchorId="2B0CC480" wp14:editId="1BB20642">
            <wp:extent cx="6271260" cy="2865075"/>
            <wp:effectExtent l="0" t="0" r="0" b="0"/>
            <wp:docPr id="70391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6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648" cy="28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069B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FLOWCHART of the program:</w:t>
      </w:r>
    </w:p>
    <w:p w14:paraId="65FF39E7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5D4BB5" w14:textId="522E489A" w:rsidR="00005FFC" w:rsidRPr="00005FFC" w:rsidRDefault="00B92549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92549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54A41BDA" wp14:editId="45B94245">
            <wp:extent cx="1828800" cy="4130040"/>
            <wp:effectExtent l="0" t="0" r="0" b="3810"/>
            <wp:docPr id="2960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0F22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235A7A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Explanation:</w:t>
      </w:r>
    </w:p>
    <w:p w14:paraId="4A52CCF7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Start: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entry point of the application.</w:t>
      </w:r>
    </w:p>
    <w:p w14:paraId="14AEB091" w14:textId="48CEE9F5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Manages a list of Book objects and provides methods for adding</w:t>
      </w:r>
      <w:r w:rsidR="00FF3374">
        <w:rPr>
          <w:rFonts w:ascii="Times New Roman" w:hAnsi="Times New Roman" w:cs="Times New Roman"/>
          <w:sz w:val="28"/>
          <w:szCs w:val="28"/>
          <w:lang w:val="en-IN"/>
        </w:rPr>
        <w:t xml:space="preserve"> and printing books, providing information about repository and printing repository.</w:t>
      </w:r>
    </w:p>
    <w:p w14:paraId="0CB854F0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Provides higher-level business logic and interacts with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. This class uses dependency injection to receive an instance of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69F3FC0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main application class that sets up the Spring context, invokes methods on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, and manages user interactions.</w:t>
      </w:r>
    </w:p>
    <w:p w14:paraId="765D63F1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ApplicationContext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Spring container that manages the lifecycle and dependencies of the beans (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77D0016B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End: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Represents the conclusion of the application's flow.</w:t>
      </w:r>
    </w:p>
    <w:p w14:paraId="01D3633B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927D91" w14:textId="77777777" w:rsid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931065A" w14:textId="77777777" w:rsidR="00FF3374" w:rsidRPr="00005FFC" w:rsidRDefault="00FF3374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E7E0D1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CLASS DIAGRAM:</w:t>
      </w:r>
    </w:p>
    <w:p w14:paraId="7DA8AB28" w14:textId="786EA439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br/>
      </w:r>
      <w:r w:rsidR="00830F17" w:rsidRPr="0007076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79F17DE" wp14:editId="723FADCE">
            <wp:extent cx="6645910" cy="3408680"/>
            <wp:effectExtent l="0" t="0" r="2540" b="1270"/>
            <wp:docPr id="43991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1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0F0B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C9CF9F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Explanation:</w:t>
      </w:r>
    </w:p>
    <w:p w14:paraId="4C2ECA32" w14:textId="17180410" w:rsidR="00005FFC" w:rsidRPr="00005FFC" w:rsidRDefault="00005FFC" w:rsidP="00005F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class diagram shows the structure of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classes.</w:t>
      </w:r>
    </w:p>
    <w:p w14:paraId="5F3889BE" w14:textId="77777777" w:rsidR="00830F17" w:rsidRDefault="00005FFC" w:rsidP="005B401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30F17" w:rsidRPr="00005FFC">
        <w:rPr>
          <w:rFonts w:ascii="Times New Roman" w:hAnsi="Times New Roman" w:cs="Times New Roman"/>
          <w:sz w:val="28"/>
          <w:szCs w:val="28"/>
          <w:lang w:val="en-IN"/>
        </w:rPr>
        <w:t>Manages a list of Book objects and provides methods for adding</w:t>
      </w:r>
      <w:r w:rsidR="00830F17">
        <w:rPr>
          <w:rFonts w:ascii="Times New Roman" w:hAnsi="Times New Roman" w:cs="Times New Roman"/>
          <w:sz w:val="28"/>
          <w:szCs w:val="28"/>
          <w:lang w:val="en-IN"/>
        </w:rPr>
        <w:t xml:space="preserve"> and printing books, providing information about repository and printing repository.</w:t>
      </w:r>
    </w:p>
    <w:p w14:paraId="6F5C41FA" w14:textId="5184658C" w:rsidR="00005FFC" w:rsidRPr="00005FFC" w:rsidRDefault="00005FFC" w:rsidP="005B401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Provides business logic for managing books. It uses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to perform operations. The dependency is injected via Spring's IoC container.</w:t>
      </w:r>
    </w:p>
    <w:p w14:paraId="415C1718" w14:textId="77777777" w:rsidR="00005FFC" w:rsidRPr="00005FFC" w:rsidRDefault="00005FFC" w:rsidP="00005F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entry point of the application that interacts with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to manage the library system.</w:t>
      </w:r>
    </w:p>
    <w:p w14:paraId="04EED68E" w14:textId="77777777" w:rsidR="00005FFC" w:rsidRPr="00005FFC" w:rsidRDefault="00005FFC" w:rsidP="00005F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arrows represent dependencies between the classes, where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depends on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depends on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9A9A91A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CDDA8A" w14:textId="77777777" w:rsidR="00BF3A6D" w:rsidRDefault="00BF3A6D" w:rsidP="00694AB9">
      <w:pPr>
        <w:rPr>
          <w:rFonts w:ascii="Times New Roman" w:hAnsi="Times New Roman" w:cs="Times New Roman"/>
          <w:sz w:val="28"/>
          <w:szCs w:val="28"/>
        </w:rPr>
      </w:pPr>
    </w:p>
    <w:p w14:paraId="7A653B58" w14:textId="77777777" w:rsidR="0051732F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2FCFE32E" w14:textId="77777777" w:rsidR="0051732F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40F3582A" w14:textId="77777777" w:rsidR="0051732F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14DC18AA" w14:textId="77777777" w:rsidR="0051732F" w:rsidRPr="00AC4E3A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603552C4" w14:textId="77777777" w:rsidR="00694AB9" w:rsidRDefault="00694AB9"/>
    <w:sectPr w:rsidR="00694AB9" w:rsidSect="00694AB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0BAC"/>
    <w:multiLevelType w:val="hybridMultilevel"/>
    <w:tmpl w:val="E7C05282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B0E60"/>
    <w:multiLevelType w:val="hybridMultilevel"/>
    <w:tmpl w:val="754EA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3E73"/>
    <w:multiLevelType w:val="hybridMultilevel"/>
    <w:tmpl w:val="1A14C17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D418D0"/>
    <w:multiLevelType w:val="multilevel"/>
    <w:tmpl w:val="4EE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6FD4"/>
    <w:multiLevelType w:val="hybridMultilevel"/>
    <w:tmpl w:val="E098D85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C00DDC"/>
    <w:multiLevelType w:val="hybridMultilevel"/>
    <w:tmpl w:val="60DC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619B0"/>
    <w:multiLevelType w:val="hybridMultilevel"/>
    <w:tmpl w:val="FA78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05924"/>
    <w:multiLevelType w:val="hybridMultilevel"/>
    <w:tmpl w:val="2A9019FA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6E0ACA"/>
    <w:multiLevelType w:val="hybridMultilevel"/>
    <w:tmpl w:val="CD52801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30E579B8"/>
    <w:multiLevelType w:val="multilevel"/>
    <w:tmpl w:val="A1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3748"/>
    <w:multiLevelType w:val="hybridMultilevel"/>
    <w:tmpl w:val="057A8A2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2535C27"/>
    <w:multiLevelType w:val="hybridMultilevel"/>
    <w:tmpl w:val="0E203804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494C297B"/>
    <w:multiLevelType w:val="hybridMultilevel"/>
    <w:tmpl w:val="0D48BF0E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3E24FDB"/>
    <w:multiLevelType w:val="multilevel"/>
    <w:tmpl w:val="A18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B0B09"/>
    <w:multiLevelType w:val="hybridMultilevel"/>
    <w:tmpl w:val="8218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C5018C"/>
    <w:multiLevelType w:val="multilevel"/>
    <w:tmpl w:val="EE1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64D4A"/>
    <w:multiLevelType w:val="hybridMultilevel"/>
    <w:tmpl w:val="93606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148C7"/>
    <w:multiLevelType w:val="multilevel"/>
    <w:tmpl w:val="7DB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3137E"/>
    <w:multiLevelType w:val="hybridMultilevel"/>
    <w:tmpl w:val="1BE4619A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260944119">
    <w:abstractNumId w:val="6"/>
  </w:num>
  <w:num w:numId="2" w16cid:durableId="1424305706">
    <w:abstractNumId w:val="12"/>
  </w:num>
  <w:num w:numId="3" w16cid:durableId="629215123">
    <w:abstractNumId w:val="7"/>
  </w:num>
  <w:num w:numId="4" w16cid:durableId="98454925">
    <w:abstractNumId w:val="19"/>
  </w:num>
  <w:num w:numId="5" w16cid:durableId="1219394627">
    <w:abstractNumId w:val="14"/>
  </w:num>
  <w:num w:numId="6" w16cid:durableId="363749460">
    <w:abstractNumId w:val="11"/>
  </w:num>
  <w:num w:numId="7" w16cid:durableId="2126658830">
    <w:abstractNumId w:val="0"/>
  </w:num>
  <w:num w:numId="8" w16cid:durableId="1708293325">
    <w:abstractNumId w:val="4"/>
  </w:num>
  <w:num w:numId="9" w16cid:durableId="1305936993">
    <w:abstractNumId w:val="10"/>
  </w:num>
  <w:num w:numId="10" w16cid:durableId="1421637979">
    <w:abstractNumId w:val="16"/>
  </w:num>
  <w:num w:numId="11" w16cid:durableId="1591622625">
    <w:abstractNumId w:val="18"/>
  </w:num>
  <w:num w:numId="12" w16cid:durableId="1411847972">
    <w:abstractNumId w:val="13"/>
  </w:num>
  <w:num w:numId="13" w16cid:durableId="967398915">
    <w:abstractNumId w:val="15"/>
  </w:num>
  <w:num w:numId="14" w16cid:durableId="1367146757">
    <w:abstractNumId w:val="17"/>
  </w:num>
  <w:num w:numId="15" w16cid:durableId="1680498768">
    <w:abstractNumId w:val="5"/>
  </w:num>
  <w:num w:numId="16" w16cid:durableId="14563629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480643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09012696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538417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5982499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B9"/>
    <w:rsid w:val="00005FFC"/>
    <w:rsid w:val="00283ED7"/>
    <w:rsid w:val="0051732F"/>
    <w:rsid w:val="00542889"/>
    <w:rsid w:val="00694AB9"/>
    <w:rsid w:val="00830F17"/>
    <w:rsid w:val="00936D10"/>
    <w:rsid w:val="009E3440"/>
    <w:rsid w:val="00B92549"/>
    <w:rsid w:val="00B956DD"/>
    <w:rsid w:val="00BF3A6D"/>
    <w:rsid w:val="00C36D71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8C6C"/>
  <w15:chartTrackingRefBased/>
  <w15:docId w15:val="{4063574F-BA0A-4328-8ED0-EC5FAFFC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B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9</cp:revision>
  <dcterms:created xsi:type="dcterms:W3CDTF">2024-08-05T19:29:00Z</dcterms:created>
  <dcterms:modified xsi:type="dcterms:W3CDTF">2024-08-06T17:47:00Z</dcterms:modified>
</cp:coreProperties>
</file>