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17" w:rsidRPr="00763257" w:rsidRDefault="00117917" w:rsidP="00261B9D">
      <w:pPr>
        <w:pStyle w:val="Title"/>
        <w:jc w:val="center"/>
        <w:rPr>
          <w:rFonts w:ascii="Times New Roman" w:hAnsi="Times New Roman" w:cs="Times New Roman"/>
        </w:rPr>
      </w:pPr>
      <w:r w:rsidRPr="00763257">
        <w:rPr>
          <w:rFonts w:ascii="Times New Roman" w:hAnsi="Times New Roman" w:cs="Times New Roman"/>
        </w:rPr>
        <w:t>Student Accommodation Finder</w:t>
      </w:r>
    </w:p>
    <w:p w:rsidR="00117917" w:rsidRPr="00763257" w:rsidRDefault="00117917" w:rsidP="00261B9D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763257">
        <w:rPr>
          <w:rFonts w:ascii="Times New Roman" w:hAnsi="Times New Roman" w:cs="Times New Roman"/>
          <w:sz w:val="40"/>
        </w:rPr>
        <w:t>(DormNest)</w:t>
      </w:r>
    </w:p>
    <w:p w:rsidR="00117917" w:rsidRPr="00763257" w:rsidRDefault="00763257" w:rsidP="008F01D9">
      <w:pPr>
        <w:tabs>
          <w:tab w:val="left" w:pos="8445"/>
        </w:tabs>
        <w:jc w:val="center"/>
        <w:rPr>
          <w:rFonts w:ascii="Times New Roman" w:hAnsi="Times New Roman" w:cs="Times New Roman"/>
          <w:color w:val="C0504D" w:themeColor="accent2"/>
          <w:sz w:val="36"/>
        </w:rPr>
      </w:pPr>
      <w:r w:rsidRPr="00763257">
        <w:rPr>
          <w:rFonts w:ascii="Times New Roman" w:hAnsi="Times New Roman" w:cs="Times New Roman"/>
          <w:color w:val="C0504D" w:themeColor="accent2"/>
          <w:sz w:val="36"/>
        </w:rPr>
        <w:t xml:space="preserve">50% of </w:t>
      </w:r>
      <w:r w:rsidR="00117917" w:rsidRPr="00763257">
        <w:rPr>
          <w:rFonts w:ascii="Times New Roman" w:hAnsi="Times New Roman" w:cs="Times New Roman"/>
          <w:color w:val="C0504D" w:themeColor="accent2"/>
          <w:sz w:val="36"/>
        </w:rPr>
        <w:t>Code Implementation of the Student Accommodation Finder (DormNest)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 xml:space="preserve">Accommodation </w:t>
      </w:r>
    </w:p>
    <w:p w:rsidR="00117917" w:rsidRPr="00763257" w:rsidRDefault="00261B9D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 xml:space="preserve">To </w:t>
      </w:r>
      <w:r w:rsidR="00117917"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Adding Accommodation Details: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1: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43758" cy="2266950"/>
            <wp:effectExtent l="19050" t="0" r="41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4" cy="226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2: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68051" cy="2314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04" cy="231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66950" cy="2290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29" cy="22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1E" w:rsidRPr="00763257" w:rsidRDefault="00983B1E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Show Accommodations: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43175" cy="287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3" cy="2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261B9D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 xml:space="preserve">To </w:t>
      </w:r>
      <w:r w:rsidR="00117917"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Remove Accommodation: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1: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54561" cy="262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61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72724" cy="26264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24" cy="262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Final List of Accommodation List after Removing Accommodation: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705100" cy="27686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6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8B" w:rsidRPr="00763257" w:rsidRDefault="002B218B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2B218B" w:rsidRPr="00763257" w:rsidRDefault="002B218B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Code</w:t>
      </w:r>
      <w:r w:rsidR="008F01D9" w:rsidRPr="00763257">
        <w:rPr>
          <w:rFonts w:ascii="Times New Roman" w:hAnsi="Times New Roman" w:cs="Times New Roman"/>
          <w:b/>
          <w:sz w:val="32"/>
        </w:rPr>
        <w:t>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117917" w:rsidRDefault="00117917" w:rsidP="001179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</w:rPr>
      </w:pP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javax.swing.*;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java.awt.*;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java.awt.event.ActionEvent;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java.util.ArrayList;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class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AccommodationGUI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ArrayList to store accommodation objects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final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ArrayList&lt;Accommodation&gt;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static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main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(String[] args)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Create the GUI instance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SwingUtilities.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invokeLater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(AccommodationGUI::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new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AccommodationGUI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Initialize accommodation list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accommodations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ArrayList&lt;&gt;();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101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"123 University Ave"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750.0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3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Sample data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// Create the main JFrame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JFrame frame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JFrame(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Management"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frame.setDefaultCloseOperation(JFrame.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EXIT_ON_CLOSE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frame.setSize(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400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400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frame.setLayout(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GridBagLayout());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GridBagConstraints gbc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GridBagConstraints();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insets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Insets(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Padding around components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fill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GridBagConstraints.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HORIZONTAL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Labels and TextFields for Accommodation details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Column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Row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ID:"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idField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idField.setEditable(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frame.add(idField,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"Address:"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addressField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frame.add(addressField,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"Price:"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priceField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frame.add(priceField,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"Number of Rooms:"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JTextField roomsField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frame.add(roomsField,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JCheckBox availableCheckbox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JCheckBox(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frame.add(availableCheckbox,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Buttons for actions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gridx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gridwidth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2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Span across both columns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JButton addButton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 Accommodation"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frame.add(addButton,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JButton showButton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"Show Accommodations"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frame.add(showButton,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JButton removeButton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"Remove Accommodation"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frame.add(removeButton, gbc);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Action listeners using lambda expressions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addButton.addActionListener(e -&gt;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Validate user input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address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priceText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roomsText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roomsField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(address.isEmpty() || priceText.isEmpty() || roomsText.isEmpty())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"Please fill in all fields!"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try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 = Double.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parseDouble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(priceText);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 = Integer.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parseInt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(roomsText);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id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.size() +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101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Generate a new ID based on current size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available =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availableCheckbox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.isSelected();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Create a new Accommodation and add it to the list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Accommodation newAccommodation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Accommodation(id, address, price, rooms, available);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.add(newAccommodation);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Clear the input fields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roomsField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availableCheckbox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.setSelected(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added successfully!"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catch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(NumberFormatException ex)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"Invalid number format!"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showButton.addActionListener(e -&gt; displayAccommodations());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removeButton.addActionListener(e -&gt;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removeIdText =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showInputDialog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"Enter Accommodation ID to remove:"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(removeIdText ==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null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|| removeIdText.isEmpty())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"Please enter an ID to remove!"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try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 = Integer.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parseInt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(removeIdText);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removed = removeAccommodationById(removeId);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(removed)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removed successfully!"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else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ID not found!"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catch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(NumberFormatException ex)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"Invalid ID format!"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Finalize frame settings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frame.setVisible(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frame.setLocationRelativeTo(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null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Center the frame on the screen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displayAccommodations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StringBuilder accommodationDetails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StringBuilder();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"List of Accommodations: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for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(Accommodation acc :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"ID: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).append(acc.getAccommodationID()).append(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"Address: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).append(acc.getAddress()).append(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"Price: $"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).append(acc.getPrice()).append(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"Rooms: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).append(acc.getNumOfRooms()).append(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).append(acc.isAvailStatus() ?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 xml:space="preserve">"Yes"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: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"No"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accommodationDetails.append(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"-------------------------------------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JTextArea textArea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JTextArea(accommodationDetails.toString());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textArea.setEditable(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null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JScrollPane(textArea),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"Accommodations"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, 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INFORMATION_MESSAGE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boolean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removeAccommodationById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for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(Accommodation acc :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(acc.getAccommodationID() == id)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.remove(acc);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 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Return true if removal was successful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 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Return false if no accommodation with that ID was found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Accommodation class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class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final int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Make final if not reassigned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double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int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 to follow convention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boolean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Accommodation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accommodationID, String address,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price,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numOfRooms,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accommodationID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accommodationID;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address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address;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price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price;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numOfRooms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numOfRooms;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availStatus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availStatus;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Getters and Setters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int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getAccommodationID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(String address)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address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address;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double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price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price;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int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{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setNumOfRooms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int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numOfRooms) {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numOfRooms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numOfRooms;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boolean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isAvailStatus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setAvailStatus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boolean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availStatus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availStatus;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>}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sectPr w:rsidR="00117917" w:rsidRPr="00763257" w:rsidSect="0011791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117917"/>
    <w:rsid w:val="00117917"/>
    <w:rsid w:val="00261B9D"/>
    <w:rsid w:val="002B218B"/>
    <w:rsid w:val="00763257"/>
    <w:rsid w:val="008F01D9"/>
    <w:rsid w:val="0098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F1FA-B1CE-4412-9F9C-F9804AD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2022503705</dc:creator>
  <cp:lastModifiedBy>2022503705</cp:lastModifiedBy>
  <cp:revision>6</cp:revision>
  <dcterms:created xsi:type="dcterms:W3CDTF">2024-10-03T09:38:00Z</dcterms:created>
  <dcterms:modified xsi:type="dcterms:W3CDTF">2024-10-03T10:06:00Z</dcterms:modified>
</cp:coreProperties>
</file>