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26" w:rsidRDefault="00E32226" w:rsidP="00E32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  <w:t>20</w:t>
      </w:r>
      <w:bookmarkStart w:id="0" w:name="_GoBack"/>
      <w:bookmarkEnd w:id="0"/>
      <w:r w:rsidRPr="00817BC9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  <w:t>.02.2025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  <w:t xml:space="preserve"> Lab Exercise -Decision Tree</w:t>
      </w:r>
    </w:p>
    <w:p w:rsidR="00E32226" w:rsidRPr="008A7C86" w:rsidRDefault="00E32226" w:rsidP="00E32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E32226" w:rsidRPr="008A7C86" w:rsidRDefault="00E32226" w:rsidP="00E32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how to calculate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Information Gain (ID3)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Gini Impurity (CART)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attribute selection.</w:t>
      </w:r>
    </w:p>
    <w:p w:rsidR="00E32226" w:rsidRPr="008A7C86" w:rsidRDefault="00E32226" w:rsidP="00E32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 decision trees manually and compare the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ID3 and CART algorithms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2226" w:rsidRPr="008A7C86" w:rsidRDefault="00E32226" w:rsidP="00E32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ID3 and CART from scratch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(without using built-in classifiers).</w:t>
      </w:r>
    </w:p>
    <w:p w:rsidR="00E32226" w:rsidRPr="008A7C86" w:rsidRDefault="00E32226" w:rsidP="00E32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C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Dataset:</w:t>
      </w:r>
    </w:p>
    <w:p w:rsidR="00E32226" w:rsidRDefault="00E32226" w:rsidP="00E3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dataset about customers purchasing a laptop based on different attributes:</w:t>
      </w:r>
    </w:p>
    <w:p w:rsidR="00E32226" w:rsidRPr="008A7C86" w:rsidRDefault="00E32226" w:rsidP="00E3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noProof/>
          <w:lang w:val="en-US"/>
        </w:rPr>
        <w:drawing>
          <wp:inline distT="0" distB="0" distL="0" distR="0">
            <wp:extent cx="5731510" cy="31896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6" w:rsidRPr="008A7C86" w:rsidRDefault="00E32226" w:rsidP="00E3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Exercise </w:t>
      </w:r>
    </w:p>
    <w:p w:rsidR="00E32226" w:rsidRPr="008A7C86" w:rsidRDefault="00E32226" w:rsidP="00E32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Compute Entropy and Information Gain (ID3)</w:t>
      </w:r>
    </w:p>
    <w:p w:rsidR="00E32226" w:rsidRPr="008A7C86" w:rsidRDefault="00E32226" w:rsidP="00E32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</w:t>
      </w: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Entropy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dataset.</w:t>
      </w:r>
    </w:p>
    <w:p w:rsidR="00E32226" w:rsidRPr="008A7C86" w:rsidRDefault="00E32226" w:rsidP="00E32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</w:t>
      </w: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Gain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attribute.</w:t>
      </w:r>
    </w:p>
    <w:p w:rsidR="00E32226" w:rsidRPr="008A7C86" w:rsidRDefault="00E32226" w:rsidP="00E32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attribute for splitting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Information Gain.</w:t>
      </w:r>
    </w:p>
    <w:p w:rsidR="00E32226" w:rsidRPr="008A7C86" w:rsidRDefault="00E32226" w:rsidP="00E32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Manually construct the first few levels of the </w:t>
      </w: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ID3 Decision Tree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2226" w:rsidRPr="008A7C86" w:rsidRDefault="00E32226" w:rsidP="00E32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Compute Gini Impurity (CART)</w:t>
      </w:r>
    </w:p>
    <w:p w:rsidR="00E32226" w:rsidRPr="008A7C86" w:rsidRDefault="00E32226" w:rsidP="00E322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the </w:t>
      </w: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Gini Impurity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attribute.</w:t>
      </w:r>
    </w:p>
    <w:p w:rsidR="00E32226" w:rsidRPr="008A7C86" w:rsidRDefault="00E32226" w:rsidP="00E322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attribute for splitting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lowest Gini Index.</w:t>
      </w:r>
    </w:p>
    <w:p w:rsidR="00E32226" w:rsidRPr="008A7C86" w:rsidRDefault="00E32226" w:rsidP="00E322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Manually construct the first few levels of the </w:t>
      </w: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Decision Tree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2226" w:rsidRPr="008A7C86" w:rsidRDefault="00E32226" w:rsidP="00E32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Implement ID3 and CART in Python</w:t>
      </w:r>
    </w:p>
    <w:p w:rsidR="00E32226" w:rsidRPr="008A7C86" w:rsidRDefault="00E32226" w:rsidP="00E322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Write a Python function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Entropy, Information Gain, and select the best attribute for splitting (ID3).</w:t>
      </w:r>
    </w:p>
    <w:p w:rsidR="00E32226" w:rsidRPr="008A7C86" w:rsidRDefault="00E32226" w:rsidP="00E322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Write a Python function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Gini Impurity and select the best attribute for splitting (CART).</w:t>
      </w:r>
    </w:p>
    <w:p w:rsidR="00E32226" w:rsidRPr="008A7C86" w:rsidRDefault="00E32226" w:rsidP="00E322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 a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Decision Tree from scratch without using </w:t>
      </w:r>
      <w:proofErr w:type="spellStart"/>
      <w:r w:rsidRPr="008A7C86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DecisionTreeClassifier</w:t>
      </w:r>
      <w:proofErr w:type="spellEnd"/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2226" w:rsidRPr="008A7C86" w:rsidRDefault="00E32226" w:rsidP="00E32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Compare ID3 vs. CART</w:t>
      </w:r>
    </w:p>
    <w:p w:rsidR="00E32226" w:rsidRPr="008A7C86" w:rsidRDefault="00E32226" w:rsidP="00E32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attribute was chosen first in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ID3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? Why?</w:t>
      </w:r>
    </w:p>
    <w:p w:rsidR="00E32226" w:rsidRPr="008A7C86" w:rsidRDefault="00E32226" w:rsidP="00E32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attribute was chosen first in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CART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? Why?</w:t>
      </w:r>
    </w:p>
    <w:p w:rsidR="00E32226" w:rsidRPr="008A7C86" w:rsidRDefault="00E32226" w:rsidP="00E32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the resulting decision trees differ?</w:t>
      </w:r>
    </w:p>
    <w:p w:rsidR="00E32226" w:rsidRPr="008A7C86" w:rsidRDefault="00E32226" w:rsidP="00E32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method is better when dealing with </w:t>
      </w:r>
      <w:r w:rsidRPr="008A7C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continuous variables</w:t>
      </w:r>
      <w:r w:rsidRPr="008A7C8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E32226" w:rsidRPr="008A7C86" w:rsidRDefault="00E32226" w:rsidP="00E32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</w:p>
    <w:p w:rsidR="00E32226" w:rsidRDefault="00E32226" w:rsidP="00E32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</w:pPr>
    </w:p>
    <w:p w:rsidR="00E32226" w:rsidRPr="00817BC9" w:rsidRDefault="00E32226" w:rsidP="00E32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</w:pPr>
    </w:p>
    <w:p w:rsidR="00E32226" w:rsidRPr="008A7C86" w:rsidRDefault="00E32226" w:rsidP="00E32226">
      <w:pPr>
        <w:rPr>
          <w:lang w:val="en-GB"/>
        </w:rPr>
      </w:pPr>
    </w:p>
    <w:p w:rsidR="00DC4CFE" w:rsidRDefault="00DC4CFE"/>
    <w:sectPr w:rsidR="00DC4CFE" w:rsidSect="00BD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1CF"/>
    <w:multiLevelType w:val="multilevel"/>
    <w:tmpl w:val="7B10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9440F"/>
    <w:multiLevelType w:val="multilevel"/>
    <w:tmpl w:val="60F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D5AD9"/>
    <w:multiLevelType w:val="multilevel"/>
    <w:tmpl w:val="EE1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61019"/>
    <w:multiLevelType w:val="multilevel"/>
    <w:tmpl w:val="62C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D74EF"/>
    <w:multiLevelType w:val="multilevel"/>
    <w:tmpl w:val="960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32226"/>
    <w:rsid w:val="00AB0804"/>
    <w:rsid w:val="00B47BC6"/>
    <w:rsid w:val="00BD2BA1"/>
    <w:rsid w:val="00DC4CFE"/>
    <w:rsid w:val="00E32226"/>
    <w:rsid w:val="00E37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ED4AA76F2EF4182A95F7730A63F5F" ma:contentTypeVersion="5" ma:contentTypeDescription="Create a new document." ma:contentTypeScope="" ma:versionID="6640dc1585960bd973dabb435eeebd0e">
  <xsd:schema xmlns:xsd="http://www.w3.org/2001/XMLSchema" xmlns:xs="http://www.w3.org/2001/XMLSchema" xmlns:p="http://schemas.microsoft.com/office/2006/metadata/properties" xmlns:ns2="bdc616b9-62fa-4a2a-b697-4c77a51367f7" targetNamespace="http://schemas.microsoft.com/office/2006/metadata/properties" ma:root="true" ma:fieldsID="49cb43ed047f341b1c968c30354c2ffc" ns2:_="">
    <xsd:import namespace="bdc616b9-62fa-4a2a-b697-4c77a5136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16b9-62fa-4a2a-b697-4c77a51367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16b9-62fa-4a2a-b697-4c77a51367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783F0-77EF-49ED-8C00-5EC9E85C1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616b9-62fa-4a2a-b697-4c77a5136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1F8E8B-4CEC-4B97-B0C0-7B9852801B72}">
  <ds:schemaRefs>
    <ds:schemaRef ds:uri="http://schemas.microsoft.com/office/2006/metadata/properties"/>
    <ds:schemaRef ds:uri="http://schemas.microsoft.com/office/infopath/2007/PartnerControls"/>
    <ds:schemaRef ds:uri="bdc616b9-62fa-4a2a-b697-4c77a51367f7"/>
  </ds:schemaRefs>
</ds:datastoreItem>
</file>

<file path=customXml/itemProps3.xml><?xml version="1.0" encoding="utf-8"?>
<ds:datastoreItem xmlns:ds="http://schemas.openxmlformats.org/officeDocument/2006/customXml" ds:itemID="{B254E9C0-B8D2-4ED1-A488-FE3E177D1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2022503509</cp:lastModifiedBy>
  <cp:revision>3</cp:revision>
  <dcterms:created xsi:type="dcterms:W3CDTF">2025-02-20T06:34:00Z</dcterms:created>
  <dcterms:modified xsi:type="dcterms:W3CDTF">2025-02-20T11:03:00Z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0x01010023FED4AA76F2EF4182A95F7730A63F5F</vt:lpwstr>
  </property>
</Properties>
</file>