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PHENOMENON MVP – Product Requirements Document</w:t>
      </w:r>
    </w:p>
    <w:p>
      <w:pPr>
        <w:pStyle w:val="Heading1"/>
      </w:pPr>
      <w:r>
        <w:t>1. MVP Vision</w:t>
      </w:r>
    </w:p>
    <w:p>
      <w:r>
        <w:t>Build a minimal executable system that models PHENOMENON as a vector-based interaction engine, where entities (Ess/Ag) interact through IA (Inter-Action operators) generating flows (vectors) across phases (F/IF).</w:t>
      </w:r>
    </w:p>
    <w:p>
      <w:pPr>
        <w:pStyle w:val="Heading1"/>
      </w:pPr>
      <w:r>
        <w:t>2. Core Problem</w:t>
      </w:r>
    </w:p>
    <w:p>
      <w:r>
        <w:t>There is no system capable of representing phenomena as structured + dynamic (vectorial) interactions. Current systems are static or purely logical. PHENOMENON solves dynamic structural modeling.</w:t>
      </w:r>
    </w:p>
    <w:p>
      <w:pPr>
        <w:pStyle w:val="Heading1"/>
      </w:pPr>
      <w:r>
        <w:t>3. Target User</w:t>
      </w:r>
    </w:p>
    <w:p>
      <w:r>
        <w:t>Primary: Engineers (backend/system designers)</w:t>
        <w:br/>
        <w:t>Secondary: Researchers working with complex systems (law, physics, cognition).</w:t>
      </w:r>
    </w:p>
    <w:p>
      <w:pPr>
        <w:pStyle w:val="Heading1"/>
      </w:pPr>
      <w:r>
        <w:t>4. Key Use Case</w:t>
      </w:r>
    </w:p>
    <w:p>
      <w:r>
        <w:t>User defines entities → applies IA → system generates vector → system simulates flow across F → user observes transitions, relations, and outcomes.</w:t>
      </w:r>
    </w:p>
    <w:p>
      <w:pPr>
        <w:pStyle w:val="Heading1"/>
      </w:pPr>
      <w:r>
        <w:t>5. MVP Scope</w:t>
      </w:r>
    </w:p>
    <w:p>
      <w:r>
        <w:t>IN:</w:t>
        <w:br/>
        <w:t>- Entity modeling (Ess/Ag)</w:t>
        <w:br/>
        <w:t>- IA engine</w:t>
        <w:br/>
        <w:t>- Vector engine</w:t>
        <w:br/>
        <w:t>- F/IF transitions</w:t>
        <w:br/>
        <w:t>- Basic simulation</w:t>
        <w:br/>
        <w:br/>
        <w:t>OUT:</w:t>
        <w:br/>
        <w:t>- UI complexity</w:t>
        <w:br/>
        <w:t>- Visualization engine (advanced)</w:t>
        <w:br/>
        <w:t>- AI automation</w:t>
      </w:r>
    </w:p>
    <w:p>
      <w:pPr>
        <w:pStyle w:val="Heading1"/>
      </w:pPr>
      <w:r>
        <w:t>6. Core Features</w:t>
      </w:r>
    </w:p>
    <w:p>
      <w:r>
        <w:t>- Entity creation</w:t>
        <w:br/>
        <w:t>- IA assignment</w:t>
        <w:br/>
        <w:t>- Vector generation</w:t>
        <w:br/>
        <w:t>- Flow simulation</w:t>
        <w:br/>
        <w:t>- Phase transitions (F/IF)</w:t>
        <w:br/>
        <w:t>- Logging system</w:t>
      </w:r>
    </w:p>
    <w:p>
      <w:pPr>
        <w:pStyle w:val="Heading1"/>
      </w:pPr>
      <w:r>
        <w:t>7. Data Model</w:t>
      </w:r>
    </w:p>
    <w:p>
      <w:r>
        <w:t>Entity: Phenomenon</w:t>
        <w:br/>
        <w:t>Fields: id, type (Ess/Ag), state</w:t>
        <w:br/>
        <w:br/>
        <w:t>Entity: IA</w:t>
        <w:br/>
        <w:t>Fields: type (intra/IF), lacion, sentido, direccion, posicion, plicacion</w:t>
        <w:br/>
        <w:br/>
        <w:t>Entity: Vector</w:t>
        <w:br/>
        <w:t>Fields: origin, destination, behavior</w:t>
        <w:br/>
        <w:br/>
        <w:t>Entity: Phase (F)</w:t>
        <w:br/>
        <w:t>Fields: id, state</w:t>
        <w:br/>
        <w:br/>
        <w:t>Entity: Transition (IF)</w:t>
        <w:br/>
        <w:t>Fields: from_F, to_F, rule</w:t>
      </w:r>
    </w:p>
    <w:p>
      <w:pPr>
        <w:pStyle w:val="Heading1"/>
      </w:pPr>
      <w:r>
        <w:t>8. System Logic</w:t>
      </w:r>
    </w:p>
    <w:p>
      <w:r>
        <w:t>Input: Entity + IA</w:t>
        <w:br/>
        <w:t>Process: IA generates vector → vector moves across F</w:t>
        <w:br/>
        <w:t>Output: new state, relation, or transition</w:t>
      </w:r>
    </w:p>
    <w:p>
      <w:pPr>
        <w:pStyle w:val="Heading1"/>
      </w:pPr>
      <w:r>
        <w:t>9. IA / Flow Logic</w:t>
      </w:r>
    </w:p>
    <w:p>
      <w:r>
        <w:t>- IA incompatible at type level</w:t>
        <w:br/>
        <w:t>- Vector supports multi-IA overlay</w:t>
        <w:br/>
        <w:t>- IF controls transitions</w:t>
        <w:br/>
        <w:t>- Position controls flow (pass/block)</w:t>
        <w:br/>
        <w:t>- Plication controls folding</w:t>
      </w:r>
    </w:p>
    <w:p>
      <w:pPr>
        <w:pStyle w:val="Heading1"/>
      </w:pPr>
      <w:r>
        <w:t>10. UI / UX</w:t>
      </w:r>
    </w:p>
    <w:p>
      <w:r>
        <w:t>Minimal:</w:t>
        <w:br/>
        <w:t>- Entity panel</w:t>
        <w:br/>
        <w:t>- IA selector</w:t>
        <w:br/>
        <w:t>- Simulation run button</w:t>
        <w:br/>
        <w:t>- Console output</w:t>
      </w:r>
    </w:p>
    <w:p>
      <w:pPr>
        <w:pStyle w:val="Heading1"/>
      </w:pPr>
      <w:r>
        <w:t>11. Success Criteria</w:t>
      </w:r>
    </w:p>
    <w:p>
      <w:r>
        <w:t>- System generates valid vectors</w:t>
        <w:br/>
        <w:t>- Supports transitions across F</w:t>
        <w:br/>
        <w:t>- Demonstrates at least 3 scenarios (e.g., transaction, negation, flow)</w:t>
      </w:r>
    </w:p>
    <w:p>
      <w:pPr>
        <w:pStyle w:val="Heading1"/>
      </w:pPr>
      <w:r>
        <w:t>12. Constraints</w:t>
      </w:r>
    </w:p>
    <w:p>
      <w:r>
        <w:t>Time: immediate MVP</w:t>
        <w:br/>
        <w:t>Tech: simple backend (Python/Node)</w:t>
        <w:br/>
        <w:t>No advanced UI required</w:t>
      </w:r>
    </w:p>
    <w:p>
      <w:pPr>
        <w:pStyle w:val="Heading1"/>
      </w:pPr>
      <w:r>
        <w:t>13. Risks</w:t>
      </w:r>
    </w:p>
    <w:p>
      <w:r>
        <w:t>- Conceptual complexity</w:t>
        <w:br/>
        <w:t>- Incorrect mapping of IA behavior</w:t>
        <w:br/>
        <w:t>- Overengineering early</w:t>
      </w:r>
    </w:p>
    <w:p>
      <w:pPr>
        <w:pStyle w:val="Heading1"/>
      </w:pPr>
      <w:r>
        <w:t>14. Next Steps</w:t>
      </w:r>
    </w:p>
    <w:p>
      <w:r>
        <w:t>- Add visualization</w:t>
        <w:br/>
        <w:t>- Add rule engine</w:t>
        <w:br/>
        <w:t>- Add AI-assisted modeling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