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eastAsia="宋体" w:cs="宋体"/>
          <w:sz w:val="24"/>
          <w:szCs w:val="24"/>
        </w:rPr>
      </w:pPr>
      <w:r>
        <w:rPr>
          <w:rFonts w:hint="eastAsia" w:ascii="宋体" w:hAnsi="宋体" w:eastAsia="宋体" w:cs="宋体"/>
          <w:b/>
          <w:bCs/>
          <w:sz w:val="24"/>
          <w:szCs w:val="24"/>
          <w:lang w:val="en-US" w:eastAsia="zh-CN"/>
        </w:rPr>
        <w:t>背景：</w:t>
      </w:r>
      <w:r>
        <w:rPr>
          <w:rFonts w:ascii="宋体" w:hAnsi="宋体" w:eastAsia="宋体" w:cs="宋体"/>
          <w:sz w:val="24"/>
          <w:szCs w:val="24"/>
        </w:rPr>
        <w:t>古希腊是典型的父系社会，以男性为主要服务对象，男人先天的生理和身体系统决定了男人享有他人更高的地位，男权在这里得到了极大的体现。</w:t>
      </w:r>
      <w:r>
        <w:rPr>
          <w:rFonts w:ascii="宋体" w:hAnsi="宋体" w:eastAsia="宋体" w:cs="宋体"/>
          <w:b/>
          <w:bCs/>
          <w:sz w:val="24"/>
          <w:szCs w:val="24"/>
        </w:rPr>
        <w:t>在生产力方面</w:t>
      </w:r>
      <w:r>
        <w:rPr>
          <w:rFonts w:ascii="宋体" w:hAnsi="宋体" w:eastAsia="宋体" w:cs="宋体"/>
          <w:sz w:val="24"/>
          <w:szCs w:val="24"/>
        </w:rPr>
        <w:t>，男性在有助于生产力提高方面中所显示出来的先天优势使得当时的人们认为女性对于生产的作用是微乎其微的，尤其是进入奴隶社会时期稳定的定居生活和农耕环境，男人的强壮和勇猛使他们能比女性获得更多的食物和土地，随之而来的女性地位也愈加低下。</w:t>
      </w:r>
      <w:r>
        <w:rPr>
          <w:rFonts w:ascii="宋体" w:hAnsi="宋体" w:eastAsia="宋体" w:cs="宋体"/>
          <w:b/>
          <w:bCs/>
          <w:sz w:val="24"/>
          <w:szCs w:val="24"/>
        </w:rPr>
        <w:t>在政治方面</w:t>
      </w:r>
      <w:r>
        <w:rPr>
          <w:rFonts w:ascii="宋体" w:hAnsi="宋体" w:eastAsia="宋体" w:cs="宋体"/>
          <w:sz w:val="24"/>
          <w:szCs w:val="24"/>
        </w:rPr>
        <w:t>，随着雅典民主制度的日益完善，成年男子民主权利的日益丰富，女性地位却不断下降，被排挤在民主的大门之外。整个社会对于女性的歧视是非常明显的，女性被完全排除在整个社会的政治、教育和法制之外。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hint="eastAsia" w:ascii="宋体" w:hAnsi="宋体" w:eastAsia="宋体" w:cs="宋体"/>
          <w:sz w:val="24"/>
          <w:szCs w:val="24"/>
          <w:lang w:val="en-US" w:eastAsia="zh-CN"/>
        </w:rPr>
        <w:t>而</w:t>
      </w:r>
      <w:r>
        <w:rPr>
          <w:rFonts w:ascii="宋体" w:hAnsi="宋体" w:eastAsia="宋体" w:cs="宋体"/>
          <w:sz w:val="24"/>
          <w:szCs w:val="24"/>
        </w:rPr>
        <w:t>柏拉图是第一位提出男女平等思想的哲学家</w:t>
      </w:r>
      <w:r>
        <w:rPr>
          <w:rFonts w:hint="eastAsia" w:ascii="宋体" w:hAnsi="宋体" w:eastAsia="宋体" w:cs="宋体"/>
          <w:sz w:val="24"/>
          <w:szCs w:val="24"/>
          <w:lang w:eastAsia="zh-CN"/>
        </w:rPr>
        <w:t>。</w:t>
      </w:r>
      <w:r>
        <w:rPr>
          <w:rFonts w:ascii="宋体" w:hAnsi="宋体" w:eastAsia="宋体" w:cs="宋体"/>
          <w:sz w:val="24"/>
          <w:szCs w:val="24"/>
        </w:rPr>
        <w:t>在</w:t>
      </w:r>
      <w:r>
        <w:rPr>
          <w:rFonts w:hint="eastAsia" w:ascii="宋体" w:hAnsi="宋体" w:eastAsia="宋体" w:cs="宋体"/>
          <w:sz w:val="24"/>
          <w:szCs w:val="24"/>
          <w:lang w:val="en-US" w:eastAsia="zh-CN"/>
        </w:rPr>
        <w:t>这样的背景</w:t>
      </w:r>
      <w:r>
        <w:rPr>
          <w:rFonts w:ascii="宋体" w:hAnsi="宋体" w:eastAsia="宋体" w:cs="宋体"/>
          <w:sz w:val="24"/>
          <w:szCs w:val="24"/>
        </w:rPr>
        <w:t>下，伟大的哲学家们不怕被城邦中人们的嘲笑和挖苦，也并没有被世俗的偏见混淆视听，而是通过极富逻辑性的缜密分析提出了“男女平权”的观点。柏拉图的这一首创性的观点，不仅在当时对于城邦建设富有深远意义，其在书中阐述的关于“男女平权”的诸多内容，对于当今社会仍然极富研究价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b/>
          <w:bCs/>
          <w:color w:val="000000" w:themeColor="text1"/>
          <w:sz w:val="24"/>
          <w:szCs w:val="24"/>
          <w:lang w:val="en-US" w:eastAsia="zh-CN"/>
          <w14:textFill>
            <w14:solidFill>
              <w14:schemeClr w14:val="tx1"/>
            </w14:solidFill>
          </w14:textFill>
        </w:rPr>
        <w:t>一</w:t>
      </w:r>
      <w:r>
        <w:rPr>
          <w:rFonts w:ascii="宋体" w:hAnsi="宋体" w:eastAsia="宋体" w:cs="宋体"/>
          <w:b/>
          <w:bCs/>
          <w:color w:val="000000" w:themeColor="text1"/>
          <w:sz w:val="24"/>
          <w:szCs w:val="24"/>
          <w14:textFill>
            <w14:solidFill>
              <w14:schemeClr w14:val="tx1"/>
            </w14:solidFill>
          </w14:textFill>
        </w:rPr>
        <w:t>、柏拉图主张，男女拥有同样的天赋和才能，女性可以担任与男性同样的职务，成为国家的护卫者和统治者</w:t>
      </w:r>
      <w:r>
        <w:rPr>
          <w:rFonts w:ascii="宋体" w:hAnsi="宋体" w:eastAsia="宋体" w:cs="宋体"/>
          <w:sz w:val="24"/>
          <w:szCs w:val="24"/>
        </w:rPr>
        <w:br w:type="textWrapp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color w:val="0000FF"/>
          <w:sz w:val="24"/>
          <w:szCs w:val="24"/>
          <w:lang w:eastAsia="zh-CN"/>
        </w:rPr>
      </w:pPr>
      <w:r>
        <w:rPr>
          <w:rFonts w:ascii="宋体" w:hAnsi="宋体" w:eastAsia="宋体" w:cs="宋体"/>
          <w:sz w:val="24"/>
          <w:szCs w:val="24"/>
        </w:rPr>
        <w:t>在《理想国》第五章中，柏拉图</w:t>
      </w:r>
      <w:r>
        <w:rPr>
          <w:rFonts w:hint="eastAsia" w:ascii="宋体" w:hAnsi="宋体" w:eastAsia="宋体" w:cs="宋体"/>
          <w:sz w:val="24"/>
          <w:szCs w:val="24"/>
          <w:lang w:val="en-US" w:eastAsia="zh-CN"/>
        </w:rPr>
        <w:t>借</w:t>
      </w:r>
      <w:r>
        <w:rPr>
          <w:rFonts w:ascii="宋体" w:hAnsi="宋体" w:eastAsia="宋体" w:cs="宋体"/>
          <w:sz w:val="24"/>
          <w:szCs w:val="24"/>
        </w:rPr>
        <w:t>苏格拉底之口阐释了自己这样的观点</w:t>
      </w:r>
      <w:r>
        <w:rPr>
          <w:rFonts w:hint="eastAsia" w:ascii="宋体" w:hAnsi="宋体" w:eastAsia="宋体" w:cs="宋体"/>
          <w:b w:val="0"/>
          <w:bCs w:val="0"/>
          <w:color w:val="0000FF"/>
          <w:sz w:val="24"/>
          <w:szCs w:val="24"/>
          <w:lang w:eastAsia="zh-CN"/>
        </w:rPr>
        <w:t>“</w:t>
      </w:r>
      <w:r>
        <w:rPr>
          <w:rFonts w:ascii="宋体" w:hAnsi="宋体" w:eastAsia="宋体" w:cs="宋体"/>
          <w:b w:val="0"/>
          <w:bCs w:val="0"/>
          <w:color w:val="0000FF"/>
          <w:sz w:val="24"/>
          <w:szCs w:val="24"/>
        </w:rPr>
        <w:t>女性与男性的不同之处只是在于她们能生小孩并且体质柔弱一些，这种差异只是生理上的，并不影响男女之间的职业分配，所以女性应该承担和男性</w:t>
      </w:r>
      <w:r>
        <w:rPr>
          <w:rFonts w:hint="eastAsia" w:ascii="宋体" w:hAnsi="宋体" w:eastAsia="宋体" w:cs="宋体"/>
          <w:b w:val="0"/>
          <w:bCs w:val="0"/>
          <w:color w:val="0000FF"/>
          <w:sz w:val="24"/>
          <w:szCs w:val="24"/>
          <w:lang w:val="en-US" w:eastAsia="zh-CN"/>
        </w:rPr>
        <w:t>一</w:t>
      </w:r>
      <w:r>
        <w:rPr>
          <w:rFonts w:ascii="宋体" w:hAnsi="宋体" w:eastAsia="宋体" w:cs="宋体"/>
          <w:b w:val="0"/>
          <w:bCs w:val="0"/>
          <w:color w:val="0000FF"/>
          <w:sz w:val="24"/>
          <w:szCs w:val="24"/>
        </w:rPr>
        <w:t>样的工作，在担任国家职务方面应不分男女、不论哲学家还是军人，女人和男人一样都可以成为候选人。</w:t>
      </w:r>
      <w:r>
        <w:rPr>
          <w:rFonts w:hint="eastAsia" w:ascii="宋体" w:hAnsi="宋体" w:eastAsia="宋体" w:cs="宋体"/>
          <w:b w:val="0"/>
          <w:bCs w:val="0"/>
          <w:color w:val="0000FF"/>
          <w:sz w:val="24"/>
          <w:szCs w:val="24"/>
          <w:lang w:eastAsia="zh-CN"/>
        </w:rPr>
        <w:t>”</w:t>
      </w:r>
      <w:r>
        <w:rPr>
          <w:rFonts w:ascii="宋体" w:hAnsi="宋体" w:eastAsia="宋体" w:cs="宋体"/>
          <w:sz w:val="24"/>
          <w:szCs w:val="24"/>
        </w:rPr>
        <w:t>在柏拉图看来，既然男女受同等的教育，那么真正有才能的女子就可和男子</w:t>
      </w:r>
      <w:r>
        <w:rPr>
          <w:rFonts w:hint="eastAsia" w:ascii="宋体" w:hAnsi="宋体" w:eastAsia="宋体" w:cs="宋体"/>
          <w:sz w:val="24"/>
          <w:szCs w:val="24"/>
          <w:lang w:val="en-US" w:eastAsia="zh-CN"/>
        </w:rPr>
        <w:t>一</w:t>
      </w:r>
      <w:r>
        <w:rPr>
          <w:rFonts w:ascii="宋体" w:hAnsi="宋体" w:eastAsia="宋体" w:cs="宋体"/>
          <w:sz w:val="24"/>
          <w:szCs w:val="24"/>
        </w:rPr>
        <w:t>起担任相同的职务，或成为男子的辅佐。他认为</w:t>
      </w:r>
      <w:r>
        <w:rPr>
          <w:rFonts w:ascii="宋体" w:hAnsi="宋体" w:eastAsia="宋体" w:cs="宋体"/>
          <w:color w:val="0000FF"/>
          <w:sz w:val="24"/>
          <w:szCs w:val="24"/>
        </w:rPr>
        <w:t>“没有任何一项管理国家的工作，因为女人在干而专属于女性，或者因为男人在干而专属于男性。各种的天赋才能同样分布于男女两性。根据自然，各种职务，不论男的女的都可以参加，只是总的说来，女的比男的弱一些罢了。”</w:t>
      </w:r>
      <w:r>
        <w:rPr>
          <w:rFonts w:ascii="宋体" w:hAnsi="宋体" w:eastAsia="宋体" w:cs="宋体"/>
          <w:sz w:val="24"/>
          <w:szCs w:val="24"/>
        </w:rPr>
        <w:t>柏拉图还阐述了禀赋并不是绝对限制的，只是关联到行业的异同</w:t>
      </w:r>
      <w:r>
        <w:rPr>
          <w:rFonts w:ascii="宋体" w:hAnsi="宋体" w:eastAsia="宋体" w:cs="宋体"/>
          <w:color w:val="0000FF"/>
          <w:sz w:val="24"/>
          <w:szCs w:val="24"/>
        </w:rPr>
        <w:t>“就像一个秃头的人和长头发的人不能说他们有异样的禀赋，他们做什么取决于行业是什么，那么对于男女来说，如果两性之间的区别只不过是在生理上的，那我们就不能因此而推出男女具有异样的禀赋，应该从事不同的职业</w:t>
      </w:r>
      <w:r>
        <w:rPr>
          <w:rFonts w:hint="eastAsia" w:ascii="宋体" w:hAnsi="宋体" w:eastAsia="宋体" w:cs="宋体"/>
          <w:color w:val="0000FF"/>
          <w:sz w:val="24"/>
          <w:szCs w:val="24"/>
          <w:lang w:eastAsia="zh-CN"/>
        </w:rPr>
        <w:t>。</w:t>
      </w:r>
      <w:r>
        <w:rPr>
          <w:rFonts w:ascii="宋体" w:hAnsi="宋体" w:eastAsia="宋体" w:cs="宋体"/>
          <w:color w:val="0000FF"/>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ascii="宋体" w:hAnsi="宋体" w:eastAsia="宋体" w:cs="宋体"/>
          <w:sz w:val="24"/>
          <w:szCs w:val="24"/>
        </w:rPr>
        <w:t>第五卷他强调</w:t>
      </w:r>
      <w:r>
        <w:rPr>
          <w:rFonts w:ascii="宋体" w:hAnsi="宋体" w:eastAsia="宋体" w:cs="宋体"/>
          <w:color w:val="0000FF"/>
          <w:sz w:val="24"/>
          <w:szCs w:val="24"/>
        </w:rPr>
        <w:t>“女的护卫者必须以裸体操练，那么美德就是她们的外衣，她们必须同男子一起参加战争，以及履行护卫者的义务”</w:t>
      </w:r>
      <w:r>
        <w:rPr>
          <w:rFonts w:ascii="宋体" w:hAnsi="宋体" w:eastAsia="宋体" w:cs="宋体"/>
          <w:sz w:val="24"/>
          <w:szCs w:val="24"/>
        </w:rPr>
        <w:t>，虽然</w:t>
      </w:r>
      <w:r>
        <w:rPr>
          <w:rFonts w:hint="eastAsia" w:ascii="宋体" w:hAnsi="宋体" w:eastAsia="宋体" w:cs="宋体"/>
          <w:sz w:val="24"/>
          <w:szCs w:val="24"/>
          <w:lang w:val="en-US" w:eastAsia="zh-CN"/>
        </w:rPr>
        <w:t>这种</w:t>
      </w:r>
      <w:r>
        <w:rPr>
          <w:rFonts w:ascii="宋体" w:hAnsi="宋体" w:eastAsia="宋体" w:cs="宋体"/>
          <w:sz w:val="24"/>
          <w:szCs w:val="24"/>
        </w:rPr>
        <w:t>理想状态，不管是在古代城邦还是在现在社会都不能够轻易实现，但在《理想国》中层层严谨的论证和哲学家们异常激烈的辩论，我们可以得到了一个结论:女子和男子拥有同样的禀赋，她们可以和男子担任同样的职务，同时，这样做还对于城邦的建设起着十分有益的作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b/>
          <w:bCs/>
          <w:color w:val="000000" w:themeColor="text1"/>
          <w:sz w:val="24"/>
          <w:szCs w:val="24"/>
          <w:lang w:val="en-US" w:eastAsia="zh-CN"/>
          <w14:textFill>
            <w14:solidFill>
              <w14:schemeClr w14:val="tx1"/>
            </w14:solidFill>
          </w14:textFill>
        </w:rPr>
        <w:t>二、</w:t>
      </w:r>
      <w:r>
        <w:rPr>
          <w:rFonts w:ascii="宋体" w:hAnsi="宋体" w:eastAsia="宋体" w:cs="宋体"/>
          <w:b/>
          <w:bCs/>
          <w:color w:val="000000" w:themeColor="text1"/>
          <w:sz w:val="24"/>
          <w:szCs w:val="24"/>
          <w14:textFill>
            <w14:solidFill>
              <w14:schemeClr w14:val="tx1"/>
            </w14:solidFill>
          </w14:textFill>
        </w:rPr>
        <w:t>柏拉图认为，女子应与男子享受平等的受教育权</w:t>
      </w:r>
      <w:r>
        <w:rPr>
          <w:rFonts w:ascii="宋体" w:hAnsi="宋体" w:eastAsia="宋体" w:cs="宋体"/>
          <w:sz w:val="24"/>
          <w:szCs w:val="24"/>
        </w:rPr>
        <w:br w:type="textWrapp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color w:val="0000FF"/>
          <w:sz w:val="24"/>
          <w:szCs w:val="24"/>
          <w:lang w:eastAsia="zh-CN"/>
        </w:rPr>
      </w:pPr>
      <w:r>
        <w:rPr>
          <w:rFonts w:ascii="宋体" w:hAnsi="宋体" w:eastAsia="宋体" w:cs="宋体"/>
          <w:sz w:val="24"/>
          <w:szCs w:val="24"/>
        </w:rPr>
        <w:t>柏拉图所处的时代，妇女是没有受教育的机会的，年轻妇女只能在家学习纺织、缝纫等家务活。针对这种情况，柏拉图认为要给女子以和男子相同的教育，他举例来说明</w:t>
      </w:r>
      <w:r>
        <w:rPr>
          <w:rFonts w:ascii="宋体" w:hAnsi="宋体" w:eastAsia="宋体" w:cs="宋体"/>
          <w:b w:val="0"/>
          <w:bCs w:val="0"/>
          <w:color w:val="0000FF"/>
          <w:sz w:val="24"/>
          <w:szCs w:val="24"/>
        </w:rPr>
        <w:t>“我们除了把母的警犬看作较弱者，公的看强者以外，并没有因为它们的强弱而分工，而是一切工作大家同干。同样，我们也应平等看待妇女，如果我们不分彼此地使用女子，照使用男子那样，我们一定先要给女子以同样的教育。”</w:t>
      </w:r>
      <w:r>
        <w:rPr>
          <w:rFonts w:ascii="宋体" w:hAnsi="宋体" w:eastAsia="宋体" w:cs="宋体"/>
          <w:sz w:val="24"/>
          <w:szCs w:val="24"/>
        </w:rPr>
        <w:t>柏拉图</w:t>
      </w:r>
      <w:r>
        <w:rPr>
          <w:rFonts w:hint="eastAsia" w:ascii="宋体" w:hAnsi="宋体" w:eastAsia="宋体" w:cs="宋体"/>
          <w:sz w:val="24"/>
          <w:szCs w:val="24"/>
          <w:lang w:val="en-US" w:eastAsia="zh-CN"/>
        </w:rPr>
        <w:t>认为</w:t>
      </w:r>
      <w:r>
        <w:rPr>
          <w:rFonts w:ascii="宋体" w:hAnsi="宋体" w:eastAsia="宋体" w:cs="宋体"/>
          <w:sz w:val="24"/>
          <w:szCs w:val="24"/>
        </w:rPr>
        <w:t>教育的目的在于把受教育者培养成符合准则的公民，保证社会生活的稳定与延续。</w:t>
      </w:r>
      <w:r>
        <w:rPr>
          <w:rFonts w:hint="eastAsia" w:ascii="宋体" w:hAnsi="宋体" w:eastAsia="宋体" w:cs="宋体"/>
          <w:sz w:val="24"/>
          <w:szCs w:val="24"/>
          <w:lang w:val="en-US" w:eastAsia="zh-CN"/>
        </w:rPr>
        <w:t>他想</w:t>
      </w:r>
      <w:r>
        <w:rPr>
          <w:rFonts w:ascii="宋体" w:hAnsi="宋体" w:eastAsia="宋体" w:cs="宋体"/>
          <w:sz w:val="24"/>
          <w:szCs w:val="24"/>
        </w:rPr>
        <w:t>培养具有勇敢美德的能治理国家统治者和能守卫国家的女护卫者。而这种教育之所以应该且能够存在的前提是，柏拉图认为男女具有相同的禀赋</w:t>
      </w:r>
      <w:r>
        <w:rPr>
          <w:rFonts w:hint="eastAsia" w:ascii="宋体" w:hAnsi="宋体" w:eastAsia="宋体" w:cs="宋体"/>
          <w:sz w:val="24"/>
          <w:szCs w:val="24"/>
          <w:lang w:eastAsia="zh-CN"/>
        </w:rPr>
        <w:t>。</w:t>
      </w:r>
      <w:r>
        <w:rPr>
          <w:rFonts w:ascii="宋体" w:hAnsi="宋体" w:eastAsia="宋体" w:cs="宋体"/>
          <w:sz w:val="24"/>
          <w:szCs w:val="24"/>
        </w:rPr>
        <w:t>他认为，</w:t>
      </w:r>
      <w:r>
        <w:rPr>
          <w:rFonts w:ascii="宋体" w:hAnsi="宋体" w:eastAsia="宋体" w:cs="宋体"/>
          <w:color w:val="0000FF"/>
          <w:sz w:val="24"/>
          <w:szCs w:val="24"/>
        </w:rPr>
        <w:t>男女之间是一种天然的伙伴关系，如果要想使女子拥有像男性那样的工作能力，女子</w:t>
      </w:r>
      <w:r>
        <w:rPr>
          <w:rFonts w:hint="eastAsia" w:ascii="宋体" w:hAnsi="宋体" w:eastAsia="宋体" w:cs="宋体"/>
          <w:color w:val="0000FF"/>
          <w:sz w:val="24"/>
          <w:szCs w:val="24"/>
          <w:lang w:val="en-US" w:eastAsia="zh-CN"/>
        </w:rPr>
        <w:t>就应该</w:t>
      </w:r>
      <w:r>
        <w:rPr>
          <w:rFonts w:ascii="宋体" w:hAnsi="宋体" w:eastAsia="宋体" w:cs="宋体"/>
          <w:color w:val="0000FF"/>
          <w:sz w:val="24"/>
          <w:szCs w:val="24"/>
        </w:rPr>
        <w:t>和男子有一样的权利接受教育</w:t>
      </w:r>
      <w:r>
        <w:rPr>
          <w:rFonts w:hint="eastAsia" w:ascii="宋体" w:hAnsi="宋体" w:eastAsia="宋体" w:cs="宋体"/>
          <w:color w:val="0000FF"/>
          <w:sz w:val="24"/>
          <w:szCs w:val="24"/>
          <w:lang w:eastAsia="zh-CN"/>
        </w:rPr>
        <w:t>，</w:t>
      </w:r>
      <w:r>
        <w:rPr>
          <w:rFonts w:ascii="宋体" w:hAnsi="宋体" w:eastAsia="宋体" w:cs="宋体"/>
          <w:color w:val="0000FF"/>
          <w:sz w:val="24"/>
          <w:szCs w:val="24"/>
        </w:rPr>
        <w:t>不仅要女子接受文艺教育</w:t>
      </w:r>
      <w:r>
        <w:rPr>
          <w:rFonts w:hint="eastAsia" w:ascii="宋体" w:hAnsi="宋体" w:eastAsia="宋体" w:cs="宋体"/>
          <w:color w:val="0000FF"/>
          <w:sz w:val="24"/>
          <w:szCs w:val="24"/>
          <w:lang w:eastAsia="zh-CN"/>
        </w:rPr>
        <w:t>，</w:t>
      </w:r>
      <w:r>
        <w:rPr>
          <w:rFonts w:ascii="宋体" w:hAnsi="宋体" w:eastAsia="宋体" w:cs="宋体"/>
          <w:color w:val="0000FF"/>
          <w:sz w:val="24"/>
          <w:szCs w:val="24"/>
        </w:rPr>
        <w:t>还要对女子进行军事教育</w:t>
      </w:r>
      <w:r>
        <w:rPr>
          <w:rFonts w:hint="eastAsia" w:ascii="宋体" w:hAnsi="宋体" w:eastAsia="宋体" w:cs="宋体"/>
          <w:color w:val="0000FF"/>
          <w:sz w:val="24"/>
          <w:szCs w:val="24"/>
          <w:lang w:eastAsia="zh-CN"/>
        </w:rPr>
        <w:t>。</w:t>
      </w:r>
      <w:r>
        <w:rPr>
          <w:rFonts w:ascii="宋体" w:hAnsi="宋体" w:eastAsia="宋体" w:cs="宋体"/>
          <w:color w:val="0000FF"/>
          <w:sz w:val="24"/>
          <w:szCs w:val="24"/>
        </w:rPr>
        <w:t>虽然女子由于生理因素</w:t>
      </w:r>
      <w:r>
        <w:rPr>
          <w:rFonts w:hint="eastAsia" w:ascii="宋体" w:hAnsi="宋体" w:eastAsia="宋体" w:cs="宋体"/>
          <w:color w:val="0000FF"/>
          <w:sz w:val="24"/>
          <w:szCs w:val="24"/>
          <w:lang w:eastAsia="zh-CN"/>
        </w:rPr>
        <w:t>，</w:t>
      </w:r>
      <w:r>
        <w:rPr>
          <w:rFonts w:ascii="宋体" w:hAnsi="宋体" w:eastAsia="宋体" w:cs="宋体"/>
          <w:color w:val="0000FF"/>
          <w:sz w:val="24"/>
          <w:szCs w:val="24"/>
        </w:rPr>
        <w:t>体能上与男子有差异</w:t>
      </w:r>
      <w:r>
        <w:rPr>
          <w:rFonts w:hint="eastAsia" w:ascii="宋体" w:hAnsi="宋体" w:eastAsia="宋体" w:cs="宋体"/>
          <w:color w:val="0000FF"/>
          <w:sz w:val="24"/>
          <w:szCs w:val="24"/>
          <w:lang w:eastAsia="zh-CN"/>
        </w:rPr>
        <w:t>，</w:t>
      </w:r>
      <w:r>
        <w:rPr>
          <w:rFonts w:ascii="宋体" w:hAnsi="宋体" w:eastAsia="宋体" w:cs="宋体"/>
          <w:color w:val="0000FF"/>
          <w:sz w:val="24"/>
          <w:szCs w:val="24"/>
        </w:rPr>
        <w:t>但只要经过一定的训练</w:t>
      </w:r>
      <w:r>
        <w:rPr>
          <w:rFonts w:hint="eastAsia" w:ascii="宋体" w:hAnsi="宋体" w:eastAsia="宋体" w:cs="宋体"/>
          <w:color w:val="0000FF"/>
          <w:sz w:val="24"/>
          <w:szCs w:val="24"/>
          <w:lang w:eastAsia="zh-CN"/>
        </w:rPr>
        <w:t>，</w:t>
      </w:r>
      <w:r>
        <w:rPr>
          <w:rFonts w:ascii="宋体" w:hAnsi="宋体" w:eastAsia="宋体" w:cs="宋体"/>
          <w:color w:val="0000FF"/>
          <w:sz w:val="24"/>
          <w:szCs w:val="24"/>
        </w:rPr>
        <w:t>同样可做国家的护卫者</w:t>
      </w:r>
      <w:r>
        <w:rPr>
          <w:rFonts w:hint="eastAsia" w:ascii="宋体" w:hAnsi="宋体" w:eastAsia="宋体" w:cs="宋体"/>
          <w:color w:val="0000FF"/>
          <w:sz w:val="24"/>
          <w:szCs w:val="24"/>
          <w:lang w:eastAsia="zh-CN"/>
        </w:rPr>
        <w:t>。</w:t>
      </w:r>
      <w:r>
        <w:rPr>
          <w:rFonts w:ascii="宋体" w:hAnsi="宋体" w:eastAsia="宋体" w:cs="宋体"/>
          <w:color w:val="0000FF"/>
          <w:sz w:val="24"/>
          <w:szCs w:val="24"/>
        </w:rPr>
        <w:t>为了国家的利益</w:t>
      </w:r>
      <w:r>
        <w:rPr>
          <w:rFonts w:hint="eastAsia" w:ascii="宋体" w:hAnsi="宋体" w:eastAsia="宋体" w:cs="宋体"/>
          <w:color w:val="0000FF"/>
          <w:sz w:val="24"/>
          <w:szCs w:val="24"/>
          <w:lang w:eastAsia="zh-CN"/>
        </w:rPr>
        <w:t>，</w:t>
      </w:r>
      <w:r>
        <w:rPr>
          <w:rFonts w:ascii="宋体" w:hAnsi="宋体" w:eastAsia="宋体" w:cs="宋体"/>
          <w:color w:val="0000FF"/>
          <w:sz w:val="24"/>
          <w:szCs w:val="24"/>
        </w:rPr>
        <w:t>要使男女都成为优秀的公民</w:t>
      </w:r>
      <w:r>
        <w:rPr>
          <w:rFonts w:hint="eastAsia" w:ascii="宋体" w:hAnsi="宋体" w:eastAsia="宋体" w:cs="宋体"/>
          <w:color w:val="0000FF"/>
          <w:sz w:val="24"/>
          <w:szCs w:val="24"/>
          <w:lang w:eastAsia="zh-CN"/>
        </w:rPr>
        <w:t>，</w:t>
      </w:r>
      <w:r>
        <w:rPr>
          <w:rFonts w:ascii="宋体" w:hAnsi="宋体" w:eastAsia="宋体" w:cs="宋体"/>
          <w:color w:val="0000FF"/>
          <w:sz w:val="24"/>
          <w:szCs w:val="24"/>
        </w:rPr>
        <w:t>女子必须和男子一样受同等教育</w:t>
      </w:r>
      <w:r>
        <w:rPr>
          <w:rFonts w:hint="eastAsia" w:ascii="宋体" w:hAnsi="宋体" w:eastAsia="宋体" w:cs="宋体"/>
          <w:color w:val="0000FF"/>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ascii="宋体" w:hAnsi="宋体" w:eastAsia="宋体" w:cs="宋体"/>
          <w:sz w:val="24"/>
          <w:szCs w:val="24"/>
        </w:rPr>
        <w:t>在理想国中柏拉图这样规划社会教育:在学前阶段，男童和女童</w:t>
      </w:r>
      <w:r>
        <w:rPr>
          <w:rFonts w:hint="eastAsia" w:ascii="宋体" w:hAnsi="宋体" w:eastAsia="宋体" w:cs="宋体"/>
          <w:sz w:val="24"/>
          <w:szCs w:val="24"/>
          <w:lang w:val="en-US" w:eastAsia="zh-CN"/>
        </w:rPr>
        <w:t>一</w:t>
      </w:r>
      <w:r>
        <w:rPr>
          <w:rFonts w:ascii="宋体" w:hAnsi="宋体" w:eastAsia="宋体" w:cs="宋体"/>
          <w:sz w:val="24"/>
          <w:szCs w:val="24"/>
        </w:rPr>
        <w:t>样都应在国家设置的教养院中接受教育。由此可见，柏拉图给男女设定了同样的教育内容，这也是由他认为男性与女性具有相同的天赋所决定的。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color w:val="000000" w:themeColor="text1"/>
          <w:sz w:val="24"/>
          <w:szCs w:val="24"/>
          <w14:textFill>
            <w14:solidFill>
              <w14:schemeClr w14:val="tx1"/>
            </w14:solidFill>
          </w14:textFill>
        </w:rPr>
        <w:t>三、柏拉图认为，女子具有与男子平等的天性，享有同等权利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ascii="宋体" w:hAnsi="宋体" w:eastAsia="宋体" w:cs="宋体"/>
          <w:sz w:val="24"/>
          <w:szCs w:val="24"/>
        </w:rPr>
        <w:t>在柏拉图看来，</w:t>
      </w:r>
      <w:r>
        <w:rPr>
          <w:rFonts w:ascii="宋体" w:hAnsi="宋体" w:eastAsia="宋体" w:cs="宋体"/>
          <w:color w:val="002BFF"/>
          <w:sz w:val="24"/>
          <w:szCs w:val="24"/>
        </w:rPr>
        <w:t>男女在本性上没有什么区别，可能在自然体力方面女性会稍微处于一点点的劣势地位，但除此之外并没有明显的差异。因此，女子应该与男子在食、宿、行、受教育等方面享有同等的权利。</w:t>
      </w:r>
      <w:r>
        <w:rPr>
          <w:rFonts w:ascii="宋体" w:hAnsi="宋体" w:eastAsia="宋体" w:cs="宋体"/>
          <w:sz w:val="24"/>
          <w:szCs w:val="24"/>
        </w:rPr>
        <w:t>在他的哲学理念中，男女平权是正义和善的事物的一种，女性与男性同为自然界中的一员，应该被一视同仁的对待，而一直以来把女性都放置在一个从属地位中，不仅是不平等的待遇，而且还忽略了另外一支建设城邦的主力军。在《理想国》中，苏格拉底力排众议坚持真理，他看到了女性在社会发展中重要作用，他眼中的男女平等更多的是出于对社会效益的考虑，将女性纳入社会职务配给的范围之内，尤其是护卫者，很显然是对人口资源的充分利用，而且也正如柏拉图所说:“有的女人具有担任护卫者的才能，有的没有这种才能;至于，男人难道我们不能根据同样的禀赋来选择男的护卫者么?”通过对能力、天赋等方面的详细说明，得出女性男性应该</w:t>
      </w:r>
      <w:r>
        <w:rPr>
          <w:rFonts w:hint="eastAsia" w:ascii="宋体" w:hAnsi="宋体" w:eastAsia="宋体" w:cs="宋体"/>
          <w:sz w:val="24"/>
          <w:szCs w:val="24"/>
          <w:lang w:val="en-US" w:eastAsia="zh-CN"/>
        </w:rPr>
        <w:t>一</w:t>
      </w:r>
      <w:r>
        <w:rPr>
          <w:rFonts w:ascii="宋体" w:hAnsi="宋体" w:eastAsia="宋体" w:cs="宋体"/>
          <w:sz w:val="24"/>
          <w:szCs w:val="24"/>
        </w:rPr>
        <w:t>样拥有与生俱来平等权利的结论。他说“真正的‘美’是从来不需要遮遮掩掩的”，强调了女子与男子的平等天性、应享有的平等权利是不需要刻意辩驳的真理。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四、柏拉图男女平等的缺陷</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hint="eastAsia" w:ascii="宋体" w:hAnsi="宋体" w:eastAsia="宋体" w:cs="宋体"/>
          <w:sz w:val="24"/>
          <w:szCs w:val="24"/>
          <w:lang w:val="en-US" w:eastAsia="zh-CN"/>
        </w:rPr>
        <w:t>其实，</w:t>
      </w:r>
      <w:r>
        <w:rPr>
          <w:rFonts w:ascii="宋体" w:hAnsi="宋体" w:eastAsia="宋体" w:cs="宋体"/>
          <w:sz w:val="24"/>
          <w:szCs w:val="24"/>
        </w:rPr>
        <w:t>柏拉图也像其他哲学家一样，提出了许多歧视女性、贬低女性、认为女性比男性低等的观点。柏拉图在《理想国》中不止一次提到女性是天生有缺陷的，软弱、爱慕虚荣、不适宜教育儿童等</w:t>
      </w:r>
      <w:r>
        <w:rPr>
          <w:rFonts w:hint="eastAsia" w:ascii="宋体" w:hAnsi="宋体" w:eastAsia="宋体" w:cs="宋体"/>
          <w:sz w:val="24"/>
          <w:szCs w:val="24"/>
          <w:lang w:eastAsia="zh-CN"/>
        </w:rPr>
        <w:t>。</w:t>
      </w:r>
      <w:r>
        <w:rPr>
          <w:rFonts w:ascii="宋体" w:hAnsi="宋体" w:eastAsia="宋体" w:cs="宋体"/>
          <w:color w:val="002BFF"/>
          <w:sz w:val="24"/>
          <w:szCs w:val="24"/>
        </w:rPr>
        <w:t>普卢姆伍德曾说“柏拉图依然认为女性是处于弱势的、《理想国》中的思想还是无法消除柏拉图强烈的男权性质。”</w:t>
      </w:r>
      <w:r>
        <w:rPr>
          <w:rFonts w:ascii="宋体" w:hAnsi="宋体" w:eastAsia="宋体" w:cs="宋体"/>
          <w:sz w:val="24"/>
          <w:szCs w:val="24"/>
        </w:rPr>
        <w:t>在柏拉图看来，只有当女性的灵魂是男性的或者她们的身体属于男性模式时，女性才是完美的。他</w:t>
      </w:r>
      <w:r>
        <w:rPr>
          <w:rFonts w:hint="eastAsia" w:ascii="宋体" w:hAnsi="宋体" w:eastAsia="宋体" w:cs="宋体"/>
          <w:sz w:val="24"/>
          <w:szCs w:val="24"/>
          <w:lang w:val="en-US" w:eastAsia="zh-CN"/>
        </w:rPr>
        <w:t>还</w:t>
      </w:r>
      <w:r>
        <w:rPr>
          <w:rFonts w:ascii="宋体" w:hAnsi="宋体" w:eastAsia="宋体" w:cs="宋体"/>
          <w:sz w:val="24"/>
          <w:szCs w:val="24"/>
        </w:rPr>
        <w:t>把女子作为国家统治者实行统治权术所使用的“物品”“财富”“奖品”分配、派给或奖给男子，让男子能够更加衷心的为城邦服务，使城邦利益最大化。</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ascii="宋体" w:hAnsi="宋体" w:eastAsia="宋体" w:cs="宋体"/>
          <w:sz w:val="24"/>
          <w:szCs w:val="24"/>
        </w:rPr>
        <w:t>从实质上来说，柏拉图的男女平等思想从来没有站在女性的角度来看。但是，同样也从不站在男性的角度，他不关心任何人的利益，他之所以让女性接受教育，并且接受和男性一样的护卫者教育，就是为了让女性也能成为护卫者，不让女性闲置家中，而是为男性分担工作，并且承担起优生优育的政策，让城邦更加繁荣稳定。</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ascii="宋体" w:hAnsi="宋体" w:eastAsia="宋体" w:cs="宋体"/>
          <w:sz w:val="24"/>
          <w:szCs w:val="24"/>
        </w:rPr>
        <w:t>男尊女卑的思想被看作是自然法则延续了几千年。即使在今天，社会上对女性的性别歧视仍然存在，柏拉图在几千年前提出的男女平等思想仍然在许多地方还未能彻底达到，对现在的社会仍然有其教育意义。柏拉图是为女性伸张正义、呼唤和平的第一人，提出了能让女性争取更加平等地位的思想。即使在阶级和社会条件的局限下使得柏拉图的男女平等思想有一些缺陷，但也仍然不能否认他提出的这些观点，并且在很大程度上给予了女性平等，在法律上保障了女性地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hZGQ1YTMyMGVjNTIwYmJjYzk1Njc2ZDY4OGVmNTAifQ=="/>
  </w:docVars>
  <w:rsids>
    <w:rsidRoot w:val="7DB74975"/>
    <w:rsid w:val="7DB74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2022-05-27T06:21:00Z</dcterms:created>
  <dc:creator>WPS_1602141761</dc:creator>
  <cp:lastModifiedBy>WPS_1602141761</cp:lastModifiedBy>
  <dcterms:modified xsi:type="dcterms:W3CDTF">2022-05-27T08:04:57Z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89E01BC2BD3A4D1E9B335861A5E7EA5B</vt:lpwstr>
  </property>
</Properties>
</file>