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FC56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73BA831C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261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133837D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1A7D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393" w14:textId="77777777" w:rsidR="00EB09AA" w:rsidRDefault="00B77CF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LAB3</w:t>
            </w:r>
          </w:p>
        </w:tc>
      </w:tr>
      <w:tr w:rsidR="00EB09AA" w14:paraId="20CC4BA2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B8AA" w14:textId="77777777" w:rsidR="00B77CFB" w:rsidRDefault="00EB09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SISTEME DE OPERARE. </w:t>
            </w:r>
          </w:p>
          <w:p w14:paraId="486D3663" w14:textId="77777777" w:rsidR="00EB09AA" w:rsidRDefault="00EB09AA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INTERCONECTAREA SISTEMELOR DE CALCUL. INSTALARE ȘI CONFIGURARE</w:t>
            </w:r>
          </w:p>
        </w:tc>
      </w:tr>
    </w:tbl>
    <w:p w14:paraId="69C9A9D0" w14:textId="77777777" w:rsidR="003064AC" w:rsidRDefault="003064AC" w:rsidP="00752825">
      <w:pPr>
        <w:rPr>
          <w:b/>
          <w:sz w:val="18"/>
          <w:szCs w:val="18"/>
          <w:lang w:val="en-US"/>
        </w:rPr>
      </w:pPr>
    </w:p>
    <w:p w14:paraId="0066BACA" w14:textId="64249088" w:rsidR="00752825" w:rsidRPr="00A21AE8" w:rsidRDefault="00A637F5" w:rsidP="00752825">
      <w:pPr>
        <w:rPr>
          <w:sz w:val="18"/>
          <w:szCs w:val="18"/>
          <w:lang w:val="ro-RO"/>
        </w:rPr>
      </w:pPr>
      <w:r w:rsidRPr="00A21AE8">
        <w:rPr>
          <w:b/>
          <w:sz w:val="18"/>
          <w:szCs w:val="18"/>
          <w:lang w:val="en-US"/>
        </w:rPr>
        <w:t>ENUNȚ:</w:t>
      </w:r>
      <w:r w:rsidR="00F02B8E" w:rsidRPr="00A21AE8">
        <w:rPr>
          <w:sz w:val="18"/>
          <w:szCs w:val="18"/>
          <w:lang w:val="en-US"/>
        </w:rPr>
        <w:t xml:space="preserve"> </w:t>
      </w:r>
      <w:r w:rsidR="00EC3DA8">
        <w:rPr>
          <w:sz w:val="18"/>
          <w:szCs w:val="18"/>
          <w:lang w:val="en-US"/>
        </w:rPr>
        <w:t>Pornind de la arhitectura unui sistem de calcul se vor parcurge activitățile:</w:t>
      </w:r>
    </w:p>
    <w:p w14:paraId="00189ABF" w14:textId="77777777" w:rsidR="00EC3DA8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Aplicarea conceptelor teoretice de bază în scenarii practice</w:t>
      </w:r>
    </w:p>
    <w:p w14:paraId="4AF5502E" w14:textId="77777777" w:rsidR="00752825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Identificarea practică a elementelor unui sistem de calcul de tip stație de bază (PC)</w:t>
      </w:r>
    </w:p>
    <w:p w14:paraId="4011BECE" w14:textId="77777777" w:rsidR="00936636" w:rsidRPr="00A21AE8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Monitorizarea resurselor din arhitectura software prin utilitare specifice</w:t>
      </w:r>
    </w:p>
    <w:p w14:paraId="03D1AA99" w14:textId="0B95D3AB" w:rsidR="000B37EE" w:rsidRPr="00EC3DA8" w:rsidRDefault="00A637F5" w:rsidP="00EC3DA8">
      <w:pPr>
        <w:rPr>
          <w:b/>
          <w:sz w:val="18"/>
          <w:szCs w:val="18"/>
          <w:lang w:val="en-US"/>
        </w:rPr>
      </w:pPr>
      <w:r w:rsidRPr="00A21AE8">
        <w:rPr>
          <w:b/>
          <w:sz w:val="18"/>
          <w:szCs w:val="18"/>
          <w:lang w:val="en-US"/>
        </w:rPr>
        <w:t>CERINȚE:</w:t>
      </w:r>
    </w:p>
    <w:p w14:paraId="1D8A672E" w14:textId="53F4A125" w:rsidR="000B37EE" w:rsidRPr="00D54FB1" w:rsidRDefault="00EC3DA8" w:rsidP="00B77CFB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EC3DA8">
        <w:rPr>
          <w:b/>
          <w:sz w:val="18"/>
          <w:szCs w:val="18"/>
          <w:lang w:val="en-US"/>
        </w:rPr>
        <w:t>(</w:t>
      </w:r>
      <w:r w:rsidR="00D54FB1">
        <w:rPr>
          <w:b/>
          <w:sz w:val="18"/>
          <w:szCs w:val="18"/>
          <w:lang w:val="en-US"/>
        </w:rPr>
        <w:t>20</w:t>
      </w:r>
      <w:r w:rsidRPr="00EC3DA8">
        <w:rPr>
          <w:b/>
          <w:sz w:val="18"/>
          <w:szCs w:val="18"/>
          <w:lang w:val="en-US"/>
        </w:rPr>
        <w:t xml:space="preserve"> min)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Se vor identifica elemente specific</w:t>
      </w:r>
      <w:r w:rsidR="00B77CFB">
        <w:rPr>
          <w:sz w:val="18"/>
          <w:szCs w:val="18"/>
          <w:lang w:val="en-US"/>
        </w:rPr>
        <w:t>e</w:t>
      </w:r>
      <w:r>
        <w:rPr>
          <w:sz w:val="18"/>
          <w:szCs w:val="18"/>
          <w:lang w:val="en-US"/>
        </w:rPr>
        <w:t xml:space="preserve"> </w:t>
      </w:r>
      <w:r w:rsidR="00D54FB1">
        <w:rPr>
          <w:sz w:val="18"/>
          <w:szCs w:val="18"/>
          <w:lang w:val="en-US"/>
        </w:rPr>
        <w:t>de conectivitate în rețele de calculatoare, pornind de la configurări din interfața Windows OS (</w:t>
      </w:r>
      <w:r w:rsidR="00D54FB1" w:rsidRPr="00D54FB1">
        <w:rPr>
          <w:i/>
          <w:sz w:val="18"/>
          <w:szCs w:val="18"/>
          <w:lang w:val="en-US"/>
        </w:rPr>
        <w:t>Network and Sharing Center</w:t>
      </w:r>
      <w:r w:rsidR="00B77CFB">
        <w:rPr>
          <w:sz w:val="18"/>
          <w:szCs w:val="18"/>
          <w:lang w:val="en-US"/>
        </w:rPr>
        <w:t>), respectiv</w:t>
      </w:r>
      <w:r w:rsidR="00D54FB1">
        <w:rPr>
          <w:sz w:val="18"/>
          <w:szCs w:val="18"/>
          <w:lang w:val="en-US"/>
        </w:rPr>
        <w:t xml:space="preserve"> linia de comandă (</w:t>
      </w:r>
      <w:r w:rsidR="00D54FB1">
        <w:rPr>
          <w:i/>
          <w:sz w:val="18"/>
          <w:szCs w:val="18"/>
          <w:lang w:val="en-US"/>
        </w:rPr>
        <w:t>Comand Shell</w:t>
      </w:r>
      <w:r w:rsidR="00B77CFB">
        <w:rPr>
          <w:i/>
          <w:sz w:val="18"/>
          <w:szCs w:val="18"/>
          <w:lang w:val="en-US"/>
        </w:rPr>
        <w:t>/Cmd</w:t>
      </w:r>
      <w:r w:rsidR="00B77CFB">
        <w:rPr>
          <w:sz w:val="18"/>
          <w:szCs w:val="18"/>
          <w:lang w:val="en-US"/>
        </w:rPr>
        <w:t>) prin</w:t>
      </w:r>
      <w:r w:rsidR="00D54FB1">
        <w:rPr>
          <w:sz w:val="18"/>
          <w:szCs w:val="18"/>
          <w:lang w:val="en-US"/>
        </w:rPr>
        <w:t xml:space="preserve"> testarea comenzilor: </w:t>
      </w:r>
      <w:r w:rsidR="00D54FB1" w:rsidRPr="00D54FB1">
        <w:rPr>
          <w:i/>
          <w:sz w:val="18"/>
          <w:szCs w:val="18"/>
          <w:lang w:val="en-US"/>
        </w:rPr>
        <w:t>ipconfig /all; tracert; netstat</w:t>
      </w:r>
      <w:r w:rsidR="002B7965">
        <w:rPr>
          <w:i/>
          <w:sz w:val="18"/>
          <w:szCs w:val="18"/>
          <w:lang w:val="en-US"/>
        </w:rPr>
        <w:t>, ping</w:t>
      </w:r>
    </w:p>
    <w:p w14:paraId="61A52102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Adresa IP(v4, v6 – unde este cazul</w:t>
      </w:r>
      <w:r w:rsidRPr="00D54FB1">
        <w:rPr>
          <w:sz w:val="18"/>
          <w:szCs w:val="18"/>
          <w:lang w:val="en-US"/>
        </w:rPr>
        <w:t>)</w:t>
      </w:r>
    </w:p>
    <w:p w14:paraId="16F026A4" w14:textId="052E9FBA" w:rsidR="00D54FB1" w:rsidRPr="00F670BF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Adresa MAC</w:t>
      </w:r>
    </w:p>
    <w:p w14:paraId="68B26362" w14:textId="24BD2C4D" w:rsidR="00F670BF" w:rsidRPr="00F670BF" w:rsidRDefault="00F670BF" w:rsidP="00F670BF">
      <w:pPr>
        <w:pStyle w:val="ListParagraph"/>
        <w:ind w:left="1224"/>
        <w:rPr>
          <w:b/>
          <w:i/>
          <w:iCs/>
          <w:sz w:val="18"/>
          <w:szCs w:val="18"/>
          <w:lang w:val="en-US"/>
        </w:rPr>
      </w:pPr>
      <w:r w:rsidRPr="00F670BF">
        <w:rPr>
          <w:i/>
          <w:iCs/>
          <w:sz w:val="18"/>
          <w:szCs w:val="18"/>
          <w:lang w:val="en-US"/>
        </w:rPr>
        <w:t xml:space="preserve">*pentru utilizatorii macOS: Apple menu-&gt;System Preferences-&gt;Network-&gt; 1) Airport-&gt;Advanced (MAC address = Airport ID) sau 2) Built-in Ethernet-&gt;Advanced </w:t>
      </w:r>
      <w:r w:rsidR="00874BAD">
        <w:rPr>
          <w:i/>
          <w:iCs/>
          <w:sz w:val="18"/>
          <w:szCs w:val="18"/>
          <w:lang w:val="en-US"/>
        </w:rPr>
        <w:t>-&gt;TCP/IP si Hardware</w:t>
      </w:r>
      <w:r w:rsidRPr="00F670BF">
        <w:rPr>
          <w:i/>
          <w:iCs/>
          <w:sz w:val="18"/>
          <w:szCs w:val="18"/>
          <w:lang w:val="en-US"/>
        </w:rPr>
        <w:t xml:space="preserve"> </w:t>
      </w:r>
    </w:p>
    <w:p w14:paraId="16071E0C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Tipuri de interfețe de rețea</w:t>
      </w:r>
    </w:p>
    <w:p w14:paraId="2A187C3E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Numărul de pachete transmise </w:t>
      </w:r>
    </w:p>
    <w:p w14:paraId="08630DC0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Exemplificări de rute de conectivitate</w:t>
      </w:r>
    </w:p>
    <w:p w14:paraId="5B132D34" w14:textId="5567A369" w:rsidR="00B77CFB" w:rsidRDefault="00D54FB1" w:rsidP="00B77CFB">
      <w:pPr>
        <w:pStyle w:val="ListParagraph"/>
        <w:ind w:left="142"/>
        <w:rPr>
          <w:sz w:val="18"/>
          <w:szCs w:val="18"/>
          <w:lang w:val="en-US"/>
        </w:rPr>
      </w:pPr>
      <w:r w:rsidRPr="00D54FB1">
        <w:rPr>
          <w:b/>
          <w:sz w:val="18"/>
          <w:szCs w:val="18"/>
          <w:lang w:val="en-US"/>
        </w:rPr>
        <w:t xml:space="preserve">Livrabile: </w:t>
      </w:r>
      <w:r w:rsidR="00B03D1F">
        <w:rPr>
          <w:sz w:val="18"/>
          <w:szCs w:val="18"/>
          <w:lang w:val="en-US"/>
        </w:rPr>
        <w:t>Se vor include capture de ecran</w:t>
      </w:r>
    </w:p>
    <w:p w14:paraId="42D417BD" w14:textId="77777777" w:rsidR="00B77CFB" w:rsidRPr="00B77CFB" w:rsidRDefault="00B77CFB" w:rsidP="00B77CFB">
      <w:pPr>
        <w:pStyle w:val="ListParagraph"/>
        <w:ind w:left="142"/>
        <w:rPr>
          <w:b/>
          <w:sz w:val="18"/>
          <w:szCs w:val="18"/>
          <w:lang w:val="en-US"/>
        </w:rPr>
      </w:pPr>
    </w:p>
    <w:p w14:paraId="5D9F8925" w14:textId="77777777" w:rsidR="00D54FB1" w:rsidRPr="00D54FB1" w:rsidRDefault="00D54FB1" w:rsidP="00D54FB1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(20 min) </w:t>
      </w:r>
      <w:r>
        <w:rPr>
          <w:sz w:val="18"/>
          <w:szCs w:val="18"/>
          <w:lang w:val="en-US"/>
        </w:rPr>
        <w:t xml:space="preserve">Se va realiza o descriere a elementele de arhitectură software specifice unui OS (Windows), pornind de la utilitarul </w:t>
      </w:r>
      <w:r>
        <w:rPr>
          <w:i/>
          <w:sz w:val="18"/>
          <w:szCs w:val="18"/>
          <w:lang w:val="en-US"/>
        </w:rPr>
        <w:t>Task Manager</w:t>
      </w:r>
      <w:r w:rsidR="00B77CFB">
        <w:rPr>
          <w:i/>
          <w:sz w:val="18"/>
          <w:szCs w:val="18"/>
          <w:lang w:val="en-US"/>
        </w:rPr>
        <w:t>/ Resource Monitor</w:t>
      </w:r>
      <w:r>
        <w:rPr>
          <w:sz w:val="18"/>
          <w:szCs w:val="18"/>
          <w:lang w:val="en-US"/>
        </w:rPr>
        <w:t>:</w:t>
      </w:r>
    </w:p>
    <w:p w14:paraId="4C5D4854" w14:textId="77777777" w:rsidR="00D54FB1" w:rsidRP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 procese în ordinea consumului de resurse (descriere completă)</w:t>
      </w:r>
    </w:p>
    <w:p w14:paraId="31AC89F8" w14:textId="77777777" w:rsidR="00D54FB1" w:rsidRP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 servicii în ordinea consumului de resurse (descriere completă)</w:t>
      </w:r>
    </w:p>
    <w:p w14:paraId="4335C590" w14:textId="77777777" w:rsidR="00D54FB1" w:rsidRP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 aplicații în ordinea consumului de resurse (descriere completă)</w:t>
      </w:r>
    </w:p>
    <w:p w14:paraId="00E8F052" w14:textId="1A3C1425" w:rsidR="00D54FB1" w:rsidRPr="00EC1FC2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Performanța CPU (memoria fizică, kernel, sistem)</w:t>
      </w:r>
    </w:p>
    <w:p w14:paraId="0DDD8671" w14:textId="0EA5DBCF" w:rsidR="00EC1FC2" w:rsidRPr="00507968" w:rsidRDefault="00EC1FC2" w:rsidP="00EC1FC2">
      <w:pPr>
        <w:pStyle w:val="ListParagraph"/>
        <w:ind w:left="1224"/>
        <w:rPr>
          <w:b/>
          <w:i/>
          <w:iCs/>
          <w:sz w:val="18"/>
          <w:szCs w:val="18"/>
          <w:lang w:val="en-US"/>
        </w:rPr>
      </w:pPr>
      <w:r w:rsidRPr="00507968">
        <w:rPr>
          <w:i/>
          <w:iCs/>
          <w:sz w:val="18"/>
          <w:szCs w:val="18"/>
          <w:lang w:val="en-US"/>
        </w:rPr>
        <w:t>*Activity Monitor-&gt;Applications-&gt;Utilities-&gt;Activity Monitor-&gt; in coloanal Process Name este kernel_task-&gt; CPU percentage, verifica consumul RAM din Memory tab</w:t>
      </w:r>
    </w:p>
    <w:p w14:paraId="03582673" w14:textId="6054C919" w:rsidR="003164AE" w:rsidRPr="00B03D1F" w:rsidRDefault="00D54FB1" w:rsidP="002B7965">
      <w:pPr>
        <w:pStyle w:val="ListParagraph"/>
        <w:numPr>
          <w:ilvl w:val="0"/>
          <w:numId w:val="9"/>
        </w:numPr>
        <w:spacing w:after="0"/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Conexiuni în rețea și specificații (identificare porturi și protocoale)</w:t>
      </w:r>
    </w:p>
    <w:p w14:paraId="791E3B4A" w14:textId="7E6A5051" w:rsidR="00B03D1F" w:rsidRDefault="00B03D1F" w:rsidP="002B7965">
      <w:pPr>
        <w:spacing w:after="0"/>
        <w:rPr>
          <w:sz w:val="18"/>
          <w:szCs w:val="18"/>
          <w:lang w:val="en-US"/>
        </w:rPr>
      </w:pPr>
      <w:r w:rsidRPr="00B03D1F">
        <w:rPr>
          <w:b/>
          <w:sz w:val="18"/>
          <w:szCs w:val="18"/>
          <w:lang w:val="en-US"/>
        </w:rPr>
        <w:t xml:space="preserve">Livrabile: </w:t>
      </w:r>
      <w:r w:rsidRPr="00B03D1F">
        <w:rPr>
          <w:sz w:val="18"/>
          <w:szCs w:val="18"/>
          <w:lang w:val="en-US"/>
        </w:rPr>
        <w:t>Se vor include capture de ecran</w:t>
      </w:r>
    </w:p>
    <w:p w14:paraId="4F982BAF" w14:textId="77777777" w:rsidR="002B7965" w:rsidRPr="00B03D1F" w:rsidRDefault="002B7965" w:rsidP="002B7965">
      <w:pPr>
        <w:spacing w:after="0"/>
        <w:rPr>
          <w:sz w:val="18"/>
          <w:szCs w:val="18"/>
          <w:lang w:val="en-US"/>
        </w:rPr>
      </w:pPr>
    </w:p>
    <w:p w14:paraId="2FB3A172" w14:textId="7927FD97" w:rsidR="00B03D1F" w:rsidRPr="00B03D1F" w:rsidRDefault="002B7965" w:rsidP="00B03D1F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2B7965">
        <w:rPr>
          <w:b/>
          <w:sz w:val="18"/>
          <w:szCs w:val="18"/>
          <w:lang w:val="en-US"/>
        </w:rPr>
        <w:t>(15 min)</w:t>
      </w:r>
      <w:r>
        <w:rPr>
          <w:bCs/>
          <w:sz w:val="18"/>
          <w:szCs w:val="18"/>
          <w:lang w:val="en-US"/>
        </w:rPr>
        <w:t xml:space="preserve"> </w:t>
      </w:r>
      <w:r w:rsidR="00B03D1F">
        <w:rPr>
          <w:bCs/>
          <w:sz w:val="18"/>
          <w:szCs w:val="18"/>
          <w:lang w:val="en-US"/>
        </w:rPr>
        <w:t>Se va realiza o diagram</w:t>
      </w:r>
      <w:r w:rsidR="00B03D1F">
        <w:rPr>
          <w:bCs/>
          <w:sz w:val="18"/>
          <w:szCs w:val="18"/>
          <w:lang w:val="ro-RO"/>
        </w:rPr>
        <w:t>ă minimală a interconectării dispozitivelor la rețeaua personală (PC, laptop, dispozitiv mobil conectate la router etc), cu specificarea următoarelor elementelor:</w:t>
      </w:r>
    </w:p>
    <w:p w14:paraId="45A3F7BF" w14:textId="1BCE3BDD" w:rsidR="00B03D1F" w:rsidRPr="00B03D1F" w:rsidRDefault="00B03D1F" w:rsidP="00B03D1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Denumirea completă a dispozitivului</w:t>
      </w:r>
    </w:p>
    <w:p w14:paraId="336CFABF" w14:textId="6AD6EEB7" w:rsidR="002B7965" w:rsidRPr="002B7965" w:rsidRDefault="00B03D1F" w:rsidP="002B7965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Adresa IP/MAC (unde este cazul)</w:t>
      </w:r>
    </w:p>
    <w:p w14:paraId="5290E05C" w14:textId="3C3B943F" w:rsidR="002B7965" w:rsidRPr="002B7965" w:rsidRDefault="002B7965" w:rsidP="002B7965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Descriere statistici de trafic inbound/outbound către/dinspre Access Point</w:t>
      </w:r>
      <w:r w:rsidR="00EB6027">
        <w:rPr>
          <w:bCs/>
          <w:sz w:val="18"/>
          <w:szCs w:val="18"/>
          <w:lang w:val="en-US"/>
        </w:rPr>
        <w:t xml:space="preserve"> (</w:t>
      </w:r>
      <w:r w:rsidR="00EB6027">
        <w:rPr>
          <w:bCs/>
          <w:i/>
          <w:iCs/>
          <w:sz w:val="18"/>
          <w:szCs w:val="18"/>
          <w:lang w:val="en-US"/>
        </w:rPr>
        <w:t>ping)</w:t>
      </w:r>
    </w:p>
    <w:p w14:paraId="08644A66" w14:textId="65BC2391" w:rsidR="002B7965" w:rsidRPr="00401F1B" w:rsidRDefault="002B7965" w:rsidP="00B03D1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Tipul de topologie de rețea în funcție de aria de conectivitate (LAN, WLAN, MAN, WAN etc) </w:t>
      </w:r>
    </w:p>
    <w:p w14:paraId="7DAD6523" w14:textId="581F06DD" w:rsidR="00401F1B" w:rsidRDefault="00401F1B" w:rsidP="00401F1B">
      <w:pPr>
        <w:spacing w:after="0"/>
        <w:rPr>
          <w:bCs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Mențiuni: </w:t>
      </w:r>
      <w:r w:rsidRPr="00401F1B">
        <w:rPr>
          <w:bCs/>
          <w:sz w:val="18"/>
          <w:szCs w:val="18"/>
          <w:lang w:val="en-US"/>
        </w:rPr>
        <w:t>În vederea reprezentării</w:t>
      </w:r>
      <w:r>
        <w:rPr>
          <w:b/>
          <w:sz w:val="18"/>
          <w:szCs w:val="18"/>
          <w:lang w:val="en-US"/>
        </w:rPr>
        <w:t xml:space="preserve">, </w:t>
      </w:r>
      <w:r>
        <w:rPr>
          <w:bCs/>
          <w:sz w:val="18"/>
          <w:szCs w:val="18"/>
          <w:lang w:val="en-US"/>
        </w:rPr>
        <w:t xml:space="preserve">se va utiliza serviciul </w:t>
      </w:r>
      <w:hyperlink r:id="rId11" w:history="1">
        <w:r w:rsidRPr="00401F1B">
          <w:rPr>
            <w:rStyle w:val="Hyperlink"/>
            <w:bCs/>
            <w:sz w:val="18"/>
            <w:szCs w:val="18"/>
            <w:lang w:val="en-US"/>
          </w:rPr>
          <w:t>draw.io</w:t>
        </w:r>
      </w:hyperlink>
    </w:p>
    <w:p w14:paraId="5E58D710" w14:textId="2ED47FE7" w:rsidR="00401F1B" w:rsidRDefault="00401F1B" w:rsidP="00401F1B">
      <w:pPr>
        <w:spacing w:after="0"/>
        <w:rPr>
          <w:sz w:val="18"/>
          <w:szCs w:val="18"/>
          <w:lang w:val="en-US"/>
        </w:rPr>
      </w:pPr>
      <w:r w:rsidRPr="00B03D1F">
        <w:rPr>
          <w:b/>
          <w:sz w:val="18"/>
          <w:szCs w:val="18"/>
          <w:lang w:val="en-US"/>
        </w:rPr>
        <w:t xml:space="preserve">Livrabile: </w:t>
      </w:r>
      <w:r w:rsidRPr="00B03D1F">
        <w:rPr>
          <w:sz w:val="18"/>
          <w:szCs w:val="18"/>
          <w:lang w:val="en-US"/>
        </w:rPr>
        <w:t>Se v</w:t>
      </w:r>
      <w:r>
        <w:rPr>
          <w:sz w:val="18"/>
          <w:szCs w:val="18"/>
          <w:lang w:val="en-US"/>
        </w:rPr>
        <w:t>a include exportul .png</w:t>
      </w:r>
      <w:r w:rsidR="003064AC">
        <w:rPr>
          <w:sz w:val="18"/>
          <w:szCs w:val="18"/>
          <w:lang w:val="en-US"/>
        </w:rPr>
        <w:t>/.jpg</w:t>
      </w:r>
      <w:r>
        <w:rPr>
          <w:sz w:val="18"/>
          <w:szCs w:val="18"/>
          <w:lang w:val="en-US"/>
        </w:rPr>
        <w:t xml:space="preserve"> al diagramei rezultate</w:t>
      </w:r>
    </w:p>
    <w:p w14:paraId="4D78CA90" w14:textId="77777777" w:rsidR="00401F1B" w:rsidRDefault="00401F1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73E8B62A" w14:textId="2D260D0A" w:rsidR="00B77CFB" w:rsidRDefault="002B7965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t>4</w:t>
      </w:r>
      <w:r w:rsidR="00B77CFB" w:rsidRPr="11B65413">
        <w:rPr>
          <w:rFonts w:ascii="Arial" w:hAnsi="Arial" w:cs="Arial"/>
          <w:sz w:val="18"/>
          <w:szCs w:val="18"/>
        </w:rPr>
        <w:t xml:space="preserve">.1. Fie o imagine de 1600x1200 px la </w:t>
      </w:r>
      <w:r w:rsidR="00D22ABD" w:rsidRPr="11B65413">
        <w:rPr>
          <w:rFonts w:ascii="Arial" w:hAnsi="Arial" w:cs="Arial"/>
          <w:sz w:val="18"/>
          <w:szCs w:val="18"/>
        </w:rPr>
        <w:t>o adâncime de culoare de 8 biti</w:t>
      </w:r>
      <w:r w:rsidR="00B77CFB" w:rsidRPr="11B65413">
        <w:rPr>
          <w:rFonts w:ascii="Arial" w:hAnsi="Arial" w:cs="Arial"/>
          <w:sz w:val="18"/>
          <w:szCs w:val="18"/>
        </w:rPr>
        <w:t>/pixel. Imaginea nu este supusă compresiei. Cât timp durează transfer</w:t>
      </w:r>
      <w:r w:rsidR="2ED697A1" w:rsidRPr="11B65413">
        <w:rPr>
          <w:rFonts w:ascii="Arial" w:hAnsi="Arial" w:cs="Arial"/>
          <w:sz w:val="18"/>
          <w:szCs w:val="18"/>
        </w:rPr>
        <w:t>u</w:t>
      </w:r>
      <w:r w:rsidR="00B77CFB" w:rsidRPr="11B65413">
        <w:rPr>
          <w:rFonts w:ascii="Arial" w:hAnsi="Arial" w:cs="Arial"/>
          <w:sz w:val="18"/>
          <w:szCs w:val="18"/>
        </w:rPr>
        <w:t>l pe o conexiune modem la următoarele rate de transfer: 56kbps(modem), 1Mbps(modem), 10Mbps(Ethernet), 100Mbps(Ethernet), gigabit Ethernet?</w:t>
      </w:r>
    </w:p>
    <w:p w14:paraId="41A16CC2" w14:textId="77777777" w:rsidR="00B77CFB" w:rsidRDefault="00B77CF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68D61FEC" w14:textId="0F9528FC" w:rsidR="00B77CFB" w:rsidRDefault="002B7965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lastRenderedPageBreak/>
        <w:t>4</w:t>
      </w:r>
      <w:r w:rsidR="00B77CFB" w:rsidRPr="11B65413">
        <w:rPr>
          <w:rFonts w:ascii="Arial" w:hAnsi="Arial" w:cs="Arial"/>
          <w:sz w:val="18"/>
          <w:szCs w:val="18"/>
        </w:rPr>
        <w:t>.2. 5 echipamente de tip router sunt conectate într-o subrețea pun</w:t>
      </w:r>
      <w:r w:rsidR="77855CA8" w:rsidRPr="11B65413">
        <w:rPr>
          <w:rFonts w:ascii="Arial" w:hAnsi="Arial" w:cs="Arial"/>
          <w:sz w:val="18"/>
          <w:szCs w:val="18"/>
        </w:rPr>
        <w:t>ct</w:t>
      </w:r>
      <w:r w:rsidR="00B77CFB" w:rsidRPr="11B65413">
        <w:rPr>
          <w:rFonts w:ascii="Arial" w:hAnsi="Arial" w:cs="Arial"/>
          <w:sz w:val="18"/>
          <w:szCs w:val="18"/>
        </w:rPr>
        <w:t>-la-punct. Arhitecții de rețea configurează linii de transmisie de tip: viteză ridicată, viteză medie, viteză redusă, fără transmisie. Daca o stație de lucru (PC) are nevoe de 100 ms (counter intern) de a genera și inspecta fiecare topol</w:t>
      </w:r>
      <w:r w:rsidR="00B03D1F" w:rsidRPr="11B65413">
        <w:rPr>
          <w:rFonts w:ascii="Arial" w:hAnsi="Arial" w:cs="Arial"/>
          <w:sz w:val="18"/>
          <w:szCs w:val="18"/>
        </w:rPr>
        <w:t>o</w:t>
      </w:r>
      <w:r w:rsidR="00B77CFB" w:rsidRPr="11B65413">
        <w:rPr>
          <w:rFonts w:ascii="Arial" w:hAnsi="Arial" w:cs="Arial"/>
          <w:sz w:val="18"/>
          <w:szCs w:val="18"/>
        </w:rPr>
        <w:t>gie, cât timp va dura inspectarea tuturor posibilităților</w:t>
      </w:r>
    </w:p>
    <w:p w14:paraId="1AFB9F85" w14:textId="42236445" w:rsidR="00B03D1F" w:rsidRDefault="00B03D1F" w:rsidP="00B77CFB">
      <w:pPr>
        <w:pStyle w:val="NoSpacing"/>
        <w:rPr>
          <w:rFonts w:ascii="Arial" w:hAnsi="Arial" w:cs="Arial"/>
          <w:sz w:val="18"/>
          <w:szCs w:val="18"/>
        </w:rPr>
      </w:pPr>
    </w:p>
    <w:p w14:paraId="0B90AA08" w14:textId="77777777" w:rsidR="00B03D1F" w:rsidRPr="003064AC" w:rsidRDefault="00B03D1F" w:rsidP="00B03D1F">
      <w:pPr>
        <w:rPr>
          <w:b/>
          <w:sz w:val="18"/>
          <w:szCs w:val="18"/>
          <w:u w:val="single"/>
          <w:lang w:val="en-US"/>
        </w:rPr>
      </w:pPr>
      <w:r w:rsidRPr="003064AC">
        <w:rPr>
          <w:b/>
          <w:sz w:val="18"/>
          <w:szCs w:val="18"/>
          <w:u w:val="single"/>
          <w:lang w:val="en-US"/>
        </w:rPr>
        <w:t xml:space="preserve">LIVRABILE: </w:t>
      </w:r>
    </w:p>
    <w:p w14:paraId="25CA78E6" w14:textId="77777777" w:rsidR="002B7965" w:rsidRDefault="00B03D1F" w:rsidP="002B7965">
      <w:pPr>
        <w:rPr>
          <w:b/>
          <w:lang w:val="en-US"/>
        </w:rPr>
      </w:pPr>
      <w:r w:rsidRPr="00E17868">
        <w:rPr>
          <w:bCs/>
          <w:lang w:val="en-US"/>
        </w:rPr>
        <w:t>1 document .docx /.pdf</w:t>
      </w:r>
      <w:r>
        <w:rPr>
          <w:bCs/>
          <w:lang w:val="en-US"/>
        </w:rPr>
        <w:t xml:space="preserve"> ce conține rezolvările exercițiilor 1-</w:t>
      </w:r>
      <w:r w:rsidR="002B7965">
        <w:rPr>
          <w:bCs/>
          <w:lang w:val="en-US"/>
        </w:rPr>
        <w:t>4</w:t>
      </w:r>
      <w:r>
        <w:rPr>
          <w:bCs/>
          <w:lang w:val="en-US"/>
        </w:rPr>
        <w:t xml:space="preserve">, încărcat prin intermediul funcționalității </w:t>
      </w:r>
      <w:r w:rsidRPr="00E17868">
        <w:rPr>
          <w:b/>
          <w:lang w:val="en-US"/>
        </w:rPr>
        <w:t xml:space="preserve">MS </w:t>
      </w:r>
      <w:r>
        <w:rPr>
          <w:b/>
          <w:lang w:val="en-US"/>
        </w:rPr>
        <w:t>FORMS.</w:t>
      </w:r>
    </w:p>
    <w:p w14:paraId="2C5EADB8" w14:textId="31DF480A" w:rsidR="00B77CFB" w:rsidRDefault="00B03D1F" w:rsidP="002B7965">
      <w:pPr>
        <w:spacing w:after="0"/>
        <w:rPr>
          <w:b/>
          <w:lang w:val="en-US"/>
        </w:rPr>
      </w:pPr>
      <w:r>
        <w:rPr>
          <w:bCs/>
          <w:lang w:val="en-US"/>
        </w:rPr>
        <w:t xml:space="preserve">TERMEN: </w:t>
      </w:r>
      <w:r w:rsidR="0006034D" w:rsidRPr="0006034D">
        <w:rPr>
          <w:b/>
          <w:lang w:val="en-US"/>
        </w:rPr>
        <w:t>Duminica (17.10.2021), ora 23:</w:t>
      </w:r>
      <w:r w:rsidRPr="0006034D">
        <w:rPr>
          <w:b/>
          <w:lang w:val="en-US"/>
        </w:rPr>
        <w:t xml:space="preserve">45 PM </w:t>
      </w:r>
    </w:p>
    <w:p w14:paraId="5DDB65D2" w14:textId="44DE205A" w:rsidR="00877AEF" w:rsidRDefault="00877AEF" w:rsidP="002B7965">
      <w:pPr>
        <w:spacing w:after="0"/>
        <w:rPr>
          <w:sz w:val="18"/>
          <w:szCs w:val="18"/>
        </w:rPr>
      </w:pPr>
    </w:p>
    <w:p w14:paraId="188BE83A" w14:textId="4A58B024" w:rsidR="00877AEF" w:rsidRDefault="00877AEF" w:rsidP="002B7965">
      <w:pPr>
        <w:spacing w:after="0"/>
        <w:rPr>
          <w:sz w:val="18"/>
          <w:szCs w:val="18"/>
        </w:rPr>
      </w:pPr>
    </w:p>
    <w:p w14:paraId="476A4253" w14:textId="527F3D8C" w:rsidR="00877AEF" w:rsidRDefault="00877AEF" w:rsidP="002B7965">
      <w:pPr>
        <w:spacing w:after="0"/>
        <w:rPr>
          <w:sz w:val="18"/>
          <w:szCs w:val="18"/>
        </w:rPr>
      </w:pPr>
    </w:p>
    <w:p w14:paraId="76690410" w14:textId="35CDE2B5" w:rsidR="00877AEF" w:rsidRDefault="00877AEF" w:rsidP="002B7965">
      <w:pPr>
        <w:spacing w:after="0"/>
        <w:rPr>
          <w:sz w:val="18"/>
          <w:szCs w:val="18"/>
        </w:rPr>
      </w:pPr>
    </w:p>
    <w:p w14:paraId="367F0E33" w14:textId="43508934" w:rsidR="00877AEF" w:rsidRDefault="00877AEF" w:rsidP="002B7965">
      <w:pPr>
        <w:spacing w:after="0"/>
        <w:rPr>
          <w:sz w:val="18"/>
          <w:szCs w:val="18"/>
        </w:rPr>
      </w:pPr>
    </w:p>
    <w:p w14:paraId="03AC5F18" w14:textId="5FC285D0" w:rsidR="00877AEF" w:rsidRDefault="00877AEF" w:rsidP="00877AEF">
      <w:pPr>
        <w:pStyle w:val="Title"/>
        <w:jc w:val="center"/>
      </w:pPr>
      <w:r w:rsidRPr="00877AEF">
        <w:t>Tema</w:t>
      </w:r>
    </w:p>
    <w:p w14:paraId="4494634A" w14:textId="0BB1E8D9" w:rsidR="00877AEF" w:rsidRDefault="00877AEF" w:rsidP="00877AEF"/>
    <w:p w14:paraId="433E93F0" w14:textId="52BE467D" w:rsidR="00877AEF" w:rsidRDefault="00877AEF" w:rsidP="00877AEF"/>
    <w:p w14:paraId="68A2FD41" w14:textId="0E21FED6" w:rsidR="00877AEF" w:rsidRDefault="00877AEF" w:rsidP="00877AEF">
      <w:r>
        <w:t>1.</w:t>
      </w:r>
    </w:p>
    <w:p w14:paraId="493A0B38" w14:textId="206A9848" w:rsidR="00877AEF" w:rsidRDefault="00877AEF" w:rsidP="00877AEF">
      <w:pPr>
        <w:rPr>
          <w:noProof/>
        </w:rPr>
      </w:pPr>
      <w:r>
        <w:t>a)</w:t>
      </w:r>
      <w:r w:rsidRPr="00877AEF">
        <w:rPr>
          <w:noProof/>
        </w:rPr>
        <w:t xml:space="preserve"> </w:t>
      </w:r>
      <w:r w:rsidRPr="00877AEF">
        <w:rPr>
          <w:noProof/>
        </w:rPr>
        <w:drawing>
          <wp:inline distT="0" distB="0" distL="0" distR="0" wp14:anchorId="6AE3DCDA" wp14:editId="429C83FE">
            <wp:extent cx="4591691" cy="2000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BC14" w14:textId="21AF82CD" w:rsidR="00877AEF" w:rsidRDefault="00877AEF" w:rsidP="00877AEF">
      <w:r w:rsidRPr="00877AEF">
        <w:rPr>
          <w:noProof/>
        </w:rPr>
        <w:drawing>
          <wp:inline distT="0" distB="0" distL="0" distR="0" wp14:anchorId="5CF6EF00" wp14:editId="6FF83FAB">
            <wp:extent cx="5943600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B9BA" w14:textId="176D2A92" w:rsidR="00877AEF" w:rsidRDefault="00877AEF" w:rsidP="00877AEF">
      <w:pPr>
        <w:rPr>
          <w:noProof/>
        </w:rPr>
      </w:pPr>
      <w:r>
        <w:t>b)</w:t>
      </w:r>
      <w:r w:rsidRPr="00877AEF">
        <w:rPr>
          <w:noProof/>
        </w:rPr>
        <w:t xml:space="preserve"> </w:t>
      </w:r>
      <w:r w:rsidRPr="00877AEF">
        <w:rPr>
          <w:noProof/>
        </w:rPr>
        <w:drawing>
          <wp:inline distT="0" distB="0" distL="0" distR="0" wp14:anchorId="2F4D96FB" wp14:editId="4EA5EF8D">
            <wp:extent cx="4077269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D5EA" w14:textId="4F27C34D" w:rsidR="00877AEF" w:rsidRDefault="00877AEF" w:rsidP="00877AEF">
      <w:pPr>
        <w:rPr>
          <w:noProof/>
        </w:rPr>
      </w:pPr>
      <w:r>
        <w:rPr>
          <w:noProof/>
        </w:rPr>
        <w:t>c)</w:t>
      </w:r>
      <w:r w:rsidRPr="00877AEF">
        <w:rPr>
          <w:noProof/>
        </w:rPr>
        <w:t xml:space="preserve"> </w:t>
      </w:r>
      <w:r w:rsidRPr="00877AEF">
        <w:rPr>
          <w:noProof/>
        </w:rPr>
        <w:drawing>
          <wp:inline distT="0" distB="0" distL="0" distR="0" wp14:anchorId="1FF6B54C" wp14:editId="5695E2B9">
            <wp:extent cx="5039428" cy="2000529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309F" w14:textId="70F79853" w:rsidR="00877AEF" w:rsidRDefault="00877AEF" w:rsidP="00877AEF">
      <w:pPr>
        <w:rPr>
          <w:noProof/>
        </w:rPr>
      </w:pPr>
    </w:p>
    <w:p w14:paraId="659B9C4A" w14:textId="795F0D61" w:rsidR="00877AEF" w:rsidRDefault="00877AEF" w:rsidP="00877AEF"/>
    <w:p w14:paraId="4E913C25" w14:textId="434AE8AA" w:rsidR="00BE716B" w:rsidRDefault="00BE716B" w:rsidP="00877AEF"/>
    <w:p w14:paraId="2BCCA929" w14:textId="658256D8" w:rsidR="00BE716B" w:rsidRDefault="00BE716B" w:rsidP="00877AEF"/>
    <w:p w14:paraId="544A8B36" w14:textId="4ACB824A" w:rsidR="00BE716B" w:rsidRDefault="00BE716B" w:rsidP="00877AEF"/>
    <w:p w14:paraId="7C522B65" w14:textId="5A474BEF" w:rsidR="00BE716B" w:rsidRDefault="00BE716B" w:rsidP="00877AEF">
      <w:pPr>
        <w:rPr>
          <w:noProof/>
        </w:rPr>
      </w:pPr>
      <w:r>
        <w:lastRenderedPageBreak/>
        <w:t>d)</w:t>
      </w:r>
      <w:r w:rsidRPr="00BE716B">
        <w:rPr>
          <w:noProof/>
        </w:rPr>
        <w:t xml:space="preserve"> </w:t>
      </w:r>
      <w:r w:rsidRPr="00BE716B">
        <w:rPr>
          <w:noProof/>
        </w:rPr>
        <w:drawing>
          <wp:inline distT="0" distB="0" distL="0" distR="0" wp14:anchorId="6BB88C71" wp14:editId="21F0B680">
            <wp:extent cx="5315692" cy="21529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077B" w14:textId="1DF3726E" w:rsidR="00BE716B" w:rsidRDefault="00BE716B" w:rsidP="00877AEF">
      <w:pPr>
        <w:rPr>
          <w:noProof/>
        </w:rPr>
      </w:pPr>
      <w:r>
        <w:rPr>
          <w:noProof/>
        </w:rPr>
        <w:t>e)</w:t>
      </w:r>
      <w:r w:rsidRPr="00BE716B">
        <w:rPr>
          <w:noProof/>
        </w:rPr>
        <w:t xml:space="preserve"> </w:t>
      </w:r>
      <w:r w:rsidRPr="00BE716B">
        <w:rPr>
          <w:noProof/>
        </w:rPr>
        <w:drawing>
          <wp:inline distT="0" distB="0" distL="0" distR="0" wp14:anchorId="58198988" wp14:editId="46F77294">
            <wp:extent cx="5943600" cy="3530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B78F" w14:textId="0DE8D57A" w:rsidR="00BE716B" w:rsidRDefault="00BE716B" w:rsidP="00877AEF">
      <w:pPr>
        <w:rPr>
          <w:noProof/>
        </w:rPr>
      </w:pPr>
    </w:p>
    <w:p w14:paraId="38525215" w14:textId="4923C246" w:rsidR="00BE716B" w:rsidRDefault="00BE716B" w:rsidP="00877AEF">
      <w:pPr>
        <w:rPr>
          <w:noProof/>
        </w:rPr>
      </w:pPr>
    </w:p>
    <w:p w14:paraId="7BE0DEAD" w14:textId="7CCB9E96" w:rsidR="00BE716B" w:rsidRDefault="00BE716B" w:rsidP="00877AEF">
      <w:pPr>
        <w:rPr>
          <w:noProof/>
        </w:rPr>
      </w:pPr>
    </w:p>
    <w:p w14:paraId="2A8FD78E" w14:textId="6B4D2E30" w:rsidR="00BE716B" w:rsidRDefault="00BE716B" w:rsidP="00877AEF">
      <w:pPr>
        <w:rPr>
          <w:noProof/>
        </w:rPr>
      </w:pPr>
    </w:p>
    <w:p w14:paraId="0AF1CBD8" w14:textId="7925E03A" w:rsidR="00BE716B" w:rsidRDefault="00BE716B" w:rsidP="00877AEF">
      <w:pPr>
        <w:rPr>
          <w:noProof/>
        </w:rPr>
      </w:pPr>
    </w:p>
    <w:p w14:paraId="3D180B34" w14:textId="5E72A6BA" w:rsidR="00BE716B" w:rsidRDefault="00BE716B" w:rsidP="00877AEF">
      <w:pPr>
        <w:rPr>
          <w:noProof/>
        </w:rPr>
      </w:pPr>
    </w:p>
    <w:p w14:paraId="6F73096E" w14:textId="2B3DB554" w:rsidR="00BE716B" w:rsidRDefault="00BE716B" w:rsidP="00877AEF">
      <w:pPr>
        <w:rPr>
          <w:noProof/>
        </w:rPr>
      </w:pPr>
    </w:p>
    <w:p w14:paraId="6EF5F42D" w14:textId="77777777" w:rsidR="00BE716B" w:rsidRDefault="00BE716B" w:rsidP="00877AEF">
      <w:pPr>
        <w:rPr>
          <w:noProof/>
        </w:rPr>
      </w:pPr>
      <w:r>
        <w:rPr>
          <w:noProof/>
        </w:rPr>
        <w:lastRenderedPageBreak/>
        <w:t>2)</w:t>
      </w:r>
      <w:r w:rsidRPr="00BE716B">
        <w:rPr>
          <w:noProof/>
        </w:rPr>
        <w:t xml:space="preserve"> </w:t>
      </w:r>
    </w:p>
    <w:p w14:paraId="470FA43B" w14:textId="6CB37224" w:rsidR="00A04BF0" w:rsidRDefault="00BE716B" w:rsidP="00A04BF0">
      <w:r>
        <w:rPr>
          <w:noProof/>
        </w:rPr>
        <w:t>a)</w:t>
      </w:r>
      <w:r w:rsidR="00D03953" w:rsidRPr="00D03953">
        <w:rPr>
          <w:noProof/>
        </w:rPr>
        <w:t xml:space="preserve"> </w:t>
      </w:r>
      <w:r w:rsidR="00AA6B91" w:rsidRPr="00AA6B91">
        <w:rPr>
          <w:noProof/>
        </w:rPr>
        <w:drawing>
          <wp:inline distT="0" distB="0" distL="0" distR="0" wp14:anchorId="3B2EAE9D" wp14:editId="4D4F03CD">
            <wp:extent cx="5943600" cy="817880"/>
            <wp:effectExtent l="0" t="0" r="0" b="127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823" w14:textId="7A850D47" w:rsidR="00A04BF0" w:rsidRDefault="00A04BF0" w:rsidP="00A04BF0">
      <w:r>
        <w:t>b)</w:t>
      </w:r>
      <w:r w:rsidR="00186A3F" w:rsidRPr="00186A3F">
        <w:rPr>
          <w:noProof/>
        </w:rPr>
        <w:t xml:space="preserve"> </w:t>
      </w:r>
      <w:r w:rsidR="00186A3F" w:rsidRPr="00186A3F">
        <w:rPr>
          <w:noProof/>
        </w:rPr>
        <w:drawing>
          <wp:inline distT="0" distB="0" distL="0" distR="0" wp14:anchorId="4095166D" wp14:editId="18F3017B">
            <wp:extent cx="5943600" cy="5848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3D49" w14:textId="3D8C8E4C" w:rsidR="00A04BF0" w:rsidRDefault="00A04BF0" w:rsidP="00A04BF0">
      <w:pPr>
        <w:rPr>
          <w:noProof/>
        </w:rPr>
      </w:pPr>
      <w:r>
        <w:t>c)</w:t>
      </w:r>
      <w:r w:rsidRPr="00A04BF0">
        <w:rPr>
          <w:noProof/>
        </w:rPr>
        <w:t xml:space="preserve"> </w:t>
      </w:r>
      <w:r w:rsidRPr="00A04BF0">
        <w:rPr>
          <w:noProof/>
        </w:rPr>
        <w:drawing>
          <wp:inline distT="0" distB="0" distL="0" distR="0" wp14:anchorId="7A9E6638" wp14:editId="3F1DB348">
            <wp:extent cx="5943600" cy="12668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BF71" w14:textId="18237221" w:rsidR="00186A3F" w:rsidRDefault="00186A3F" w:rsidP="00A04BF0">
      <w:pPr>
        <w:rPr>
          <w:noProof/>
        </w:rPr>
      </w:pPr>
      <w:r>
        <w:rPr>
          <w:noProof/>
        </w:rPr>
        <w:t>d)</w:t>
      </w:r>
      <w:r w:rsidR="007C07B1" w:rsidRPr="007C07B1">
        <w:rPr>
          <w:noProof/>
        </w:rPr>
        <w:t xml:space="preserve"> </w:t>
      </w:r>
      <w:r w:rsidR="007C07B1" w:rsidRPr="007C07B1">
        <w:rPr>
          <w:noProof/>
        </w:rPr>
        <w:drawing>
          <wp:inline distT="0" distB="0" distL="0" distR="0" wp14:anchorId="046E6666" wp14:editId="4BC9CF53">
            <wp:extent cx="4977441" cy="2504674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301" cy="25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B0F" w14:textId="6570B17A" w:rsidR="00812E0B" w:rsidRDefault="007C07B1" w:rsidP="00812E0B">
      <w:pPr>
        <w:rPr>
          <w:noProof/>
        </w:rPr>
      </w:pPr>
      <w:r>
        <w:rPr>
          <w:noProof/>
        </w:rPr>
        <w:t>e)</w:t>
      </w:r>
      <w:r w:rsidR="004E58BE" w:rsidRPr="004E58BE">
        <w:rPr>
          <w:noProof/>
        </w:rPr>
        <w:t xml:space="preserve"> </w:t>
      </w:r>
      <w:r w:rsidR="00E84B3B" w:rsidRPr="00E84B3B">
        <w:rPr>
          <w:noProof/>
        </w:rPr>
        <w:drawing>
          <wp:inline distT="0" distB="0" distL="0" distR="0" wp14:anchorId="2F559261" wp14:editId="21B90111">
            <wp:extent cx="5943600" cy="1200150"/>
            <wp:effectExtent l="0" t="0" r="0" b="0"/>
            <wp:docPr id="13" name="Picture 1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F84" w14:textId="266D6462" w:rsidR="00950FFA" w:rsidRDefault="00950FFA" w:rsidP="00812E0B">
      <w:pPr>
        <w:rPr>
          <w:noProof/>
        </w:rPr>
      </w:pPr>
    </w:p>
    <w:p w14:paraId="4DB0DDBD" w14:textId="64F6179E" w:rsidR="00950FFA" w:rsidRDefault="00950FFA" w:rsidP="00812E0B">
      <w:pPr>
        <w:rPr>
          <w:noProof/>
        </w:rPr>
      </w:pPr>
      <w:r>
        <w:rPr>
          <w:noProof/>
        </w:rPr>
        <w:t>3.</w:t>
      </w:r>
    </w:p>
    <w:p w14:paraId="4FF4EC6D" w14:textId="4F54FE50" w:rsidR="00950FFA" w:rsidRDefault="00986066" w:rsidP="00812E0B">
      <w:pPr>
        <w:rPr>
          <w:noProof/>
        </w:rPr>
      </w:pPr>
      <w:r>
        <w:rPr>
          <w:noProof/>
        </w:rPr>
        <w:drawing>
          <wp:inline distT="0" distB="0" distL="0" distR="0" wp14:anchorId="6938E57F" wp14:editId="5AD53227">
            <wp:extent cx="5943600" cy="2703195"/>
            <wp:effectExtent l="0" t="0" r="0" b="190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0EC1" w14:textId="77777777" w:rsidR="00C534A1" w:rsidRDefault="00C534A1" w:rsidP="00812E0B">
      <w:pPr>
        <w:rPr>
          <w:noProof/>
        </w:rPr>
      </w:pPr>
    </w:p>
    <w:p w14:paraId="613B7D61" w14:textId="77777777" w:rsidR="00C534A1" w:rsidRDefault="00C534A1" w:rsidP="00812E0B">
      <w:pPr>
        <w:rPr>
          <w:noProof/>
        </w:rPr>
      </w:pPr>
    </w:p>
    <w:p w14:paraId="0C455AD6" w14:textId="77777777" w:rsidR="00C534A1" w:rsidRDefault="00C534A1" w:rsidP="00812E0B">
      <w:pPr>
        <w:rPr>
          <w:noProof/>
        </w:rPr>
      </w:pPr>
    </w:p>
    <w:p w14:paraId="0AAD1257" w14:textId="0F5E4E75" w:rsidR="00C534A1" w:rsidRDefault="00C534A1" w:rsidP="00E84B3B">
      <w:pPr>
        <w:ind w:left="0"/>
        <w:rPr>
          <w:noProof/>
        </w:rPr>
      </w:pPr>
      <w:r>
        <w:rPr>
          <w:noProof/>
        </w:rPr>
        <w:t>4.1</w:t>
      </w:r>
    </w:p>
    <w:p w14:paraId="2FF49D4C" w14:textId="56432854" w:rsidR="0097191D" w:rsidRDefault="0097191D" w:rsidP="00812E0B">
      <w:pPr>
        <w:rPr>
          <w:noProof/>
        </w:rPr>
      </w:pPr>
      <w:r>
        <w:rPr>
          <w:noProof/>
        </w:rPr>
        <w:drawing>
          <wp:inline distT="0" distB="0" distL="0" distR="0" wp14:anchorId="696EEF70" wp14:editId="5FE47C1E">
            <wp:extent cx="3407410" cy="2386574"/>
            <wp:effectExtent l="0" t="0" r="2540" b="0"/>
            <wp:docPr id="16" name="Picture 16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13" cy="239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9733" w14:textId="5F4D7540" w:rsidR="00C534A1" w:rsidRDefault="00C534A1" w:rsidP="00812E0B">
      <w:pPr>
        <w:rPr>
          <w:noProof/>
        </w:rPr>
      </w:pPr>
    </w:p>
    <w:p w14:paraId="43BC16BA" w14:textId="124A61AB" w:rsidR="00B63FB5" w:rsidRDefault="00B63FB5" w:rsidP="00812E0B">
      <w:pPr>
        <w:rPr>
          <w:noProof/>
        </w:rPr>
      </w:pPr>
      <w:r>
        <w:rPr>
          <w:noProof/>
        </w:rPr>
        <w:t>4.2</w:t>
      </w:r>
    </w:p>
    <w:p w14:paraId="4A919504" w14:textId="20AE128E" w:rsidR="0097191D" w:rsidRDefault="0097191D" w:rsidP="00812E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0A8D61" wp14:editId="1CDE9A22">
            <wp:extent cx="3407434" cy="2203450"/>
            <wp:effectExtent l="0" t="0" r="2540" b="6350"/>
            <wp:docPr id="14" name="Picture 14" descr="A piece of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ece of paper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06" cy="220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22CE" w14:textId="05F59116" w:rsidR="00B63FB5" w:rsidRPr="00877AEF" w:rsidRDefault="00B63FB5" w:rsidP="00812E0B">
      <w:pPr>
        <w:rPr>
          <w:noProof/>
        </w:rPr>
      </w:pPr>
    </w:p>
    <w:p w14:paraId="1D2C5ED2" w14:textId="690AACDE" w:rsidR="00BE716B" w:rsidRPr="00877AEF" w:rsidRDefault="00BE716B" w:rsidP="00877AEF"/>
    <w:sectPr w:rsidR="00BE716B" w:rsidRPr="00877AEF" w:rsidSect="000972C9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3621" w14:textId="77777777" w:rsidR="00C714A9" w:rsidRDefault="00C714A9" w:rsidP="0099074B">
      <w:r>
        <w:separator/>
      </w:r>
    </w:p>
  </w:endnote>
  <w:endnote w:type="continuationSeparator" w:id="0">
    <w:p w14:paraId="034D51EF" w14:textId="77777777" w:rsidR="00C714A9" w:rsidRDefault="00C714A9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C88" w14:textId="77777777" w:rsidR="009C7960" w:rsidRDefault="003D2C58" w:rsidP="0099074B">
    <w:pPr>
      <w:pStyle w:val="Footer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7025B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9D45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2157025B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CF5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9DEC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4685CF5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2DF5" w14:textId="77777777" w:rsidR="00C714A9" w:rsidRDefault="00C714A9" w:rsidP="0099074B">
      <w:r>
        <w:separator/>
      </w:r>
    </w:p>
  </w:footnote>
  <w:footnote w:type="continuationSeparator" w:id="0">
    <w:p w14:paraId="3052F969" w14:textId="77777777" w:rsidR="00C714A9" w:rsidRDefault="00C714A9" w:rsidP="0099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B20F" w14:textId="77777777" w:rsidR="009C3E44" w:rsidRDefault="00C714A9" w:rsidP="0099074B">
    <w:pPr>
      <w:pStyle w:val="Header"/>
    </w:pPr>
    <w:r>
      <w:rPr>
        <w:noProof/>
      </w:rPr>
      <w:pict w14:anchorId="3D841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1029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3E32" w14:textId="77777777" w:rsidR="000972C9" w:rsidRPr="002A5324" w:rsidRDefault="00C714A9" w:rsidP="0099074B">
    <w:pPr>
      <w:pStyle w:val="Header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1030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0E7D" w14:textId="77777777" w:rsidR="009C3E44" w:rsidRDefault="00C714A9" w:rsidP="0099074B">
    <w:pPr>
      <w:pStyle w:val="Header"/>
    </w:pPr>
    <w:r>
      <w:rPr>
        <w:noProof/>
      </w:rPr>
      <w:pict w14:anchorId="56088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1028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8F34692"/>
    <w:multiLevelType w:val="hybridMultilevel"/>
    <w:tmpl w:val="8280E312"/>
    <w:lvl w:ilvl="0" w:tplc="827E875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DAD2540"/>
    <w:multiLevelType w:val="multilevel"/>
    <w:tmpl w:val="8DA6A12C"/>
    <w:lvl w:ilvl="0">
      <w:start w:val="1"/>
      <w:numFmt w:val="decimal"/>
      <w:pStyle w:val="Heading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4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48331026"/>
    <w:multiLevelType w:val="hybridMultilevel"/>
    <w:tmpl w:val="8AAC4F32"/>
    <w:lvl w:ilvl="0" w:tplc="5D68E31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1"/>
  </w:num>
  <w:num w:numId="5">
    <w:abstractNumId w:val="2"/>
  </w:num>
  <w:num w:numId="6">
    <w:abstractNumId w:val="16"/>
  </w:num>
  <w:num w:numId="7">
    <w:abstractNumId w:val="1"/>
  </w:num>
  <w:num w:numId="8">
    <w:abstractNumId w:val="0"/>
  </w:num>
  <w:num w:numId="9">
    <w:abstractNumId w:val="10"/>
  </w:num>
  <w:num w:numId="10">
    <w:abstractNumId w:val="14"/>
  </w:num>
  <w:num w:numId="11">
    <w:abstractNumId w:val="9"/>
  </w:num>
  <w:num w:numId="12">
    <w:abstractNumId w:val="5"/>
  </w:num>
  <w:num w:numId="13">
    <w:abstractNumId w:val="15"/>
  </w:num>
  <w:num w:numId="14">
    <w:abstractNumId w:val="8"/>
  </w:num>
  <w:num w:numId="15">
    <w:abstractNumId w:val="12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029AF"/>
    <w:rsid w:val="00014B49"/>
    <w:rsid w:val="0006034D"/>
    <w:rsid w:val="000972C9"/>
    <w:rsid w:val="000B2365"/>
    <w:rsid w:val="000B37EE"/>
    <w:rsid w:val="000C2D7D"/>
    <w:rsid w:val="00115C24"/>
    <w:rsid w:val="00116AE5"/>
    <w:rsid w:val="0013595E"/>
    <w:rsid w:val="00184A87"/>
    <w:rsid w:val="00186A3F"/>
    <w:rsid w:val="001D0173"/>
    <w:rsid w:val="001E0193"/>
    <w:rsid w:val="001E0961"/>
    <w:rsid w:val="001E3994"/>
    <w:rsid w:val="00283B9D"/>
    <w:rsid w:val="00291844"/>
    <w:rsid w:val="00291A9C"/>
    <w:rsid w:val="002928BD"/>
    <w:rsid w:val="00292ABA"/>
    <w:rsid w:val="002A5324"/>
    <w:rsid w:val="002B7965"/>
    <w:rsid w:val="002F3567"/>
    <w:rsid w:val="003008DE"/>
    <w:rsid w:val="003064AC"/>
    <w:rsid w:val="003164AE"/>
    <w:rsid w:val="00341DAA"/>
    <w:rsid w:val="00367966"/>
    <w:rsid w:val="003D2C58"/>
    <w:rsid w:val="00401F1B"/>
    <w:rsid w:val="00430C1A"/>
    <w:rsid w:val="0044068E"/>
    <w:rsid w:val="00460F5D"/>
    <w:rsid w:val="004A61FF"/>
    <w:rsid w:val="004C4095"/>
    <w:rsid w:val="004D3745"/>
    <w:rsid w:val="004E28AB"/>
    <w:rsid w:val="004E58BE"/>
    <w:rsid w:val="00507968"/>
    <w:rsid w:val="005475D6"/>
    <w:rsid w:val="00557A53"/>
    <w:rsid w:val="00584C4F"/>
    <w:rsid w:val="005858DA"/>
    <w:rsid w:val="00595F15"/>
    <w:rsid w:val="005C38D9"/>
    <w:rsid w:val="00664B1B"/>
    <w:rsid w:val="0068645E"/>
    <w:rsid w:val="00693D0E"/>
    <w:rsid w:val="006B496D"/>
    <w:rsid w:val="006C5261"/>
    <w:rsid w:val="00751050"/>
    <w:rsid w:val="00752825"/>
    <w:rsid w:val="00766D05"/>
    <w:rsid w:val="007B23D8"/>
    <w:rsid w:val="007C07B1"/>
    <w:rsid w:val="008112BE"/>
    <w:rsid w:val="00812E0B"/>
    <w:rsid w:val="00837B7E"/>
    <w:rsid w:val="00874BAD"/>
    <w:rsid w:val="00877AEF"/>
    <w:rsid w:val="008A7F18"/>
    <w:rsid w:val="008B1C5B"/>
    <w:rsid w:val="008B2CA3"/>
    <w:rsid w:val="00911E14"/>
    <w:rsid w:val="00936636"/>
    <w:rsid w:val="00950FFA"/>
    <w:rsid w:val="0097191D"/>
    <w:rsid w:val="00982408"/>
    <w:rsid w:val="00986066"/>
    <w:rsid w:val="0099074B"/>
    <w:rsid w:val="009B50A2"/>
    <w:rsid w:val="009C1A68"/>
    <w:rsid w:val="009C3E44"/>
    <w:rsid w:val="009C7960"/>
    <w:rsid w:val="009F1BE2"/>
    <w:rsid w:val="00A04BF0"/>
    <w:rsid w:val="00A21AE8"/>
    <w:rsid w:val="00A453C8"/>
    <w:rsid w:val="00A637F5"/>
    <w:rsid w:val="00AA6B91"/>
    <w:rsid w:val="00AF1F36"/>
    <w:rsid w:val="00AF33B0"/>
    <w:rsid w:val="00B03D1F"/>
    <w:rsid w:val="00B47339"/>
    <w:rsid w:val="00B553EE"/>
    <w:rsid w:val="00B63FB5"/>
    <w:rsid w:val="00B77CFB"/>
    <w:rsid w:val="00BA428E"/>
    <w:rsid w:val="00BB4A5C"/>
    <w:rsid w:val="00BC64DF"/>
    <w:rsid w:val="00BE716B"/>
    <w:rsid w:val="00C32955"/>
    <w:rsid w:val="00C534A1"/>
    <w:rsid w:val="00C714A9"/>
    <w:rsid w:val="00C76B0A"/>
    <w:rsid w:val="00C94C29"/>
    <w:rsid w:val="00CC0A20"/>
    <w:rsid w:val="00CC306E"/>
    <w:rsid w:val="00CC3D0C"/>
    <w:rsid w:val="00D03953"/>
    <w:rsid w:val="00D22ABD"/>
    <w:rsid w:val="00D507D8"/>
    <w:rsid w:val="00D54FB1"/>
    <w:rsid w:val="00D65035"/>
    <w:rsid w:val="00D87B13"/>
    <w:rsid w:val="00DF31CF"/>
    <w:rsid w:val="00E0681D"/>
    <w:rsid w:val="00E444FB"/>
    <w:rsid w:val="00E45FFE"/>
    <w:rsid w:val="00E84B3B"/>
    <w:rsid w:val="00EB09AA"/>
    <w:rsid w:val="00EB6027"/>
    <w:rsid w:val="00EC1FC2"/>
    <w:rsid w:val="00EC3DA8"/>
    <w:rsid w:val="00ED3878"/>
    <w:rsid w:val="00F02B8E"/>
    <w:rsid w:val="00F670BF"/>
    <w:rsid w:val="00F87A92"/>
    <w:rsid w:val="00F94A87"/>
    <w:rsid w:val="00FB6606"/>
    <w:rsid w:val="00FF16C0"/>
    <w:rsid w:val="11B65413"/>
    <w:rsid w:val="2CAC2CF3"/>
    <w:rsid w:val="2ED697A1"/>
    <w:rsid w:val="778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8AAF1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AL">
    <w:name w:val="MSAL"/>
    <w:basedOn w:val="NoSpacing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DefaultParagraphFont"/>
    <w:link w:val="MSAL"/>
    <w:rsid w:val="00014B49"/>
    <w:rPr>
      <w:rFonts w:ascii="Arial" w:hAnsi="Arial"/>
      <w:sz w:val="20"/>
    </w:rPr>
  </w:style>
  <w:style w:type="paragraph" w:styleId="NoSpacing">
    <w:name w:val="No Spacing"/>
    <w:uiPriority w:val="1"/>
    <w:qFormat/>
    <w:rsid w:val="00014B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C9"/>
  </w:style>
  <w:style w:type="paragraph" w:styleId="Footer">
    <w:name w:val="footer"/>
    <w:basedOn w:val="Normal"/>
    <w:link w:val="Foot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C9"/>
  </w:style>
  <w:style w:type="paragraph" w:styleId="BalloonText">
    <w:name w:val="Balloon Text"/>
    <w:basedOn w:val="Normal"/>
    <w:link w:val="BalloonTextCha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DF31C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1C5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8B1C5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01F1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77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EF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24" Type="http://schemas.openxmlformats.org/officeDocument/2006/relationships/image" Target="media/image13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8" ma:contentTypeDescription="Create a new document." ma:contentTypeScope="" ma:versionID="5e9775742d950f389a4cb44c0c8c8cb2">
  <xsd:schema xmlns:xsd="http://www.w3.org/2001/XMLSchema" xmlns:xs="http://www.w3.org/2001/XMLSchema" xmlns:p="http://schemas.microsoft.com/office/2006/metadata/properties" xmlns:ns3="23bb2fdc-ac4c-4546-a10f-61230e6fc6b5" targetNamespace="http://schemas.microsoft.com/office/2006/metadata/properties" ma:root="true" ma:fieldsID="c4c12a2f2095e4672f37ecfdc8c99a43" ns3:_="">
    <xsd:import namespace="23bb2fdc-ac4c-4546-a10f-61230e6fc6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B00DB49-5AF6-4E34-B2C2-C79A355F2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b2fdc-ac4c-4546-a10f-61230e6fc6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B673F-945E-4A14-8D98-D2E466EDE9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1250A-8A3D-483A-85DF-64E87794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137280-F050-470B-87E5-1C53E578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74</TotalTime>
  <Pages>6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A.R.</dc:creator>
  <cp:lastModifiedBy>Alexandru Mirt</cp:lastModifiedBy>
  <cp:revision>18</cp:revision>
  <cp:lastPrinted>2017-10-16T06:46:00Z</cp:lastPrinted>
  <dcterms:created xsi:type="dcterms:W3CDTF">2021-10-13T10:28:00Z</dcterms:created>
  <dcterms:modified xsi:type="dcterms:W3CDTF">2021-10-14T17:58:00Z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0x010100D4AF4F568CF076468D5749D2999F5FB7</vt:lpwstr>
  </property>
</Properties>
</file>