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D9D6D" w14:textId="77777777" w:rsidR="00364FA0" w:rsidRDefault="00364FA0">
      <w:pPr>
        <w:rPr>
          <w:rFonts w:ascii="Baguet Script" w:eastAsia="Times New Roman" w:hAnsi="Baguet Script"/>
          <w:color w:val="747474" w:themeColor="background2" w:themeShade="80"/>
          <w:sz w:val="24"/>
          <w:szCs w:val="24"/>
          <w:lang w:val="en-US" w:eastAsia="en-IN"/>
          <w14:reflection w14:blurRad="6350" w14:stA="53000" w14:stPos="0" w14:endA="300" w14:endPos="35500" w14:dist="0" w14:dir="5400000" w14:fadeDir="5400000" w14:sx="100000" w14:sy="-90000" w14:kx="0" w14:ky="0" w14:algn="bl"/>
        </w:rPr>
      </w:pPr>
    </w:p>
    <w:p w14:paraId="14CD4CAC" w14:textId="77777777" w:rsidR="00364FA0" w:rsidRDefault="00000000">
      <w:pPr>
        <w:pStyle w:val="NormalWeb"/>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r>
        <w:rPr>
          <w:noProof/>
        </w:rPr>
        <w:drawing>
          <wp:inline distT="0" distB="0" distL="114300" distR="114300" wp14:anchorId="73DF9046" wp14:editId="62AED0ED">
            <wp:extent cx="5979160" cy="3806825"/>
            <wp:effectExtent l="190500" t="165100" r="218440" b="19367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rcRect r="-277" b="1914"/>
                    <a:stretch>
                      <a:fillRect/>
                    </a:stretch>
                  </pic:blipFill>
                  <pic:spPr>
                    <a:xfrm>
                      <a:off x="0" y="0"/>
                      <a:ext cx="5979160" cy="3806825"/>
                    </a:xfrm>
                    <a:prstGeom prst="rect">
                      <a:avLst/>
                    </a:prstGeom>
                    <a:noFill/>
                    <a:ln w="9525" cmpd="sng">
                      <a:solidFill>
                        <a:schemeClr val="accent1">
                          <a:shade val="50000"/>
                        </a:schemeClr>
                      </a:solidFill>
                      <a:prstDash val="solid"/>
                    </a:ln>
                    <a:effectLst>
                      <a:glow rad="177800">
                        <a:schemeClr val="accent1">
                          <a:lumMod val="60000"/>
                          <a:lumOff val="40000"/>
                          <a:alpha val="36000"/>
                        </a:schemeClr>
                      </a:glow>
                      <a:outerShdw blurRad="50800" dist="38100" dir="2700000" algn="tl" rotWithShape="0">
                        <a:prstClr val="black">
                          <a:alpha val="40000"/>
                        </a:prstClr>
                      </a:outerShdw>
                    </a:effectLst>
                  </pic:spPr>
                </pic:pic>
              </a:graphicData>
            </a:graphic>
          </wp:inline>
        </w:drawing>
      </w:r>
    </w:p>
    <w:p w14:paraId="23030F72" w14:textId="77777777" w:rsidR="00364FA0" w:rsidRDefault="00000000">
      <w:pPr>
        <w:spacing w:line="240" w:lineRule="auto"/>
        <w:rPr>
          <w:rFonts w:ascii="Baguet Script" w:eastAsia="Times New Roman" w:hAnsi="Baguet Script"/>
          <w:color w:val="262626" w:themeColor="text1" w:themeTint="D9"/>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Student</w:t>
      </w:r>
    </w:p>
    <w:p w14:paraId="47743B4A" w14:textId="77777777" w:rsidR="00364FA0" w:rsidRDefault="00000000">
      <w:pPr>
        <w:spacing w:line="240" w:lineRule="auto"/>
        <w:ind w:firstLineChars="250" w:firstLine="1800"/>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 xml:space="preserve"> Management </w:t>
      </w:r>
    </w:p>
    <w:p w14:paraId="51136C89" w14:textId="77777777" w:rsidR="00364FA0" w:rsidRDefault="00000000">
      <w:pPr>
        <w:spacing w:line="240" w:lineRule="auto"/>
        <w:ind w:firstLineChars="750" w:firstLine="5400"/>
        <w:rPr>
          <w:rFonts w:ascii="Baguet Script" w:eastAsia="Times New Roman" w:hAnsi="Baguet Script"/>
          <w:color w:val="0B769F" w:themeColor="accent4" w:themeShade="BF"/>
          <w:sz w:val="18"/>
          <w:szCs w:val="18"/>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System</w:t>
      </w:r>
    </w:p>
    <w:p w14:paraId="713797C3" w14:textId="77777777" w:rsidR="00364FA0" w:rsidRDefault="00000000">
      <w:pPr>
        <w:pStyle w:val="NormalWeb"/>
        <w:ind w:leftChars="545" w:left="1199" w:firstLineChars="2700" w:firstLine="6480"/>
        <w:rPr>
          <w:rFonts w:ascii="Baguet Script" w:eastAsia="Times New Roman" w:hAnsi="Baguet Script"/>
          <w:color w:val="0B769F" w:themeColor="accent4" w:themeShade="BF"/>
          <w:lang w:val="en-IN"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sectPr w:rsidR="00364FA0">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Fonts w:ascii="AkayaKanadaka" w:hAnsi="AkayaKanadaka" w:cs="AkayaKanadaka"/>
          <w:color w:val="215E99" w:themeColor="text2" w:themeTint="BF"/>
          <w:lang w:val="en-IN"/>
        </w:rPr>
        <w:t>**</w:t>
      </w:r>
      <w:r>
        <w:rPr>
          <w:rFonts w:ascii="AkayaKanadaka" w:hAnsi="AkayaKanadaka" w:cs="AkayaKanadaka"/>
          <w:color w:val="215E99" w:themeColor="text2" w:themeTint="BF"/>
        </w:rPr>
        <w:t>Manage students efficiently with an all-in-one system.</w:t>
      </w:r>
      <w:r>
        <w:rPr>
          <w:rFonts w:ascii="AkayaKanadaka" w:hAnsi="AkayaKanadaka" w:cs="AkayaKanadaka"/>
          <w:color w:val="215E99" w:themeColor="text2" w:themeTint="BF"/>
          <w:lang w:val="en-IN"/>
        </w:rPr>
        <w:t>**</w:t>
      </w:r>
    </w:p>
    <w:p w14:paraId="7CC6056E" w14:textId="77777777" w:rsidR="00364FA0" w:rsidRDefault="00364FA0">
      <w:pPr>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p>
    <w:p w14:paraId="53CB34E3" w14:textId="77777777" w:rsidR="00364FA0" w:rsidRDefault="00364FA0">
      <w:pPr>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p>
    <w:p w14:paraId="35B8BFE8" w14:textId="77777777" w:rsidR="00364FA0" w:rsidRDefault="00364FA0">
      <w:pPr>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p>
    <w:p w14:paraId="0BA70026" w14:textId="77777777" w:rsidR="00364FA0" w:rsidRDefault="00364FA0">
      <w:pPr>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p>
    <w:p w14:paraId="20BD759E" w14:textId="77777777" w:rsidR="00364FA0" w:rsidRDefault="00000000">
      <w:pPr>
        <w:spacing w:after="0" w:line="240" w:lineRule="auto"/>
        <w:jc w:val="center"/>
        <w:rPr>
          <w:sz w:val="24"/>
          <w:szCs w:val="24"/>
          <w:u w:val="single"/>
        </w:rPr>
      </w:pPr>
      <w:r>
        <w:rPr>
          <w:sz w:val="32"/>
          <w:szCs w:val="32"/>
          <w:u w:val="single"/>
        </w:rPr>
        <w:t>Table of content</w:t>
      </w:r>
    </w:p>
    <w:sdt>
      <w:sdtPr>
        <w:rPr>
          <w:rFonts w:ascii="SimSun" w:eastAsia="SimSun" w:hAnsi="SimSun"/>
          <w:sz w:val="21"/>
        </w:rPr>
        <w:id w:val="147464421"/>
        <w15:color w:val="DBDBDB"/>
        <w:docPartObj>
          <w:docPartGallery w:val="Table of Contents"/>
          <w:docPartUnique/>
        </w:docPartObj>
      </w:sdtPr>
      <w:sdtEndPr>
        <w:rPr>
          <w:rFonts w:ascii="Times New Roman" w:eastAsia="Times New Roman" w:hAnsi="Times New Roman" w:cs="Times New Roman"/>
          <w:bCs/>
          <w:sz w:val="22"/>
          <w:lang w:eastAsia="en-IN"/>
        </w:rPr>
      </w:sdtEndPr>
      <w:sdtContent>
        <w:p w14:paraId="1F55F0A3" w14:textId="77777777" w:rsidR="00364FA0" w:rsidRDefault="00364FA0">
          <w:pPr>
            <w:spacing w:after="0" w:line="240" w:lineRule="auto"/>
            <w:jc w:val="center"/>
          </w:pPr>
        </w:p>
        <w:p w14:paraId="3EFD6692" w14:textId="77777777" w:rsidR="00364FA0" w:rsidRDefault="00000000">
          <w:pPr>
            <w:pStyle w:val="TOC1"/>
            <w:tabs>
              <w:tab w:val="right" w:leader="dot" w:pos="9026"/>
            </w:tabs>
          </w:pPr>
          <w:r>
            <w:rPr>
              <w:rFonts w:ascii="Times New Roman" w:eastAsia="Times New Roman" w:hAnsi="Times New Roman" w:cs="Times New Roman"/>
              <w:b/>
              <w:bCs/>
              <w:lang w:eastAsia="en-IN"/>
            </w:rPr>
            <w:fldChar w:fldCharType="begin"/>
          </w:r>
          <w:r>
            <w:rPr>
              <w:rFonts w:ascii="Times New Roman" w:eastAsia="Times New Roman" w:hAnsi="Times New Roman" w:cs="Times New Roman"/>
              <w:b/>
              <w:bCs/>
              <w:lang w:eastAsia="en-IN"/>
            </w:rPr>
            <w:instrText xml:space="preserve">TOC \o "1-3" \h \u </w:instrText>
          </w:r>
          <w:r>
            <w:rPr>
              <w:rFonts w:ascii="Times New Roman" w:eastAsia="Times New Roman" w:hAnsi="Times New Roman" w:cs="Times New Roman"/>
              <w:b/>
              <w:bCs/>
              <w:lang w:eastAsia="en-IN"/>
            </w:rPr>
            <w:fldChar w:fldCharType="separate"/>
          </w:r>
          <w:hyperlink w:anchor="_Toc19029" w:history="1">
            <w:r>
              <w:rPr>
                <w:rFonts w:ascii="Algerian" w:hAnsi="Algerian" w:cs="Algerian"/>
                <w:lang w:eastAsia="en-IN"/>
              </w:rPr>
              <w:t>Section 1: System Idea in a Nutshell</w:t>
            </w:r>
            <w:r>
              <w:tab/>
            </w:r>
            <w:r>
              <w:fldChar w:fldCharType="begin"/>
            </w:r>
            <w:r>
              <w:instrText xml:space="preserve"> PAGEREF _Toc19029 \h </w:instrText>
            </w:r>
            <w:r>
              <w:fldChar w:fldCharType="separate"/>
            </w:r>
            <w:r>
              <w:t>4</w:t>
            </w:r>
            <w:r>
              <w:fldChar w:fldCharType="end"/>
            </w:r>
          </w:hyperlink>
        </w:p>
        <w:p w14:paraId="1A54C236" w14:textId="77777777" w:rsidR="00364FA0" w:rsidRDefault="00000000">
          <w:pPr>
            <w:pStyle w:val="TOC1"/>
            <w:tabs>
              <w:tab w:val="right" w:leader="dot" w:pos="9026"/>
            </w:tabs>
          </w:pPr>
          <w:hyperlink w:anchor="_Toc15196" w:history="1">
            <w:r>
              <w:rPr>
                <w:rFonts w:ascii="Algerian" w:hAnsi="Algerian" w:cs="Algerian"/>
                <w:lang w:eastAsia="en-IN"/>
              </w:rPr>
              <w:t>Section 2: Story Behind the Idea</w:t>
            </w:r>
            <w:r>
              <w:tab/>
            </w:r>
            <w:r>
              <w:fldChar w:fldCharType="begin"/>
            </w:r>
            <w:r>
              <w:instrText xml:space="preserve"> PAGEREF _Toc15196 \h </w:instrText>
            </w:r>
            <w:r>
              <w:fldChar w:fldCharType="separate"/>
            </w:r>
            <w:r>
              <w:t>4</w:t>
            </w:r>
            <w:r>
              <w:fldChar w:fldCharType="end"/>
            </w:r>
          </w:hyperlink>
        </w:p>
        <w:p w14:paraId="40AB5CEC" w14:textId="77777777" w:rsidR="00364FA0" w:rsidRDefault="00000000">
          <w:pPr>
            <w:pStyle w:val="TOC1"/>
            <w:tabs>
              <w:tab w:val="right" w:leader="dot" w:pos="9026"/>
            </w:tabs>
          </w:pPr>
          <w:hyperlink w:anchor="_Toc26849" w:history="1">
            <w:r>
              <w:rPr>
                <w:rFonts w:ascii="Algerian" w:hAnsi="Algerian" w:cs="Algerian"/>
                <w:szCs w:val="32"/>
                <w:lang w:eastAsia="en-IN"/>
              </w:rPr>
              <w:t xml:space="preserve">Section </w:t>
            </w:r>
            <w:r>
              <w:rPr>
                <w:rFonts w:ascii="Algerian" w:hAnsi="Algerian" w:cs="Algerian"/>
                <w:szCs w:val="32"/>
                <w:lang w:val="en-US" w:eastAsia="en-IN"/>
              </w:rPr>
              <w:t>3</w:t>
            </w:r>
            <w:r>
              <w:rPr>
                <w:rFonts w:ascii="Algerian" w:hAnsi="Algerian" w:cs="Algerian"/>
                <w:szCs w:val="32"/>
                <w:lang w:eastAsia="en-IN"/>
              </w:rPr>
              <w:t xml:space="preserve">: </w:t>
            </w:r>
            <w:r>
              <w:rPr>
                <w:rFonts w:ascii="Algerian" w:hAnsi="Algerian" w:cs="Algerian"/>
                <w:szCs w:val="32"/>
                <w:lang w:val="en-US" w:eastAsia="en-IN"/>
              </w:rPr>
              <w:t>Information offered to the user</w:t>
            </w:r>
            <w:r>
              <w:tab/>
            </w:r>
            <w:r>
              <w:fldChar w:fldCharType="begin"/>
            </w:r>
            <w:r>
              <w:instrText xml:space="preserve"> PAGEREF _Toc26849 \h </w:instrText>
            </w:r>
            <w:r>
              <w:fldChar w:fldCharType="separate"/>
            </w:r>
            <w:r>
              <w:t>4</w:t>
            </w:r>
            <w:r>
              <w:fldChar w:fldCharType="end"/>
            </w:r>
          </w:hyperlink>
        </w:p>
        <w:p w14:paraId="09189245" w14:textId="77777777" w:rsidR="00364FA0" w:rsidRDefault="00000000">
          <w:pPr>
            <w:pStyle w:val="TOC1"/>
            <w:tabs>
              <w:tab w:val="right" w:leader="dot" w:pos="9026"/>
            </w:tabs>
          </w:pPr>
          <w:hyperlink w:anchor="_Toc7348" w:history="1">
            <w:r>
              <w:rPr>
                <w:rFonts w:ascii="Algerian" w:hAnsi="Algerian" w:cs="Algerian"/>
                <w:szCs w:val="32"/>
                <w:lang w:eastAsia="en-IN"/>
              </w:rPr>
              <w:t xml:space="preserve">Section </w:t>
            </w:r>
            <w:r>
              <w:rPr>
                <w:rFonts w:ascii="Algerian" w:hAnsi="Algerian" w:cs="Algerian"/>
                <w:szCs w:val="32"/>
                <w:lang w:val="en-US" w:eastAsia="en-IN"/>
              </w:rPr>
              <w:t>4</w:t>
            </w:r>
            <w:r>
              <w:rPr>
                <w:rFonts w:ascii="Algerian" w:hAnsi="Algerian" w:cs="Algerian"/>
                <w:szCs w:val="32"/>
                <w:lang w:eastAsia="en-IN"/>
              </w:rPr>
              <w:t xml:space="preserve">: </w:t>
            </w:r>
            <w:r>
              <w:rPr>
                <w:rFonts w:ascii="Algerian" w:hAnsi="Algerian" w:cs="Algerian"/>
                <w:szCs w:val="32"/>
                <w:lang w:val="en-US" w:eastAsia="en-IN"/>
              </w:rPr>
              <w:t>Data stored By The System</w:t>
            </w:r>
            <w:r>
              <w:tab/>
            </w:r>
            <w:r>
              <w:fldChar w:fldCharType="begin"/>
            </w:r>
            <w:r>
              <w:instrText xml:space="preserve"> PAGEREF _Toc7348 \h </w:instrText>
            </w:r>
            <w:r>
              <w:fldChar w:fldCharType="separate"/>
            </w:r>
            <w:r>
              <w:t>4</w:t>
            </w:r>
            <w:r>
              <w:fldChar w:fldCharType="end"/>
            </w:r>
          </w:hyperlink>
        </w:p>
        <w:p w14:paraId="0EB00DF4" w14:textId="77777777" w:rsidR="00364FA0" w:rsidRDefault="00000000">
          <w:pPr>
            <w:pStyle w:val="TOC1"/>
            <w:tabs>
              <w:tab w:val="right" w:leader="dot" w:pos="9026"/>
            </w:tabs>
          </w:pPr>
          <w:hyperlink w:anchor="_Toc20867" w:history="1">
            <w:r>
              <w:rPr>
                <w:rFonts w:ascii="Algerian" w:hAnsi="Algerian" w:cs="Algerian"/>
                <w:szCs w:val="32"/>
                <w:lang w:eastAsia="en-IN"/>
              </w:rPr>
              <w:t xml:space="preserve">Section </w:t>
            </w:r>
            <w:r>
              <w:rPr>
                <w:rFonts w:ascii="Algerian" w:hAnsi="Algerian" w:cs="Algerian"/>
                <w:szCs w:val="32"/>
                <w:lang w:val="en-US" w:eastAsia="en-IN"/>
              </w:rPr>
              <w:t>5</w:t>
            </w:r>
            <w:r>
              <w:rPr>
                <w:rFonts w:ascii="Algerian" w:hAnsi="Algerian" w:cs="Algerian"/>
                <w:szCs w:val="32"/>
                <w:lang w:eastAsia="en-IN"/>
              </w:rPr>
              <w:t xml:space="preserve">: </w:t>
            </w:r>
            <w:r>
              <w:rPr>
                <w:rFonts w:ascii="Algerian" w:hAnsi="Algerian" w:cs="Algerian"/>
                <w:szCs w:val="32"/>
                <w:lang w:val="en-US" w:eastAsia="en-IN"/>
              </w:rPr>
              <w:t>WHERE IS THE DATA COMING from ?</w:t>
            </w:r>
            <w:r>
              <w:tab/>
            </w:r>
            <w:r>
              <w:fldChar w:fldCharType="begin"/>
            </w:r>
            <w:r>
              <w:instrText xml:space="preserve"> PAGEREF _Toc20867 \h </w:instrText>
            </w:r>
            <w:r>
              <w:fldChar w:fldCharType="separate"/>
            </w:r>
            <w:r>
              <w:t>4</w:t>
            </w:r>
            <w:r>
              <w:fldChar w:fldCharType="end"/>
            </w:r>
          </w:hyperlink>
        </w:p>
        <w:p w14:paraId="1313F58D" w14:textId="77777777" w:rsidR="00364FA0" w:rsidRDefault="00000000">
          <w:pPr>
            <w:pStyle w:val="TOC1"/>
            <w:tabs>
              <w:tab w:val="right" w:leader="dot" w:pos="9026"/>
            </w:tabs>
          </w:pPr>
          <w:hyperlink w:anchor="_Toc29167" w:history="1">
            <w:r>
              <w:rPr>
                <w:rFonts w:ascii="Algerian" w:hAnsi="Algerian" w:cs="Algerian"/>
                <w:szCs w:val="32"/>
                <w:lang w:eastAsia="en-IN"/>
              </w:rPr>
              <w:t xml:space="preserve">Section </w:t>
            </w:r>
            <w:r>
              <w:rPr>
                <w:rFonts w:ascii="Algerian" w:hAnsi="Algerian" w:cs="Algerian"/>
                <w:szCs w:val="32"/>
                <w:lang w:val="en-US" w:eastAsia="en-IN"/>
              </w:rPr>
              <w:t>6</w:t>
            </w:r>
            <w:r>
              <w:rPr>
                <w:rFonts w:ascii="Algerian" w:hAnsi="Algerian" w:cs="Algerian"/>
                <w:szCs w:val="32"/>
                <w:lang w:eastAsia="en-IN"/>
              </w:rPr>
              <w:t>: TARGET</w:t>
            </w:r>
            <w:r>
              <w:rPr>
                <w:rFonts w:ascii="Algerian" w:hAnsi="Algerian" w:cs="Algerian"/>
                <w:szCs w:val="32"/>
                <w:lang w:val="en-US" w:eastAsia="en-IN"/>
              </w:rPr>
              <w:t xml:space="preserve"> </w:t>
            </w:r>
            <w:r>
              <w:rPr>
                <w:rFonts w:ascii="Algerian" w:hAnsi="Algerian" w:cs="Algerian"/>
                <w:szCs w:val="32"/>
                <w:lang w:eastAsia="en-IN"/>
              </w:rPr>
              <w:t>Users</w:t>
            </w:r>
            <w:r>
              <w:tab/>
            </w:r>
            <w:r>
              <w:fldChar w:fldCharType="begin"/>
            </w:r>
            <w:r>
              <w:instrText xml:space="preserve"> PAGEREF _Toc29167 \h </w:instrText>
            </w:r>
            <w:r>
              <w:fldChar w:fldCharType="separate"/>
            </w:r>
            <w:r>
              <w:t>4</w:t>
            </w:r>
            <w:r>
              <w:fldChar w:fldCharType="end"/>
            </w:r>
          </w:hyperlink>
        </w:p>
        <w:p w14:paraId="7FBFE6A1" w14:textId="77777777" w:rsidR="00364FA0" w:rsidRDefault="00000000">
          <w:pPr>
            <w:pStyle w:val="TOC1"/>
            <w:tabs>
              <w:tab w:val="right" w:leader="dot" w:pos="9026"/>
            </w:tabs>
          </w:pPr>
          <w:hyperlink w:anchor="_Toc1300" w:history="1">
            <w:r>
              <w:rPr>
                <w:rFonts w:ascii="Algerian" w:hAnsi="Algerian" w:cs="Algerian"/>
                <w:szCs w:val="32"/>
                <w:lang w:eastAsia="en-IN"/>
              </w:rPr>
              <w:t xml:space="preserve">Section </w:t>
            </w:r>
            <w:r>
              <w:rPr>
                <w:rFonts w:ascii="Algerian" w:hAnsi="Algerian" w:cs="Algerian"/>
                <w:szCs w:val="32"/>
                <w:lang w:val="en-US" w:eastAsia="en-IN"/>
              </w:rPr>
              <w:t>7</w:t>
            </w:r>
            <w:r>
              <w:rPr>
                <w:rFonts w:ascii="Algerian" w:hAnsi="Algerian" w:cs="Algerian"/>
                <w:szCs w:val="32"/>
                <w:lang w:eastAsia="en-IN"/>
              </w:rPr>
              <w:t>: SIMILAR</w:t>
            </w:r>
            <w:r>
              <w:rPr>
                <w:rFonts w:ascii="Algerian" w:hAnsi="Algerian" w:cs="Algerian"/>
                <w:szCs w:val="32"/>
                <w:lang w:val="en-US" w:eastAsia="en-IN"/>
              </w:rPr>
              <w:t xml:space="preserve"> SYSTEM</w:t>
            </w:r>
            <w:r>
              <w:tab/>
            </w:r>
            <w:r>
              <w:fldChar w:fldCharType="begin"/>
            </w:r>
            <w:r>
              <w:instrText xml:space="preserve"> PAGEREF _Toc1300 \h </w:instrText>
            </w:r>
            <w:r>
              <w:fldChar w:fldCharType="separate"/>
            </w:r>
            <w:r>
              <w:t>5</w:t>
            </w:r>
            <w:r>
              <w:fldChar w:fldCharType="end"/>
            </w:r>
          </w:hyperlink>
        </w:p>
        <w:p w14:paraId="7FFFA878" w14:textId="77777777" w:rsidR="00364FA0" w:rsidRDefault="00000000">
          <w:pPr>
            <w:pStyle w:val="TOC1"/>
            <w:tabs>
              <w:tab w:val="right" w:leader="dot" w:pos="9026"/>
            </w:tabs>
          </w:pPr>
          <w:hyperlink w:anchor="_Toc7064" w:history="1">
            <w:r>
              <w:rPr>
                <w:rFonts w:ascii="Algerian" w:hAnsi="Algerian" w:cs="Algerian"/>
                <w:szCs w:val="32"/>
                <w:lang w:eastAsia="en-IN"/>
              </w:rPr>
              <w:t xml:space="preserve">Section </w:t>
            </w:r>
            <w:r>
              <w:rPr>
                <w:rFonts w:ascii="Algerian" w:hAnsi="Algerian" w:cs="Algerian"/>
                <w:szCs w:val="32"/>
                <w:lang w:val="en-US" w:eastAsia="en-IN"/>
              </w:rPr>
              <w:t>8</w:t>
            </w:r>
            <w:r>
              <w:rPr>
                <w:rFonts w:ascii="Algerian" w:hAnsi="Algerian" w:cs="Algerian"/>
                <w:szCs w:val="32"/>
                <w:lang w:eastAsia="en-IN"/>
              </w:rPr>
              <w:t>: BENEFITS to the Users</w:t>
            </w:r>
            <w:r>
              <w:tab/>
            </w:r>
            <w:r>
              <w:fldChar w:fldCharType="begin"/>
            </w:r>
            <w:r>
              <w:instrText xml:space="preserve"> PAGEREF _Toc7064 \h </w:instrText>
            </w:r>
            <w:r>
              <w:fldChar w:fldCharType="separate"/>
            </w:r>
            <w:r>
              <w:t>5</w:t>
            </w:r>
            <w:r>
              <w:fldChar w:fldCharType="end"/>
            </w:r>
          </w:hyperlink>
        </w:p>
        <w:p w14:paraId="0DEEF8B6" w14:textId="77777777" w:rsidR="00364FA0" w:rsidRDefault="00000000">
          <w:pPr>
            <w:pStyle w:val="TOC1"/>
            <w:tabs>
              <w:tab w:val="right" w:leader="dot" w:pos="9026"/>
            </w:tabs>
          </w:pPr>
          <w:hyperlink w:anchor="_Toc8355" w:history="1">
            <w:r>
              <w:rPr>
                <w:rFonts w:ascii="Algerian" w:hAnsi="Algerian" w:cs="Algerian"/>
                <w:szCs w:val="32"/>
                <w:lang w:eastAsia="en-IN"/>
              </w:rPr>
              <w:t xml:space="preserve">Section </w:t>
            </w:r>
            <w:r>
              <w:rPr>
                <w:rFonts w:ascii="Algerian" w:hAnsi="Algerian" w:cs="Algerian"/>
                <w:szCs w:val="32"/>
                <w:lang w:val="en-US" w:eastAsia="en-IN"/>
              </w:rPr>
              <w:t>9</w:t>
            </w:r>
            <w:r>
              <w:rPr>
                <w:rFonts w:ascii="Algerian" w:hAnsi="Algerian" w:cs="Algerian"/>
                <w:szCs w:val="32"/>
                <w:lang w:eastAsia="en-IN"/>
              </w:rPr>
              <w:t xml:space="preserve">: </w:t>
            </w:r>
            <w:r>
              <w:rPr>
                <w:rFonts w:ascii="Algerian" w:hAnsi="Algerian" w:cs="Algerian"/>
                <w:szCs w:val="32"/>
                <w:lang w:val="en-US" w:eastAsia="en-IN"/>
              </w:rPr>
              <w:t>diagram and visual design</w:t>
            </w:r>
            <w:r>
              <w:tab/>
            </w:r>
            <w:r>
              <w:fldChar w:fldCharType="begin"/>
            </w:r>
            <w:r>
              <w:instrText xml:space="preserve"> PAGEREF _Toc8355 \h </w:instrText>
            </w:r>
            <w:r>
              <w:fldChar w:fldCharType="separate"/>
            </w:r>
            <w:r>
              <w:t>5</w:t>
            </w:r>
            <w:r>
              <w:fldChar w:fldCharType="end"/>
            </w:r>
          </w:hyperlink>
        </w:p>
        <w:p w14:paraId="23C80E00" w14:textId="77777777" w:rsidR="00364FA0" w:rsidRDefault="00000000">
          <w:pPr>
            <w:spacing w:before="100" w:beforeAutospacing="1" w:after="100" w:afterAutospacing="1" w:line="240" w:lineRule="auto"/>
            <w:rPr>
              <w:rFonts w:ascii="Times New Roman" w:eastAsia="Times New Roman" w:hAnsi="Times New Roman" w:cs="Times New Roman"/>
              <w:bCs/>
              <w:lang w:eastAsia="en-IN"/>
            </w:rPr>
          </w:pPr>
          <w:r>
            <w:rPr>
              <w:rFonts w:ascii="Times New Roman" w:eastAsia="Times New Roman" w:hAnsi="Times New Roman" w:cs="Times New Roman"/>
              <w:bCs/>
              <w:lang w:eastAsia="en-IN"/>
            </w:rPr>
            <w:fldChar w:fldCharType="end"/>
          </w:r>
        </w:p>
      </w:sdtContent>
    </w:sdt>
    <w:p w14:paraId="4CCDCC19" w14:textId="77777777" w:rsidR="00364FA0" w:rsidRDefault="00364FA0">
      <w:pPr>
        <w:spacing w:before="100" w:beforeAutospacing="1" w:after="100" w:afterAutospacing="1" w:line="240" w:lineRule="auto"/>
        <w:rPr>
          <w:rFonts w:ascii="Times New Roman" w:eastAsia="Times New Roman" w:hAnsi="Times New Roman" w:cs="Times New Roman"/>
          <w:bCs/>
          <w:lang w:eastAsia="en-IN"/>
        </w:rPr>
        <w:sectPr w:rsidR="00364FA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E1BBA78" w14:textId="77777777" w:rsidR="00364FA0" w:rsidRDefault="00364FA0">
      <w:pPr>
        <w:spacing w:before="100" w:beforeAutospacing="1" w:after="100" w:afterAutospacing="1" w:line="240" w:lineRule="auto"/>
        <w:rPr>
          <w:rFonts w:ascii="Times New Roman" w:eastAsia="Times New Roman" w:hAnsi="Times New Roman" w:cs="Times New Roman"/>
          <w:b/>
          <w:bCs/>
          <w:lang w:eastAsia="en-IN"/>
        </w:rPr>
      </w:pPr>
    </w:p>
    <w:p w14:paraId="58CD49D6" w14:textId="77777777" w:rsidR="00364FA0" w:rsidRDefault="00000000">
      <w:pPr>
        <w:pStyle w:val="Heading1"/>
        <w:rPr>
          <w:rFonts w:ascii="Algerian" w:hAnsi="Algerian" w:cs="Algerian"/>
          <w:lang w:eastAsia="en-IN"/>
        </w:rPr>
      </w:pPr>
      <w:bookmarkStart w:id="0" w:name="_Toc19029"/>
      <w:r>
        <w:rPr>
          <w:rFonts w:ascii="Algerian" w:hAnsi="Algerian" w:cs="Algerian"/>
          <w:lang w:eastAsia="en-IN"/>
        </w:rPr>
        <w:t>Section 1: System Idea in a Nutshell</w:t>
      </w:r>
      <w:bookmarkEnd w:id="0"/>
    </w:p>
    <w:p w14:paraId="56967214" w14:textId="77777777" w:rsidR="00364FA0" w:rsidRDefault="00000000">
      <w:pPr>
        <w:spacing w:before="100" w:beforeAutospacing="1" w:after="100" w:afterAutospacing="1" w:line="240" w:lineRule="auto"/>
        <w:rPr>
          <w:rFonts w:ascii="Times New Roman" w:eastAsia="Times New Roman" w:hAnsi="Times New Roman" w:cs="Times New Roman"/>
          <w:lang w:val="en-US" w:eastAsia="en-IN"/>
        </w:rPr>
      </w:pPr>
      <w:r>
        <w:rPr>
          <w:rFonts w:ascii="Times New Roman" w:eastAsia="Times New Roman" w:hAnsi="Times New Roman" w:cs="Times New Roman"/>
          <w:lang w:eastAsia="en-IN"/>
        </w:rPr>
        <w:t xml:space="preserve">The University Student Management Database System (USMDS) is a user-friendly platform that will assist </w:t>
      </w:r>
      <w:r>
        <w:rPr>
          <w:rFonts w:ascii="Times New Roman" w:eastAsia="Times New Roman" w:hAnsi="Times New Roman" w:cs="Times New Roman"/>
          <w:lang w:val="en-US" w:eastAsia="en-IN"/>
        </w:rPr>
        <w:t>academic staff</w:t>
      </w:r>
      <w:r>
        <w:rPr>
          <w:rFonts w:ascii="Times New Roman" w:eastAsia="Times New Roman" w:hAnsi="Times New Roman" w:cs="Times New Roman"/>
          <w:lang w:eastAsia="en-IN"/>
        </w:rPr>
        <w:t xml:space="preserve"> to store and organize </w:t>
      </w:r>
      <w:r>
        <w:rPr>
          <w:rFonts w:ascii="Times New Roman" w:eastAsia="Times New Roman" w:hAnsi="Times New Roman" w:cs="Times New Roman"/>
          <w:lang w:val="en-US" w:eastAsia="en-IN"/>
        </w:rPr>
        <w:t>student’s</w:t>
      </w:r>
      <w:r>
        <w:rPr>
          <w:rFonts w:ascii="Times New Roman" w:eastAsia="Times New Roman" w:hAnsi="Times New Roman" w:cs="Times New Roman"/>
          <w:lang w:eastAsia="en-IN"/>
        </w:rPr>
        <w:t xml:space="preserve"> information easily in one place. We understand that how challenging it is, to store the information of the thousands of students and update it frequently when it is required.</w:t>
      </w:r>
    </w:p>
    <w:p w14:paraId="64A35336" w14:textId="77777777" w:rsidR="00364FA0" w:rsidRDefault="00000000">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After studied existed Student Management Databases, we came up with the idea to create a new database that will not only helps in reducing the administrative tasks performed by the academic staff such as student’s grades, attendance, records, course registration and many more, but also helps students to manage their profiles along with the high level of security. </w:t>
      </w:r>
    </w:p>
    <w:p w14:paraId="68BC38AC" w14:textId="77777777" w:rsidR="00364FA0" w:rsidRDefault="00000000">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Apart from that, with the assistance of this database, it will also become easier to update the student’s information frequently in a swift manner.</w:t>
      </w:r>
    </w:p>
    <w:p w14:paraId="17D71A92" w14:textId="77777777" w:rsidR="00364FA0" w:rsidRDefault="00000000">
      <w:pPr>
        <w:pStyle w:val="Heading1"/>
        <w:rPr>
          <w:rFonts w:ascii="Algerian" w:hAnsi="Algerian" w:cs="Algerian"/>
          <w:lang w:eastAsia="en-IN"/>
        </w:rPr>
      </w:pPr>
      <w:bookmarkStart w:id="1" w:name="_Toc15196"/>
      <w:r>
        <w:rPr>
          <w:rFonts w:ascii="Algerian" w:hAnsi="Algerian" w:cs="Algerian"/>
          <w:lang w:eastAsia="en-IN"/>
        </w:rPr>
        <w:t>Section 2: Story Behind the Idea</w:t>
      </w:r>
      <w:bookmarkEnd w:id="1"/>
    </w:p>
    <w:p w14:paraId="3222FEB9" w14:textId="77777777" w:rsidR="00364FA0" w:rsidRDefault="00000000">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Everybody is familiar with the topic of Student Management System; still academic staff finds it a stressful task to gather information of plenty of students and keep a track on their profile. Despite of having enough knowledge about SMS (Student Management System), many universities need extra staff members to manage the student information effectively. The one vital reason for this is the increment of number of students per university. </w:t>
      </w:r>
    </w:p>
    <w:p w14:paraId="0392D514" w14:textId="77777777" w:rsidR="00364FA0" w:rsidRDefault="00000000">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Therefore, to tackle such a problem, me and my team members decided to design a database that can handle all aspects of student management, such as from enrolment and course registration to keep an eye on academic performance and managing various complicated administrative tasks.</w:t>
      </w:r>
    </w:p>
    <w:p w14:paraId="330519E3" w14:textId="77777777" w:rsidR="00364FA0" w:rsidRDefault="00000000">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We think that this database would be fruitful for the academic institutes to deal with vast number of students and their information effectively.</w:t>
      </w:r>
    </w:p>
    <w:p w14:paraId="65BEE717" w14:textId="77777777" w:rsidR="00364FA0" w:rsidRDefault="00000000">
      <w:pPr>
        <w:pStyle w:val="Heading1"/>
        <w:rPr>
          <w:rFonts w:ascii="Algerian" w:hAnsi="Algerian" w:cs="Algerian"/>
          <w:sz w:val="32"/>
          <w:szCs w:val="32"/>
          <w:lang w:val="en-US" w:eastAsia="en-IN"/>
        </w:rPr>
      </w:pPr>
      <w:bookmarkStart w:id="2" w:name="_Toc26849"/>
      <w:r>
        <w:rPr>
          <w:rFonts w:ascii="Algerian" w:hAnsi="Algerian" w:cs="Algerian"/>
          <w:sz w:val="32"/>
          <w:szCs w:val="32"/>
          <w:lang w:eastAsia="en-IN"/>
        </w:rPr>
        <w:t xml:space="preserve">Section </w:t>
      </w:r>
      <w:r>
        <w:rPr>
          <w:rFonts w:ascii="Algerian" w:hAnsi="Algerian" w:cs="Algerian"/>
          <w:sz w:val="32"/>
          <w:szCs w:val="32"/>
          <w:lang w:val="en-US" w:eastAsia="en-IN"/>
        </w:rPr>
        <w:t>3</w:t>
      </w:r>
      <w:r>
        <w:rPr>
          <w:rFonts w:ascii="Algerian" w:hAnsi="Algerian" w:cs="Algerian"/>
          <w:sz w:val="32"/>
          <w:szCs w:val="32"/>
          <w:lang w:eastAsia="en-IN"/>
        </w:rPr>
        <w:t xml:space="preserve">: </w:t>
      </w:r>
      <w:r>
        <w:rPr>
          <w:rFonts w:ascii="Algerian" w:hAnsi="Algerian" w:cs="Algerian"/>
          <w:sz w:val="32"/>
          <w:szCs w:val="32"/>
          <w:lang w:val="en-US" w:eastAsia="en-IN"/>
        </w:rPr>
        <w:t>Information offered to the user</w:t>
      </w:r>
      <w:bookmarkEnd w:id="2"/>
    </w:p>
    <w:p w14:paraId="67B43E16" w14:textId="77777777" w:rsidR="00364FA0" w:rsidRDefault="00364FA0">
      <w:pPr>
        <w:rPr>
          <w:rFonts w:ascii="Times New Roman" w:hAnsi="Times New Roman" w:cs="Times New Roman"/>
          <w:lang w:val="en-US" w:eastAsia="en-IN"/>
        </w:rPr>
      </w:pPr>
    </w:p>
    <w:p w14:paraId="08BEBEF1" w14:textId="77777777" w:rsidR="00364FA0" w:rsidRDefault="00000000">
      <w:pPr>
        <w:rPr>
          <w:rFonts w:ascii="Times New Roman" w:hAnsi="Times New Roman" w:cs="Times New Roman"/>
          <w:lang w:val="en-US" w:eastAsia="en-IN"/>
        </w:rPr>
      </w:pPr>
      <w:r>
        <w:rPr>
          <w:rFonts w:ascii="Times New Roman" w:hAnsi="Times New Roman" w:cs="Times New Roman"/>
          <w:lang w:val="en-US" w:eastAsia="en-IN"/>
        </w:rPr>
        <w:t>Our system will offer complete information for the students as well as staff members of the college or university to enhance the overall experience of studies. For students, the system will offer all the personal details of the students such as name, date of birth, gender, address, contact information, email address. Some other details from academic side like student ID, enrollment status, course subjects (</w:t>
      </w:r>
      <w:proofErr w:type="spellStart"/>
      <w:proofErr w:type="gramStart"/>
      <w:r>
        <w:rPr>
          <w:rFonts w:ascii="Times New Roman" w:hAnsi="Times New Roman" w:cs="Times New Roman"/>
          <w:lang w:val="en-US" w:eastAsia="en-IN"/>
        </w:rPr>
        <w:t>major,minor</w:t>
      </w:r>
      <w:proofErr w:type="spellEnd"/>
      <w:proofErr w:type="gramEnd"/>
      <w:r>
        <w:rPr>
          <w:rFonts w:ascii="Times New Roman" w:hAnsi="Times New Roman" w:cs="Times New Roman"/>
          <w:lang w:val="en-US" w:eastAsia="en-IN"/>
        </w:rPr>
        <w:t>),classes schedules, grades, attendance records which will help student to get the all necessary information during study time.</w:t>
      </w:r>
    </w:p>
    <w:p w14:paraId="18AFDB13" w14:textId="77777777" w:rsidR="00364FA0" w:rsidRDefault="00364FA0">
      <w:pPr>
        <w:rPr>
          <w:rFonts w:ascii="Times New Roman" w:hAnsi="Times New Roman" w:cs="Times New Roman"/>
          <w:lang w:val="en-US" w:eastAsia="en-IN"/>
        </w:rPr>
      </w:pPr>
    </w:p>
    <w:p w14:paraId="2D74323C" w14:textId="77777777" w:rsidR="00364FA0" w:rsidRDefault="00000000">
      <w:pPr>
        <w:rPr>
          <w:rFonts w:ascii="Times New Roman" w:hAnsi="Times New Roman" w:cs="Times New Roman"/>
          <w:lang w:val="en-US" w:eastAsia="en-IN"/>
        </w:rPr>
      </w:pPr>
      <w:r>
        <w:rPr>
          <w:rFonts w:ascii="Times New Roman" w:hAnsi="Times New Roman" w:cs="Times New Roman"/>
          <w:lang w:val="en-US" w:eastAsia="en-IN"/>
        </w:rPr>
        <w:t xml:space="preserve">This system will not assist students to manage their </w:t>
      </w:r>
      <w:proofErr w:type="gramStart"/>
      <w:r>
        <w:rPr>
          <w:rFonts w:ascii="Times New Roman" w:hAnsi="Times New Roman" w:cs="Times New Roman"/>
          <w:lang w:val="en-US" w:eastAsia="en-IN"/>
        </w:rPr>
        <w:t>information, but</w:t>
      </w:r>
      <w:proofErr w:type="gramEnd"/>
      <w:r>
        <w:rPr>
          <w:rFonts w:ascii="Times New Roman" w:hAnsi="Times New Roman" w:cs="Times New Roman"/>
          <w:lang w:val="en-US" w:eastAsia="en-IN"/>
        </w:rPr>
        <w:t xml:space="preserve"> will also </w:t>
      </w:r>
      <w:proofErr w:type="spellStart"/>
      <w:r>
        <w:rPr>
          <w:rFonts w:ascii="Times New Roman" w:hAnsi="Times New Roman" w:cs="Times New Roman"/>
          <w:lang w:val="en-US" w:eastAsia="en-IN"/>
        </w:rPr>
        <w:t>becomes</w:t>
      </w:r>
      <w:proofErr w:type="spellEnd"/>
      <w:r>
        <w:rPr>
          <w:rFonts w:ascii="Times New Roman" w:hAnsi="Times New Roman" w:cs="Times New Roman"/>
          <w:lang w:val="en-US" w:eastAsia="en-IN"/>
        </w:rPr>
        <w:t xml:space="preserve"> handy for the academic staff members. With the help of this database staff members can keep tracks on student’s performance by checking the student’s grades, so that they can assist those students who are struggling with studies by providing them extra support.</w:t>
      </w:r>
    </w:p>
    <w:p w14:paraId="5DB7E277" w14:textId="77777777" w:rsidR="00364FA0" w:rsidRDefault="00000000">
      <w:pPr>
        <w:rPr>
          <w:rFonts w:ascii="Times New Roman" w:hAnsi="Times New Roman" w:cs="Times New Roman"/>
          <w:lang w:val="en-US" w:eastAsia="en-IN"/>
        </w:rPr>
      </w:pPr>
      <w:r>
        <w:rPr>
          <w:rFonts w:ascii="Times New Roman" w:hAnsi="Times New Roman" w:cs="Times New Roman"/>
          <w:lang w:val="en-US" w:eastAsia="en-IN"/>
        </w:rPr>
        <w:lastRenderedPageBreak/>
        <w:t xml:space="preserve">Apart from that, this system will also </w:t>
      </w:r>
      <w:proofErr w:type="spellStart"/>
      <w:proofErr w:type="gramStart"/>
      <w:r>
        <w:rPr>
          <w:rFonts w:ascii="Times New Roman" w:hAnsi="Times New Roman" w:cs="Times New Roman"/>
          <w:lang w:val="en-US" w:eastAsia="en-IN"/>
        </w:rPr>
        <w:t>provides</w:t>
      </w:r>
      <w:proofErr w:type="spellEnd"/>
      <w:proofErr w:type="gramEnd"/>
      <w:r>
        <w:rPr>
          <w:rFonts w:ascii="Times New Roman" w:hAnsi="Times New Roman" w:cs="Times New Roman"/>
          <w:lang w:val="en-US" w:eastAsia="en-IN"/>
        </w:rPr>
        <w:t xml:space="preserve"> the complete administrative information for the students, for example, tuition fees, payment records, scholarships, financial aid details and health insurance details.</w:t>
      </w:r>
    </w:p>
    <w:p w14:paraId="7277D1AF" w14:textId="77777777" w:rsidR="00364FA0" w:rsidRDefault="00364FA0">
      <w:pPr>
        <w:pStyle w:val="NormalWeb"/>
        <w:rPr>
          <w:rStyle w:val="Strong"/>
        </w:rPr>
        <w:sectPr w:rsidR="00364FA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9B41A56" w14:textId="77777777" w:rsidR="00364FA0" w:rsidRDefault="00000000">
      <w:pPr>
        <w:pStyle w:val="NormalWeb"/>
      </w:pPr>
      <w:r>
        <w:rPr>
          <w:rStyle w:val="Strong"/>
        </w:rPr>
        <w:t>Personal Information:</w:t>
      </w:r>
    </w:p>
    <w:p w14:paraId="0D634783" w14:textId="77777777" w:rsidR="00364FA0" w:rsidRDefault="00000000">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Full Name</w:t>
      </w:r>
    </w:p>
    <w:p w14:paraId="34BB2037" w14:textId="77777777" w:rsidR="00364FA0" w:rsidRDefault="00000000">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Date of Birth</w:t>
      </w:r>
    </w:p>
    <w:p w14:paraId="09CFBD98" w14:textId="77777777" w:rsidR="00364FA0" w:rsidRDefault="00000000">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Gender</w:t>
      </w:r>
    </w:p>
    <w:p w14:paraId="01A91B02" w14:textId="77777777" w:rsidR="00364FA0" w:rsidRDefault="00000000">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Address</w:t>
      </w:r>
    </w:p>
    <w:p w14:paraId="4F7DC456" w14:textId="77777777" w:rsidR="00364FA0" w:rsidRDefault="00000000">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Contact Information</w:t>
      </w:r>
    </w:p>
    <w:p w14:paraId="26E20251" w14:textId="77777777" w:rsidR="00364FA0" w:rsidRDefault="00000000">
      <w:pPr>
        <w:pStyle w:val="NormalWeb"/>
        <w:rPr>
          <w:sz w:val="22"/>
          <w:szCs w:val="22"/>
        </w:rPr>
      </w:pPr>
      <w:r>
        <w:rPr>
          <w:rStyle w:val="Strong"/>
          <w:sz w:val="22"/>
          <w:szCs w:val="22"/>
        </w:rPr>
        <w:t xml:space="preserve">Academic </w:t>
      </w:r>
      <w:proofErr w:type="gramStart"/>
      <w:r>
        <w:rPr>
          <w:rStyle w:val="Strong"/>
          <w:sz w:val="22"/>
          <w:szCs w:val="22"/>
        </w:rPr>
        <w:t>Information :</w:t>
      </w:r>
      <w:proofErr w:type="gramEnd"/>
    </w:p>
    <w:p w14:paraId="477FB205" w14:textId="77777777" w:rsidR="00364FA0" w:rsidRDefault="00000000">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Student ID</w:t>
      </w:r>
    </w:p>
    <w:p w14:paraId="08DD466E" w14:textId="77777777" w:rsidR="00364FA0" w:rsidRDefault="00000000">
      <w:pPr>
        <w:numPr>
          <w:ilvl w:val="0"/>
          <w:numId w:val="2"/>
        </w:numPr>
        <w:spacing w:beforeAutospacing="1" w:after="0" w:afterAutospacing="1"/>
        <w:rPr>
          <w:rFonts w:ascii="Times New Roman" w:hAnsi="Times New Roman" w:cs="Times New Roman"/>
        </w:rPr>
      </w:pPr>
      <w:proofErr w:type="spellStart"/>
      <w:r>
        <w:rPr>
          <w:rStyle w:val="Strong"/>
          <w:rFonts w:ascii="Times New Roman" w:hAnsi="Times New Roman" w:cs="Times New Roman"/>
        </w:rPr>
        <w:t>Enrollment</w:t>
      </w:r>
      <w:proofErr w:type="spellEnd"/>
      <w:r>
        <w:rPr>
          <w:rStyle w:val="Strong"/>
          <w:rFonts w:ascii="Times New Roman" w:hAnsi="Times New Roman" w:cs="Times New Roman"/>
        </w:rPr>
        <w:t xml:space="preserve"> Date</w:t>
      </w:r>
    </w:p>
    <w:p w14:paraId="2BE3B0EB" w14:textId="77777777" w:rsidR="00364FA0" w:rsidRDefault="00000000">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Program of Study</w:t>
      </w:r>
    </w:p>
    <w:p w14:paraId="590701BC" w14:textId="77777777" w:rsidR="00364FA0" w:rsidRDefault="00000000">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Subjects</w:t>
      </w:r>
    </w:p>
    <w:p w14:paraId="7CDA6561" w14:textId="77777777" w:rsidR="00364FA0" w:rsidRDefault="00000000">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Grades</w:t>
      </w:r>
    </w:p>
    <w:p w14:paraId="61704381" w14:textId="77777777" w:rsidR="00364FA0" w:rsidRDefault="00000000">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Attendance Records</w:t>
      </w:r>
    </w:p>
    <w:p w14:paraId="2ADAA313" w14:textId="77777777" w:rsidR="00364FA0" w:rsidRDefault="00000000">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Academic Advisor</w:t>
      </w:r>
    </w:p>
    <w:p w14:paraId="20AEE95E" w14:textId="77777777" w:rsidR="00364FA0" w:rsidRDefault="00000000">
      <w:pPr>
        <w:pStyle w:val="NormalWeb"/>
        <w:rPr>
          <w:sz w:val="22"/>
          <w:szCs w:val="22"/>
        </w:rPr>
      </w:pPr>
      <w:r>
        <w:rPr>
          <w:rStyle w:val="Strong"/>
          <w:sz w:val="22"/>
          <w:szCs w:val="22"/>
        </w:rPr>
        <w:t>Administrative Information:</w:t>
      </w:r>
    </w:p>
    <w:p w14:paraId="713B9057" w14:textId="77777777" w:rsidR="00364FA0" w:rsidRDefault="00000000">
      <w:pPr>
        <w:numPr>
          <w:ilvl w:val="0"/>
          <w:numId w:val="3"/>
        </w:numPr>
        <w:spacing w:beforeAutospacing="1" w:after="0" w:afterAutospacing="1"/>
        <w:rPr>
          <w:rFonts w:ascii="Times New Roman" w:hAnsi="Times New Roman" w:cs="Times New Roman"/>
        </w:rPr>
      </w:pPr>
      <w:r>
        <w:rPr>
          <w:rStyle w:val="Strong"/>
          <w:rFonts w:ascii="Times New Roman" w:hAnsi="Times New Roman" w:cs="Times New Roman"/>
        </w:rPr>
        <w:t>Tuition Fees</w:t>
      </w:r>
    </w:p>
    <w:p w14:paraId="151D479A" w14:textId="77777777" w:rsidR="00364FA0" w:rsidRDefault="00000000">
      <w:pPr>
        <w:numPr>
          <w:ilvl w:val="0"/>
          <w:numId w:val="3"/>
        </w:numPr>
        <w:spacing w:beforeAutospacing="1" w:after="0" w:afterAutospacing="1"/>
        <w:rPr>
          <w:rFonts w:ascii="Times New Roman" w:hAnsi="Times New Roman" w:cs="Times New Roman"/>
        </w:rPr>
      </w:pPr>
      <w:r>
        <w:rPr>
          <w:rStyle w:val="Strong"/>
          <w:rFonts w:ascii="Times New Roman" w:hAnsi="Times New Roman" w:cs="Times New Roman"/>
        </w:rPr>
        <w:t>Scholarships</w:t>
      </w:r>
    </w:p>
    <w:p w14:paraId="1F50AB4D" w14:textId="77777777" w:rsidR="00364FA0" w:rsidRDefault="00000000">
      <w:pPr>
        <w:numPr>
          <w:ilvl w:val="0"/>
          <w:numId w:val="3"/>
        </w:numPr>
        <w:spacing w:beforeAutospacing="1" w:after="0" w:afterAutospacing="1"/>
        <w:rPr>
          <w:rFonts w:ascii="Times New Roman" w:hAnsi="Times New Roman" w:cs="Times New Roman"/>
        </w:rPr>
      </w:pPr>
      <w:r>
        <w:rPr>
          <w:rStyle w:val="Strong"/>
          <w:rFonts w:ascii="Times New Roman" w:hAnsi="Times New Roman" w:cs="Times New Roman"/>
        </w:rPr>
        <w:t>Financial Aid</w:t>
      </w:r>
    </w:p>
    <w:p w14:paraId="74C85FF8" w14:textId="77777777" w:rsidR="00364FA0" w:rsidRDefault="00000000">
      <w:pPr>
        <w:numPr>
          <w:ilvl w:val="0"/>
          <w:numId w:val="3"/>
        </w:numPr>
        <w:spacing w:beforeAutospacing="1" w:after="0" w:afterAutospacing="1"/>
        <w:rPr>
          <w:rFonts w:ascii="Times New Roman" w:hAnsi="Times New Roman" w:cs="Times New Roman"/>
        </w:rPr>
      </w:pPr>
      <w:r>
        <w:rPr>
          <w:rStyle w:val="Strong"/>
          <w:rFonts w:ascii="Times New Roman" w:hAnsi="Times New Roman" w:cs="Times New Roman"/>
        </w:rPr>
        <w:t>Health insurance details</w:t>
      </w:r>
    </w:p>
    <w:p w14:paraId="4616935F" w14:textId="77777777" w:rsidR="00364FA0" w:rsidRDefault="00364FA0">
      <w:pPr>
        <w:spacing w:beforeAutospacing="1" w:after="0" w:afterAutospacing="1"/>
        <w:ind w:left="360"/>
        <w:rPr>
          <w:rFonts w:ascii="Times New Roman" w:hAnsi="Times New Roman" w:cs="Times New Roman"/>
        </w:rPr>
        <w:sectPr w:rsidR="00364FA0">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3" w:space="720" w:equalWidth="0">
            <w:col w:w="2725" w:space="425"/>
            <w:col w:w="2725" w:space="425"/>
            <w:col w:w="2725"/>
          </w:cols>
          <w:docGrid w:linePitch="360"/>
        </w:sectPr>
      </w:pPr>
    </w:p>
    <w:p w14:paraId="6B207B1A" w14:textId="77777777" w:rsidR="00364FA0" w:rsidRDefault="00364FA0">
      <w:pPr>
        <w:pStyle w:val="Heading1"/>
        <w:rPr>
          <w:rFonts w:ascii="Algerian" w:hAnsi="Algerian" w:cs="Algerian"/>
          <w:sz w:val="32"/>
          <w:szCs w:val="32"/>
          <w:lang w:eastAsia="en-IN"/>
        </w:rPr>
      </w:pPr>
      <w:bookmarkStart w:id="3" w:name="_Toc7348"/>
    </w:p>
    <w:p w14:paraId="581F7B3F" w14:textId="77777777" w:rsidR="00364FA0" w:rsidRDefault="00000000">
      <w:pPr>
        <w:pStyle w:val="Heading1"/>
        <w:rPr>
          <w:rFonts w:ascii="Algerian" w:hAnsi="Algerian" w:cs="Algerian"/>
          <w:sz w:val="32"/>
          <w:szCs w:val="32"/>
          <w:lang w:val="en-US" w:eastAsia="en-IN"/>
        </w:rPr>
      </w:pPr>
      <w:r>
        <w:rPr>
          <w:rFonts w:ascii="Algerian" w:hAnsi="Algerian" w:cs="Algerian"/>
          <w:sz w:val="32"/>
          <w:szCs w:val="32"/>
          <w:lang w:eastAsia="en-IN"/>
        </w:rPr>
        <w:t xml:space="preserve">Section </w:t>
      </w:r>
      <w:r>
        <w:rPr>
          <w:rFonts w:ascii="Algerian" w:hAnsi="Algerian" w:cs="Algerian"/>
          <w:sz w:val="32"/>
          <w:szCs w:val="32"/>
          <w:lang w:val="en-US" w:eastAsia="en-IN"/>
        </w:rPr>
        <w:t>4</w:t>
      </w:r>
      <w:r>
        <w:rPr>
          <w:rFonts w:ascii="Algerian" w:hAnsi="Algerian" w:cs="Algerian"/>
          <w:sz w:val="32"/>
          <w:szCs w:val="32"/>
          <w:lang w:eastAsia="en-IN"/>
        </w:rPr>
        <w:t xml:space="preserve">: </w:t>
      </w:r>
      <w:r>
        <w:rPr>
          <w:rFonts w:ascii="Algerian" w:hAnsi="Algerian" w:cs="Algerian"/>
          <w:sz w:val="32"/>
          <w:szCs w:val="32"/>
          <w:lang w:val="en-US" w:eastAsia="en-IN"/>
        </w:rPr>
        <w:t>Data stored By The System</w:t>
      </w:r>
      <w:bookmarkEnd w:id="3"/>
    </w:p>
    <w:p w14:paraId="6B309BE4" w14:textId="77777777" w:rsidR="004D6E0D" w:rsidRPr="004D6E0D" w:rsidRDefault="004D6E0D" w:rsidP="004D6E0D">
      <w:pPr>
        <w:rPr>
          <w:lang w:val="en-US" w:eastAsia="en-IN"/>
        </w:rPr>
      </w:pPr>
    </w:p>
    <w:p w14:paraId="448134D0" w14:textId="77777777" w:rsidR="00550658" w:rsidRDefault="00550658" w:rsidP="000501E8">
      <w:pPr>
        <w:rPr>
          <w:rFonts w:ascii="Times New Roman" w:hAnsi="Times New Roman" w:cs="Times New Roman"/>
        </w:rPr>
      </w:pPr>
      <w:r w:rsidRPr="000501E8">
        <w:rPr>
          <w:rFonts w:ascii="Times New Roman" w:hAnsi="Times New Roman" w:cs="Times New Roman"/>
        </w:rPr>
        <w:t>A student management system is made to manage a variety of information on faculty, students, and academic activities</w:t>
      </w:r>
      <w:r w:rsidRPr="000501E8">
        <w:rPr>
          <w:rFonts w:ascii="Times New Roman" w:hAnsi="Times New Roman" w:cs="Times New Roman"/>
          <w:sz w:val="28"/>
          <w:szCs w:val="28"/>
        </w:rPr>
        <w:t xml:space="preserve">. </w:t>
      </w:r>
      <w:r w:rsidRPr="000501E8">
        <w:rPr>
          <w:rFonts w:ascii="Times New Roman" w:hAnsi="Times New Roman" w:cs="Times New Roman"/>
          <w:sz w:val="28"/>
          <w:szCs w:val="28"/>
        </w:rPr>
        <w:br/>
      </w:r>
      <w:r w:rsidRPr="000501E8">
        <w:rPr>
          <w:rFonts w:ascii="Times New Roman" w:hAnsi="Times New Roman" w:cs="Times New Roman"/>
          <w:b/>
          <w:bCs/>
          <w:sz w:val="28"/>
          <w:szCs w:val="28"/>
        </w:rPr>
        <w:br/>
      </w:r>
      <w:r w:rsidRPr="000501E8">
        <w:rPr>
          <w:rFonts w:ascii="Times New Roman" w:hAnsi="Times New Roman" w:cs="Times New Roman"/>
          <w:b/>
          <w:bCs/>
          <w:sz w:val="24"/>
          <w:szCs w:val="24"/>
        </w:rPr>
        <w:t>PERSONAL INFORMATION:</w:t>
      </w:r>
      <w:r w:rsidRPr="000501E8">
        <w:rPr>
          <w:rFonts w:ascii="Times New Roman" w:hAnsi="Times New Roman" w:cs="Times New Roman"/>
        </w:rPr>
        <w:t xml:space="preserve"> Name, gender, country, and date of birth are the basic details. </w:t>
      </w:r>
      <w:r w:rsidRPr="000501E8">
        <w:rPr>
          <w:rFonts w:ascii="Times New Roman" w:hAnsi="Times New Roman" w:cs="Times New Roman"/>
        </w:rPr>
        <w:br/>
      </w:r>
      <w:r w:rsidRPr="000501E8">
        <w:rPr>
          <w:rFonts w:ascii="Times New Roman" w:hAnsi="Times New Roman" w:cs="Times New Roman"/>
        </w:rPr>
        <w:br/>
      </w:r>
      <w:r w:rsidRPr="000501E8">
        <w:rPr>
          <w:rFonts w:ascii="Times New Roman" w:hAnsi="Times New Roman" w:cs="Times New Roman"/>
          <w:b/>
          <w:bCs/>
          <w:sz w:val="24"/>
          <w:szCs w:val="24"/>
        </w:rPr>
        <w:t>Contact details</w:t>
      </w:r>
      <w:r w:rsidRPr="000501E8">
        <w:rPr>
          <w:rFonts w:ascii="Times New Roman" w:hAnsi="Times New Roman" w:cs="Times New Roman"/>
        </w:rPr>
        <w:t xml:space="preserve">: email addresses, phone numbers, and address. </w:t>
      </w:r>
      <w:r w:rsidRPr="000501E8">
        <w:rPr>
          <w:rFonts w:ascii="Times New Roman" w:hAnsi="Times New Roman" w:cs="Times New Roman"/>
        </w:rPr>
        <w:br/>
      </w:r>
      <w:r w:rsidRPr="000501E8">
        <w:rPr>
          <w:rFonts w:ascii="Times New Roman" w:hAnsi="Times New Roman" w:cs="Times New Roman"/>
          <w:b/>
          <w:bCs/>
        </w:rPr>
        <w:br/>
      </w:r>
      <w:r w:rsidRPr="000501E8">
        <w:rPr>
          <w:rFonts w:ascii="Times New Roman" w:hAnsi="Times New Roman" w:cs="Times New Roman"/>
          <w:b/>
          <w:bCs/>
          <w:sz w:val="24"/>
          <w:szCs w:val="24"/>
        </w:rPr>
        <w:t>EMERGENCY CONTACTS</w:t>
      </w:r>
      <w:r w:rsidRPr="000501E8">
        <w:rPr>
          <w:rFonts w:ascii="Times New Roman" w:hAnsi="Times New Roman" w:cs="Times New Roman"/>
          <w:sz w:val="24"/>
          <w:szCs w:val="24"/>
        </w:rPr>
        <w:t>:</w:t>
      </w:r>
      <w:r w:rsidRPr="000501E8">
        <w:rPr>
          <w:rFonts w:ascii="Times New Roman" w:hAnsi="Times New Roman" w:cs="Times New Roman"/>
        </w:rPr>
        <w:t xml:space="preserve"> Identity and contact information of guardians or emergency contacts. </w:t>
      </w:r>
      <w:r w:rsidRPr="000501E8">
        <w:rPr>
          <w:rFonts w:ascii="Times New Roman" w:hAnsi="Times New Roman" w:cs="Times New Roman"/>
        </w:rPr>
        <w:br/>
      </w:r>
      <w:r w:rsidRPr="000501E8">
        <w:rPr>
          <w:rFonts w:ascii="Times New Roman" w:hAnsi="Times New Roman" w:cs="Times New Roman"/>
          <w:b/>
          <w:bCs/>
        </w:rPr>
        <w:br/>
      </w:r>
      <w:r w:rsidRPr="000501E8">
        <w:rPr>
          <w:rFonts w:ascii="Times New Roman" w:hAnsi="Times New Roman" w:cs="Times New Roman"/>
          <w:b/>
          <w:bCs/>
          <w:sz w:val="24"/>
          <w:szCs w:val="24"/>
        </w:rPr>
        <w:t>Academic Information:</w:t>
      </w:r>
      <w:r w:rsidRPr="000501E8">
        <w:rPr>
          <w:rFonts w:ascii="Times New Roman" w:hAnsi="Times New Roman" w:cs="Times New Roman"/>
        </w:rPr>
        <w:t xml:space="preserve"> Enrolment number, date of enrolment, and current class grade. </w:t>
      </w:r>
    </w:p>
    <w:p w14:paraId="7A02FF7B" w14:textId="77777777" w:rsidR="000501E8" w:rsidRPr="000501E8" w:rsidRDefault="000501E8" w:rsidP="000501E8">
      <w:pPr>
        <w:rPr>
          <w:rFonts w:ascii="Times New Roman" w:hAnsi="Times New Roman" w:cs="Times New Roman"/>
        </w:rPr>
      </w:pPr>
    </w:p>
    <w:p w14:paraId="61574BEE" w14:textId="61114BA0" w:rsidR="00550658" w:rsidRPr="000501E8" w:rsidRDefault="00550658" w:rsidP="000501E8">
      <w:pPr>
        <w:rPr>
          <w:rFonts w:ascii="Times New Roman" w:hAnsi="Times New Roman" w:cs="Times New Roman"/>
          <w:b/>
          <w:bCs/>
        </w:rPr>
      </w:pPr>
      <w:r w:rsidRPr="000501E8">
        <w:rPr>
          <w:rFonts w:ascii="Times New Roman" w:hAnsi="Times New Roman" w:cs="Times New Roman"/>
          <w:b/>
          <w:bCs/>
          <w:sz w:val="24"/>
          <w:szCs w:val="24"/>
        </w:rPr>
        <w:t>CURRENT COURSES:</w:t>
      </w:r>
      <w:r w:rsidRPr="000501E8">
        <w:rPr>
          <w:rFonts w:ascii="Times New Roman" w:hAnsi="Times New Roman" w:cs="Times New Roman"/>
        </w:rPr>
        <w:t xml:space="preserve"> A list of the subjects and/or courses offered, together with their schedules and grades. </w:t>
      </w:r>
      <w:r w:rsidRPr="000501E8">
        <w:rPr>
          <w:rFonts w:ascii="Times New Roman" w:hAnsi="Times New Roman" w:cs="Times New Roman"/>
        </w:rPr>
        <w:br/>
      </w:r>
      <w:r w:rsidRPr="000501E8">
        <w:rPr>
          <w:rFonts w:ascii="Times New Roman" w:hAnsi="Times New Roman" w:cs="Times New Roman"/>
          <w:b/>
          <w:bCs/>
        </w:rPr>
        <w:br/>
      </w:r>
      <w:r w:rsidRPr="000501E8">
        <w:rPr>
          <w:rFonts w:ascii="Times New Roman" w:hAnsi="Times New Roman" w:cs="Times New Roman"/>
          <w:b/>
          <w:bCs/>
          <w:u w:val="single"/>
        </w:rPr>
        <w:t>RECORDS OF BEHAVIOUR</w:t>
      </w:r>
      <w:r w:rsidRPr="000501E8">
        <w:rPr>
          <w:rFonts w:ascii="Times New Roman" w:hAnsi="Times New Roman" w:cs="Times New Roman"/>
          <w:b/>
          <w:bCs/>
        </w:rPr>
        <w:t xml:space="preserve"> </w:t>
      </w:r>
    </w:p>
    <w:p w14:paraId="2BD3E7E8" w14:textId="601017CE" w:rsidR="00550658" w:rsidRPr="000501E8" w:rsidRDefault="00550658" w:rsidP="000501E8">
      <w:pPr>
        <w:rPr>
          <w:rFonts w:ascii="Times New Roman" w:hAnsi="Times New Roman" w:cs="Times New Roman"/>
        </w:rPr>
      </w:pPr>
      <w:r w:rsidRPr="000501E8">
        <w:rPr>
          <w:rFonts w:ascii="Times New Roman" w:hAnsi="Times New Roman" w:cs="Times New Roman"/>
          <w:b/>
          <w:bCs/>
          <w:sz w:val="24"/>
          <w:szCs w:val="24"/>
        </w:rPr>
        <w:t>Disciplinary actions</w:t>
      </w:r>
      <w:r w:rsidRPr="000501E8">
        <w:rPr>
          <w:rFonts w:ascii="Times New Roman" w:hAnsi="Times New Roman" w:cs="Times New Roman"/>
          <w:sz w:val="24"/>
          <w:szCs w:val="24"/>
        </w:rPr>
        <w:t>:</w:t>
      </w:r>
      <w:r w:rsidRPr="000501E8">
        <w:rPr>
          <w:rFonts w:ascii="Times New Roman" w:hAnsi="Times New Roman" w:cs="Times New Roman"/>
        </w:rPr>
        <w:t xml:space="preserve"> Documentation of all occurrences or disciplinary measures. </w:t>
      </w:r>
    </w:p>
    <w:p w14:paraId="7B7468AC" w14:textId="434F6BCD" w:rsidR="00550658" w:rsidRPr="000501E8" w:rsidRDefault="00550658" w:rsidP="000501E8">
      <w:pPr>
        <w:rPr>
          <w:rFonts w:ascii="Times New Roman" w:hAnsi="Times New Roman" w:cs="Times New Roman"/>
        </w:rPr>
      </w:pPr>
      <w:r w:rsidRPr="000501E8">
        <w:rPr>
          <w:rFonts w:ascii="Times New Roman" w:hAnsi="Times New Roman" w:cs="Times New Roman"/>
          <w:b/>
          <w:bCs/>
          <w:sz w:val="24"/>
          <w:szCs w:val="24"/>
        </w:rPr>
        <w:t>BEHAVIORAL NOTES:</w:t>
      </w:r>
      <w:r w:rsidRPr="000501E8">
        <w:rPr>
          <w:rFonts w:ascii="Times New Roman" w:hAnsi="Times New Roman" w:cs="Times New Roman"/>
        </w:rPr>
        <w:t xml:space="preserve"> Remarks or observations regarding the conduct and behaviour of students. </w:t>
      </w:r>
      <w:r w:rsidRPr="000501E8">
        <w:rPr>
          <w:rFonts w:ascii="Times New Roman" w:hAnsi="Times New Roman" w:cs="Times New Roman"/>
        </w:rPr>
        <w:br/>
      </w:r>
      <w:r w:rsidRPr="000501E8">
        <w:rPr>
          <w:rFonts w:ascii="Times New Roman" w:hAnsi="Times New Roman" w:cs="Times New Roman"/>
        </w:rPr>
        <w:br/>
      </w:r>
      <w:r w:rsidRPr="000501E8">
        <w:rPr>
          <w:rFonts w:ascii="Times New Roman" w:hAnsi="Times New Roman" w:cs="Times New Roman"/>
          <w:b/>
          <w:bCs/>
          <w:u w:val="single"/>
        </w:rPr>
        <w:t>INFORMATION ON HEALTH AND WELLNESS</w:t>
      </w:r>
      <w:r w:rsidRPr="000501E8">
        <w:rPr>
          <w:rFonts w:ascii="Times New Roman" w:hAnsi="Times New Roman" w:cs="Times New Roman"/>
        </w:rPr>
        <w:t xml:space="preserve"> </w:t>
      </w:r>
    </w:p>
    <w:p w14:paraId="3BE093EF" w14:textId="2CF1ABE7" w:rsidR="00550658" w:rsidRPr="000501E8" w:rsidRDefault="00550658" w:rsidP="000501E8">
      <w:pPr>
        <w:rPr>
          <w:rFonts w:ascii="Times New Roman" w:hAnsi="Times New Roman" w:cs="Times New Roman"/>
        </w:rPr>
      </w:pPr>
      <w:r w:rsidRPr="000501E8">
        <w:rPr>
          <w:rFonts w:ascii="Times New Roman" w:hAnsi="Times New Roman" w:cs="Times New Roman"/>
        </w:rPr>
        <w:t xml:space="preserve">Medical documents pertaining to allergies, health issues, and immunisation data. </w:t>
      </w:r>
    </w:p>
    <w:p w14:paraId="3197FEA2" w14:textId="46A256B0" w:rsidR="00550658" w:rsidRPr="000501E8" w:rsidRDefault="00550658" w:rsidP="000501E8">
      <w:pPr>
        <w:rPr>
          <w:rFonts w:ascii="Times New Roman" w:hAnsi="Times New Roman" w:cs="Times New Roman"/>
        </w:rPr>
      </w:pPr>
      <w:r w:rsidRPr="000501E8">
        <w:rPr>
          <w:rFonts w:ascii="Times New Roman" w:hAnsi="Times New Roman" w:cs="Times New Roman"/>
          <w:b/>
          <w:bCs/>
        </w:rPr>
        <w:t>Medications</w:t>
      </w:r>
      <w:r w:rsidRPr="000501E8">
        <w:rPr>
          <w:rFonts w:ascii="Times New Roman" w:hAnsi="Times New Roman" w:cs="Times New Roman"/>
        </w:rPr>
        <w:t>: Details on any drugs taken while attending school.</w:t>
      </w:r>
    </w:p>
    <w:p w14:paraId="2F105948" w14:textId="77777777" w:rsidR="00550658" w:rsidRPr="00550658" w:rsidRDefault="00550658" w:rsidP="00550658">
      <w:pPr>
        <w:pStyle w:val="ListParagraph"/>
        <w:rPr>
          <w:rFonts w:ascii="Times New Roman" w:hAnsi="Times New Roman" w:cs="Times New Roman"/>
        </w:rPr>
      </w:pPr>
    </w:p>
    <w:p w14:paraId="213DDD20" w14:textId="77777777" w:rsidR="00550658" w:rsidRPr="00550658" w:rsidRDefault="00550658" w:rsidP="00550658">
      <w:pPr>
        <w:pStyle w:val="ListParagraph"/>
        <w:rPr>
          <w:rFonts w:ascii="Times New Roman" w:hAnsi="Times New Roman" w:cs="Times New Roman"/>
        </w:rPr>
      </w:pPr>
    </w:p>
    <w:p w14:paraId="73CDA791" w14:textId="77777777" w:rsidR="004D6E0D" w:rsidRDefault="004D6E0D" w:rsidP="00550658">
      <w:pPr>
        <w:pStyle w:val="ListParagraph"/>
        <w:rPr>
          <w:rFonts w:ascii="Times New Roman" w:hAnsi="Times New Roman" w:cs="Times New Roman"/>
          <w:b/>
          <w:bCs/>
        </w:rPr>
      </w:pPr>
    </w:p>
    <w:p w14:paraId="5D58D06B" w14:textId="1504CA32" w:rsidR="00550658" w:rsidRPr="000501E8" w:rsidRDefault="00550658" w:rsidP="000501E8">
      <w:pPr>
        <w:rPr>
          <w:rFonts w:ascii="Times New Roman" w:hAnsi="Times New Roman" w:cs="Times New Roman"/>
          <w:b/>
          <w:bCs/>
          <w:u w:val="single"/>
        </w:rPr>
      </w:pPr>
      <w:r w:rsidRPr="000501E8">
        <w:rPr>
          <w:rFonts w:ascii="Times New Roman" w:hAnsi="Times New Roman" w:cs="Times New Roman"/>
          <w:b/>
          <w:bCs/>
          <w:u w:val="single"/>
        </w:rPr>
        <w:t xml:space="preserve">GUARDIAN INFORMATION </w:t>
      </w:r>
    </w:p>
    <w:p w14:paraId="78C3938D" w14:textId="77777777" w:rsidR="004D6E0D" w:rsidRPr="00550658" w:rsidRDefault="004D6E0D" w:rsidP="00550658">
      <w:pPr>
        <w:pStyle w:val="ListParagraph"/>
        <w:rPr>
          <w:rFonts w:ascii="Times New Roman" w:hAnsi="Times New Roman" w:cs="Times New Roman"/>
          <w:b/>
          <w:bCs/>
        </w:rPr>
      </w:pPr>
    </w:p>
    <w:p w14:paraId="334070C3" w14:textId="77777777" w:rsidR="00550658" w:rsidRPr="000501E8" w:rsidRDefault="00550658" w:rsidP="000501E8">
      <w:pPr>
        <w:rPr>
          <w:rFonts w:ascii="Times New Roman" w:hAnsi="Times New Roman" w:cs="Times New Roman"/>
        </w:rPr>
      </w:pPr>
      <w:r w:rsidRPr="000501E8">
        <w:rPr>
          <w:rFonts w:ascii="Times New Roman" w:hAnsi="Times New Roman" w:cs="Times New Roman"/>
          <w:b/>
          <w:bCs/>
        </w:rPr>
        <w:t>CLUBS AND ORGANISATIONS</w:t>
      </w:r>
      <w:r w:rsidRPr="000501E8">
        <w:rPr>
          <w:rFonts w:ascii="Times New Roman" w:hAnsi="Times New Roman" w:cs="Times New Roman"/>
          <w:b/>
          <w:bCs/>
          <w:u w:val="single"/>
        </w:rPr>
        <w:t>:</w:t>
      </w:r>
      <w:r w:rsidRPr="000501E8">
        <w:rPr>
          <w:rFonts w:ascii="Times New Roman" w:hAnsi="Times New Roman" w:cs="Times New Roman"/>
        </w:rPr>
        <w:t xml:space="preserve"> Involvement in sports, clubs, or other extracurricular activities; </w:t>
      </w:r>
    </w:p>
    <w:p w14:paraId="4A32C527" w14:textId="77777777" w:rsidR="00550658" w:rsidRPr="00550658" w:rsidRDefault="00550658" w:rsidP="00550658">
      <w:pPr>
        <w:pStyle w:val="ListParagraph"/>
        <w:rPr>
          <w:rFonts w:ascii="Times New Roman" w:hAnsi="Times New Roman" w:cs="Times New Roman"/>
          <w:b/>
          <w:bCs/>
          <w:u w:val="single"/>
        </w:rPr>
      </w:pPr>
    </w:p>
    <w:p w14:paraId="18C23A9E" w14:textId="77777777" w:rsidR="00550658" w:rsidRPr="000501E8" w:rsidRDefault="00550658" w:rsidP="000501E8">
      <w:pPr>
        <w:rPr>
          <w:rFonts w:ascii="Times New Roman" w:hAnsi="Times New Roman" w:cs="Times New Roman"/>
          <w:sz w:val="28"/>
          <w:szCs w:val="28"/>
        </w:rPr>
      </w:pPr>
      <w:r w:rsidRPr="000501E8">
        <w:rPr>
          <w:rFonts w:ascii="Times New Roman" w:hAnsi="Times New Roman" w:cs="Times New Roman"/>
          <w:b/>
          <w:bCs/>
        </w:rPr>
        <w:t>ACHIEVEMENTS</w:t>
      </w:r>
      <w:r w:rsidRPr="000501E8">
        <w:rPr>
          <w:rFonts w:ascii="Times New Roman" w:hAnsi="Times New Roman" w:cs="Times New Roman"/>
        </w:rPr>
        <w:t xml:space="preserve">: Accomplishments or honours gained outside of the classroom. </w:t>
      </w:r>
      <w:r w:rsidRPr="000501E8">
        <w:rPr>
          <w:rFonts w:ascii="Times New Roman" w:hAnsi="Times New Roman" w:cs="Times New Roman"/>
        </w:rPr>
        <w:br/>
      </w:r>
      <w:r w:rsidRPr="000501E8">
        <w:rPr>
          <w:rFonts w:ascii="Times New Roman" w:hAnsi="Times New Roman" w:cs="Times New Roman"/>
        </w:rPr>
        <w:br/>
        <w:t>Institutions can monitor student development, oversee daily operations, and have productive conversations with students and their families with the use of this data. The depth and scope of data kept can differ based on the specific and its capabilities</w:t>
      </w:r>
      <w:r w:rsidRPr="000501E8">
        <w:rPr>
          <w:rFonts w:ascii="Times New Roman" w:hAnsi="Times New Roman" w:cs="Times New Roman"/>
          <w:sz w:val="28"/>
          <w:szCs w:val="28"/>
        </w:rPr>
        <w:t>.</w:t>
      </w:r>
    </w:p>
    <w:p w14:paraId="3D63CB01" w14:textId="77777777" w:rsidR="00826398" w:rsidRDefault="00826398" w:rsidP="00CA4308">
      <w:pPr>
        <w:pStyle w:val="ListParagraph"/>
        <w:rPr>
          <w:rFonts w:ascii="Aharoni" w:hAnsi="Aharoni" w:cs="Aharoni"/>
          <w:sz w:val="28"/>
          <w:szCs w:val="28"/>
        </w:rPr>
      </w:pPr>
      <w:bookmarkStart w:id="4" w:name="_Toc20867"/>
    </w:p>
    <w:p w14:paraId="529BB997" w14:textId="3229171A" w:rsidR="00CA4308" w:rsidRPr="00826398" w:rsidRDefault="00000000" w:rsidP="00826398">
      <w:pPr>
        <w:rPr>
          <w:sz w:val="28"/>
          <w:szCs w:val="28"/>
        </w:rPr>
      </w:pPr>
      <w:r w:rsidRPr="00826398">
        <w:rPr>
          <w:rFonts w:ascii="Algerian" w:hAnsi="Algerian" w:cs="Algerian"/>
          <w:sz w:val="32"/>
          <w:szCs w:val="32"/>
          <w:lang w:eastAsia="en-IN"/>
        </w:rPr>
        <w:t xml:space="preserve">Section </w:t>
      </w:r>
      <w:r w:rsidRPr="00826398">
        <w:rPr>
          <w:rFonts w:ascii="Algerian" w:hAnsi="Algerian" w:cs="Algerian"/>
          <w:sz w:val="32"/>
          <w:szCs w:val="32"/>
          <w:lang w:val="en-US" w:eastAsia="en-IN"/>
        </w:rPr>
        <w:t>5</w:t>
      </w:r>
      <w:r w:rsidRPr="00826398">
        <w:rPr>
          <w:rFonts w:ascii="Algerian" w:hAnsi="Algerian" w:cs="Algerian"/>
          <w:sz w:val="32"/>
          <w:szCs w:val="32"/>
          <w:lang w:eastAsia="en-IN"/>
        </w:rPr>
        <w:t xml:space="preserve">: </w:t>
      </w:r>
      <w:r w:rsidRPr="00826398">
        <w:rPr>
          <w:rFonts w:ascii="Algerian" w:hAnsi="Algerian" w:cs="Algerian"/>
          <w:sz w:val="32"/>
          <w:szCs w:val="32"/>
          <w:lang w:val="en-US" w:eastAsia="en-IN"/>
        </w:rPr>
        <w:t>WHERE IS THE DATA COMING from ?</w:t>
      </w:r>
      <w:bookmarkEnd w:id="4"/>
      <w:r w:rsidR="00CA4308" w:rsidRPr="00826398">
        <w:rPr>
          <w:sz w:val="28"/>
          <w:szCs w:val="28"/>
        </w:rPr>
        <w:t xml:space="preserve"> </w:t>
      </w:r>
    </w:p>
    <w:p w14:paraId="75F27736" w14:textId="77777777" w:rsidR="00CA4308" w:rsidRDefault="00CA4308" w:rsidP="00CA4308">
      <w:pPr>
        <w:pStyle w:val="ListParagraph"/>
        <w:rPr>
          <w:sz w:val="28"/>
          <w:szCs w:val="28"/>
        </w:rPr>
      </w:pPr>
    </w:p>
    <w:p w14:paraId="4F7FAE1D" w14:textId="2C8A5997" w:rsidR="00CA4308" w:rsidRPr="000501E8" w:rsidRDefault="00CA4308" w:rsidP="000501E8">
      <w:pPr>
        <w:rPr>
          <w:rFonts w:ascii="Times New Roman" w:hAnsi="Times New Roman" w:cs="Times New Roman"/>
        </w:rPr>
      </w:pPr>
      <w:r w:rsidRPr="000501E8">
        <w:rPr>
          <w:rFonts w:ascii="Times New Roman" w:hAnsi="Times New Roman" w:cs="Times New Roman"/>
        </w:rPr>
        <w:t xml:space="preserve">A student management system's student data usually originates from multiple sources, such as: </w:t>
      </w:r>
    </w:p>
    <w:p w14:paraId="704766CC" w14:textId="7E8788AA" w:rsidR="00CA4308" w:rsidRPr="000501E8" w:rsidRDefault="00CA4308" w:rsidP="000501E8">
      <w:pPr>
        <w:rPr>
          <w:rFonts w:ascii="Times New Roman" w:hAnsi="Times New Roman" w:cs="Times New Roman"/>
          <w:b/>
          <w:bCs/>
          <w:sz w:val="24"/>
          <w:szCs w:val="24"/>
          <w:u w:val="single"/>
        </w:rPr>
      </w:pPr>
      <w:r w:rsidRPr="000501E8">
        <w:rPr>
          <w:rFonts w:ascii="Times New Roman" w:hAnsi="Times New Roman" w:cs="Times New Roman"/>
          <w:b/>
          <w:bCs/>
          <w:sz w:val="24"/>
          <w:szCs w:val="24"/>
          <w:u w:val="single"/>
        </w:rPr>
        <w:t xml:space="preserve">Forms for Enrolment </w:t>
      </w:r>
    </w:p>
    <w:p w14:paraId="7E3F9F42" w14:textId="0EC90074" w:rsidR="00CA4308" w:rsidRPr="000501E8" w:rsidRDefault="00CA4308" w:rsidP="000501E8">
      <w:pPr>
        <w:rPr>
          <w:rFonts w:ascii="Times New Roman" w:hAnsi="Times New Roman" w:cs="Times New Roman"/>
        </w:rPr>
      </w:pPr>
      <w:r w:rsidRPr="000501E8">
        <w:rPr>
          <w:rFonts w:ascii="Times New Roman" w:hAnsi="Times New Roman" w:cs="Times New Roman"/>
          <w:b/>
          <w:bCs/>
        </w:rPr>
        <w:t>APPLICATION FORMS</w:t>
      </w:r>
      <w:r w:rsidRPr="000501E8">
        <w:rPr>
          <w:rFonts w:ascii="Times New Roman" w:hAnsi="Times New Roman" w:cs="Times New Roman"/>
        </w:rPr>
        <w:t xml:space="preserve">: Data gathered from students' personal and academic histories during the application process. </w:t>
      </w:r>
    </w:p>
    <w:p w14:paraId="69CDB09E" w14:textId="010157A6" w:rsidR="00CA4308" w:rsidRPr="000501E8" w:rsidRDefault="00CA4308" w:rsidP="000501E8">
      <w:pPr>
        <w:rPr>
          <w:rFonts w:ascii="Times New Roman" w:hAnsi="Times New Roman" w:cs="Times New Roman"/>
          <w:u w:val="single"/>
        </w:rPr>
      </w:pPr>
      <w:r w:rsidRPr="000501E8">
        <w:rPr>
          <w:rFonts w:ascii="Times New Roman" w:hAnsi="Times New Roman" w:cs="Times New Roman"/>
          <w:b/>
          <w:bCs/>
        </w:rPr>
        <w:t>REGISTRATION FORMS:</w:t>
      </w:r>
      <w:r w:rsidRPr="000501E8">
        <w:rPr>
          <w:rFonts w:ascii="Times New Roman" w:hAnsi="Times New Roman" w:cs="Times New Roman"/>
        </w:rPr>
        <w:t xml:space="preserve"> Information collected, such as contact data and demographics, when students formally enrol in a course or program. </w:t>
      </w:r>
      <w:r w:rsidRPr="000501E8">
        <w:rPr>
          <w:rFonts w:ascii="Times New Roman" w:hAnsi="Times New Roman" w:cs="Times New Roman"/>
        </w:rPr>
        <w:br/>
      </w:r>
      <w:r w:rsidRPr="000501E8">
        <w:rPr>
          <w:rFonts w:ascii="Times New Roman" w:hAnsi="Times New Roman" w:cs="Times New Roman"/>
        </w:rPr>
        <w:br/>
      </w:r>
      <w:r w:rsidRPr="000501E8">
        <w:rPr>
          <w:rFonts w:ascii="Times New Roman" w:hAnsi="Times New Roman" w:cs="Times New Roman"/>
          <w:b/>
          <w:bCs/>
          <w:u w:val="single"/>
        </w:rPr>
        <w:t>ADMINISTRATIVE RECORDS</w:t>
      </w:r>
      <w:r w:rsidRPr="000501E8">
        <w:rPr>
          <w:rFonts w:ascii="Times New Roman" w:hAnsi="Times New Roman" w:cs="Times New Roman"/>
          <w:u w:val="single"/>
        </w:rPr>
        <w:t xml:space="preserve"> </w:t>
      </w:r>
    </w:p>
    <w:p w14:paraId="6840EE42" w14:textId="77777777" w:rsidR="00CA4308" w:rsidRPr="00CA4308" w:rsidRDefault="00CA4308" w:rsidP="00CA4308">
      <w:pPr>
        <w:pStyle w:val="ListParagraph"/>
        <w:rPr>
          <w:rFonts w:ascii="Times New Roman" w:hAnsi="Times New Roman" w:cs="Times New Roman"/>
        </w:rPr>
      </w:pPr>
    </w:p>
    <w:p w14:paraId="12FD912A" w14:textId="77777777" w:rsidR="00CA4308" w:rsidRPr="000501E8" w:rsidRDefault="00CA4308" w:rsidP="000501E8">
      <w:pPr>
        <w:rPr>
          <w:rFonts w:ascii="Times New Roman" w:hAnsi="Times New Roman" w:cs="Times New Roman"/>
        </w:rPr>
      </w:pPr>
      <w:r w:rsidRPr="000501E8">
        <w:rPr>
          <w:rFonts w:ascii="Times New Roman" w:hAnsi="Times New Roman" w:cs="Times New Roman"/>
          <w:b/>
          <w:bCs/>
        </w:rPr>
        <w:t>REGISTRATION OFFICE</w:t>
      </w:r>
      <w:r w:rsidRPr="000501E8">
        <w:rPr>
          <w:rFonts w:ascii="Times New Roman" w:hAnsi="Times New Roman" w:cs="Times New Roman"/>
        </w:rPr>
        <w:t xml:space="preserve">: Information gathered from administrative personnel for course selection and record changes during registration. </w:t>
      </w:r>
    </w:p>
    <w:p w14:paraId="24B6C416" w14:textId="0FAAF51F" w:rsidR="00CA4308" w:rsidRPr="00CA4308" w:rsidRDefault="00CA4308" w:rsidP="00CA4308">
      <w:pPr>
        <w:pStyle w:val="ListParagraph"/>
        <w:rPr>
          <w:rFonts w:ascii="Times New Roman" w:hAnsi="Times New Roman" w:cs="Times New Roman"/>
        </w:rPr>
      </w:pPr>
    </w:p>
    <w:p w14:paraId="6D390B97" w14:textId="77777777" w:rsidR="000501E8" w:rsidRDefault="00CA4308" w:rsidP="00CA4308">
      <w:pPr>
        <w:rPr>
          <w:rFonts w:ascii="Times New Roman" w:hAnsi="Times New Roman" w:cs="Times New Roman"/>
        </w:rPr>
      </w:pPr>
      <w:r w:rsidRPr="000501E8">
        <w:rPr>
          <w:rFonts w:ascii="Times New Roman" w:hAnsi="Times New Roman" w:cs="Times New Roman"/>
          <w:b/>
          <w:bCs/>
        </w:rPr>
        <w:t>Academic affairs</w:t>
      </w:r>
      <w:r w:rsidRPr="000501E8">
        <w:rPr>
          <w:rFonts w:ascii="Times New Roman" w:hAnsi="Times New Roman" w:cs="Times New Roman"/>
        </w:rPr>
        <w:t xml:space="preserve">: Details about grades, reports, program modifications, and academic progress. </w:t>
      </w:r>
      <w:r w:rsidRPr="000501E8">
        <w:rPr>
          <w:rFonts w:ascii="Times New Roman" w:hAnsi="Times New Roman" w:cs="Times New Roman"/>
        </w:rPr>
        <w:br/>
      </w:r>
      <w:r w:rsidRPr="000501E8">
        <w:rPr>
          <w:rFonts w:ascii="Times New Roman" w:hAnsi="Times New Roman" w:cs="Times New Roman"/>
        </w:rPr>
        <w:br/>
      </w:r>
      <w:r w:rsidRPr="000501E8">
        <w:rPr>
          <w:rFonts w:ascii="Times New Roman" w:hAnsi="Times New Roman" w:cs="Times New Roman"/>
          <w:b/>
          <w:bCs/>
        </w:rPr>
        <w:t>Academic Records</w:t>
      </w:r>
      <w:r w:rsidRPr="000501E8">
        <w:rPr>
          <w:rFonts w:ascii="Times New Roman" w:hAnsi="Times New Roman" w:cs="Times New Roman"/>
        </w:rPr>
        <w:t xml:space="preserve">: Information on enrolment, grades, attendance, and performance in courses managed by course management systems. </w:t>
      </w:r>
      <w:r w:rsidRPr="000501E8">
        <w:rPr>
          <w:rFonts w:ascii="Times New Roman" w:hAnsi="Times New Roman" w:cs="Times New Roman"/>
        </w:rPr>
        <w:br/>
        <w:t xml:space="preserve">Exam records contain information from assessments, grading, and exams. </w:t>
      </w:r>
    </w:p>
    <w:p w14:paraId="128D52F1" w14:textId="218E5AAB" w:rsidR="00CA4308" w:rsidRPr="000501E8" w:rsidRDefault="00CA4308" w:rsidP="00CA4308">
      <w:pPr>
        <w:rPr>
          <w:rFonts w:ascii="Times New Roman" w:hAnsi="Times New Roman" w:cs="Times New Roman"/>
        </w:rPr>
      </w:pPr>
      <w:r w:rsidRPr="00CA4308">
        <w:rPr>
          <w:rFonts w:ascii="Times New Roman" w:hAnsi="Times New Roman" w:cs="Times New Roman"/>
          <w:b/>
          <w:bCs/>
        </w:rPr>
        <w:t xml:space="preserve">  </w:t>
      </w:r>
      <w:r w:rsidRPr="00CA4308">
        <w:rPr>
          <w:rFonts w:ascii="Times New Roman" w:hAnsi="Times New Roman" w:cs="Times New Roman"/>
          <w:b/>
          <w:bCs/>
          <w:u w:val="single"/>
        </w:rPr>
        <w:t>AUTHORITY AND STAFF ENTRY</w:t>
      </w:r>
      <w:r w:rsidRPr="00CA4308">
        <w:rPr>
          <w:rFonts w:ascii="Times New Roman" w:hAnsi="Times New Roman" w:cs="Times New Roman"/>
          <w:u w:val="single"/>
        </w:rPr>
        <w:t xml:space="preserve"> </w:t>
      </w:r>
    </w:p>
    <w:p w14:paraId="52B39DF3" w14:textId="407E85E8" w:rsidR="00CA4308" w:rsidRPr="00CA4308" w:rsidRDefault="00CA4308" w:rsidP="00CA4308">
      <w:pPr>
        <w:rPr>
          <w:rFonts w:ascii="Times New Roman" w:hAnsi="Times New Roman" w:cs="Times New Roman"/>
        </w:rPr>
      </w:pPr>
      <w:r>
        <w:rPr>
          <w:rFonts w:ascii="Times New Roman" w:hAnsi="Times New Roman" w:cs="Times New Roman"/>
        </w:rPr>
        <w:t xml:space="preserve">  </w:t>
      </w:r>
      <w:r w:rsidRPr="00CA4308">
        <w:rPr>
          <w:rFonts w:ascii="Times New Roman" w:hAnsi="Times New Roman" w:cs="Times New Roman"/>
        </w:rPr>
        <w:t>Instructor feedback includes comments, evaluations, and grades</w:t>
      </w:r>
    </w:p>
    <w:p w14:paraId="344E08C3" w14:textId="50E3FE68" w:rsidR="00C41EF2" w:rsidRDefault="00CA4308" w:rsidP="00CA4308">
      <w:pPr>
        <w:spacing w:after="24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Pr="00CA4308">
        <w:rPr>
          <w:rFonts w:ascii="Times New Roman" w:eastAsia="Times New Roman" w:hAnsi="Times New Roman" w:cs="Times New Roman"/>
          <w:b/>
          <w:bCs/>
          <w:lang w:eastAsia="en-GB"/>
        </w:rPr>
        <w:t>Contributions from Staff:</w:t>
      </w:r>
      <w:r w:rsidRPr="00CA4308">
        <w:rPr>
          <w:rFonts w:ascii="Times New Roman" w:eastAsia="Times New Roman" w:hAnsi="Times New Roman" w:cs="Times New Roman"/>
          <w:lang w:eastAsia="en-GB"/>
        </w:rPr>
        <w:t xml:space="preserve"> Modifications and updates to student data performed by</w:t>
      </w:r>
    </w:p>
    <w:p w14:paraId="4FBF482C" w14:textId="55A3AF8D" w:rsidR="00CA4308" w:rsidRPr="00CA4308" w:rsidRDefault="00C41EF2" w:rsidP="00CA4308">
      <w:pPr>
        <w:spacing w:after="240" w:line="240" w:lineRule="auto"/>
        <w:rPr>
          <w:rFonts w:ascii="Times New Roman" w:hAnsi="Times New Roman" w:cs="Times New Roman"/>
          <w:b/>
          <w:bCs/>
        </w:rPr>
      </w:pPr>
      <w:r>
        <w:rPr>
          <w:rFonts w:ascii="Times New Roman" w:eastAsia="Times New Roman" w:hAnsi="Times New Roman" w:cs="Times New Roman"/>
          <w:lang w:eastAsia="en-GB"/>
        </w:rPr>
        <w:t xml:space="preserve">   Administration staff.</w:t>
      </w:r>
      <w:r w:rsidR="00CA4308">
        <w:rPr>
          <w:rFonts w:ascii="Times New Roman" w:eastAsia="Times New Roman" w:hAnsi="Times New Roman" w:cs="Times New Roman"/>
          <w:lang w:eastAsia="en-GB"/>
        </w:rPr>
        <w:t xml:space="preserve">              </w:t>
      </w:r>
    </w:p>
    <w:p w14:paraId="6B1D3D34" w14:textId="039290EA" w:rsidR="00C41EF2" w:rsidRDefault="00CA4308" w:rsidP="00CA4308">
      <w:pPr>
        <w:spacing w:after="240" w:line="240" w:lineRule="auto"/>
        <w:rPr>
          <w:rFonts w:ascii="Times New Roman" w:hAnsi="Times New Roman" w:cs="Times New Roman"/>
        </w:rPr>
      </w:pPr>
      <w:r>
        <w:rPr>
          <w:rFonts w:ascii="Times New Roman" w:hAnsi="Times New Roman" w:cs="Times New Roman"/>
          <w:b/>
          <w:bCs/>
        </w:rPr>
        <w:t xml:space="preserve">   </w:t>
      </w:r>
      <w:r w:rsidRPr="00CA4308">
        <w:rPr>
          <w:rFonts w:ascii="Times New Roman" w:hAnsi="Times New Roman" w:cs="Times New Roman"/>
          <w:b/>
          <w:bCs/>
        </w:rPr>
        <w:t>Medical and counselling records</w:t>
      </w:r>
      <w:r w:rsidRPr="00CA4308">
        <w:rPr>
          <w:rFonts w:ascii="Times New Roman" w:hAnsi="Times New Roman" w:cs="Times New Roman"/>
        </w:rPr>
        <w:t>: Details pertaining to medical and counselling services, as</w:t>
      </w:r>
    </w:p>
    <w:p w14:paraId="7840921A" w14:textId="28CE0892" w:rsidR="00CA4308" w:rsidRPr="00CA4308" w:rsidRDefault="00C41EF2" w:rsidP="00CA4308">
      <w:pPr>
        <w:spacing w:after="240" w:line="240" w:lineRule="auto"/>
        <w:rPr>
          <w:rFonts w:ascii="Times New Roman" w:eastAsia="Times New Roman" w:hAnsi="Times New Roman" w:cs="Times New Roman"/>
          <w:lang w:eastAsia="en-GB"/>
        </w:rPr>
      </w:pPr>
      <w:r>
        <w:rPr>
          <w:rFonts w:ascii="Times New Roman" w:hAnsi="Times New Roman" w:cs="Times New Roman"/>
        </w:rPr>
        <w:t xml:space="preserve">    </w:t>
      </w:r>
      <w:r w:rsidRPr="00CA4308">
        <w:rPr>
          <w:rFonts w:ascii="Times New Roman" w:hAnsi="Times New Roman" w:cs="Times New Roman"/>
        </w:rPr>
        <w:t>allowed under privacy legislation, if relevant.</w:t>
      </w:r>
      <w:r w:rsidR="00CA4308">
        <w:rPr>
          <w:rFonts w:ascii="Times New Roman" w:hAnsi="Times New Roman" w:cs="Times New Roman"/>
        </w:rPr>
        <w:t xml:space="preserve">      </w:t>
      </w:r>
      <w:r>
        <w:rPr>
          <w:rFonts w:ascii="Times New Roman" w:hAnsi="Times New Roman" w:cs="Times New Roman"/>
        </w:rPr>
        <w:t xml:space="preserve">  </w:t>
      </w:r>
    </w:p>
    <w:p w14:paraId="6B432511" w14:textId="77777777" w:rsidR="00C41EF2" w:rsidRDefault="00C41EF2" w:rsidP="00CA4308">
      <w:pPr>
        <w:spacing w:after="240" w:line="240" w:lineRule="auto"/>
        <w:rPr>
          <w:rFonts w:ascii="Times New Roman" w:hAnsi="Times New Roman" w:cs="Times New Roman"/>
          <w:b/>
          <w:bCs/>
        </w:rPr>
      </w:pPr>
      <w:r>
        <w:rPr>
          <w:rFonts w:ascii="Times New Roman" w:hAnsi="Times New Roman" w:cs="Times New Roman"/>
          <w:b/>
          <w:bCs/>
        </w:rPr>
        <w:lastRenderedPageBreak/>
        <w:t xml:space="preserve">              </w:t>
      </w:r>
    </w:p>
    <w:p w14:paraId="1EF9FCCD" w14:textId="4802B1C9" w:rsidR="001C19DE" w:rsidRDefault="00C41EF2" w:rsidP="00CA4308">
      <w:pPr>
        <w:spacing w:after="240" w:line="240" w:lineRule="auto"/>
        <w:rPr>
          <w:rFonts w:ascii="Times New Roman" w:hAnsi="Times New Roman" w:cs="Times New Roman"/>
        </w:rPr>
      </w:pPr>
      <w:r>
        <w:rPr>
          <w:rFonts w:ascii="Times New Roman" w:hAnsi="Times New Roman" w:cs="Times New Roman"/>
          <w:b/>
          <w:bCs/>
        </w:rPr>
        <w:t xml:space="preserve"> </w:t>
      </w:r>
      <w:r w:rsidR="00CA4308" w:rsidRPr="00CA4308">
        <w:rPr>
          <w:rFonts w:ascii="Times New Roman" w:hAnsi="Times New Roman" w:cs="Times New Roman"/>
          <w:b/>
          <w:bCs/>
        </w:rPr>
        <w:t>INFORMATION ABOUT SPECIAL ACCOMMODATIONS</w:t>
      </w:r>
      <w:r w:rsidR="00CA4308" w:rsidRPr="00CA4308">
        <w:rPr>
          <w:rFonts w:ascii="Times New Roman" w:hAnsi="Times New Roman" w:cs="Times New Roman"/>
        </w:rPr>
        <w:t>: Specifics about the</w:t>
      </w:r>
    </w:p>
    <w:p w14:paraId="6B8B9CAA" w14:textId="6F66E5F9" w:rsidR="00C41EF2" w:rsidRPr="00D94A67" w:rsidRDefault="001C19DE" w:rsidP="00CA4308">
      <w:pPr>
        <w:spacing w:after="240" w:line="240" w:lineRule="auto"/>
        <w:rPr>
          <w:rFonts w:ascii="Times New Roman" w:hAnsi="Times New Roman" w:cs="Times New Roman"/>
        </w:rPr>
      </w:pPr>
      <w:r>
        <w:rPr>
          <w:rFonts w:ascii="Times New Roman" w:hAnsi="Times New Roman" w:cs="Times New Roman"/>
        </w:rPr>
        <w:t xml:space="preserve"> </w:t>
      </w:r>
      <w:r w:rsidR="00C41EF2" w:rsidRPr="00CA4308">
        <w:rPr>
          <w:rFonts w:ascii="Times New Roman" w:hAnsi="Times New Roman" w:cs="Times New Roman"/>
        </w:rPr>
        <w:t>services or accommodations offered to pupils.</w:t>
      </w:r>
      <w:r w:rsidR="00C41EF2" w:rsidRPr="00CA4308">
        <w:rPr>
          <w:rFonts w:ascii="Times New Roman" w:hAnsi="Times New Roman" w:cs="Times New Roman"/>
        </w:rPr>
        <w:br/>
      </w:r>
    </w:p>
    <w:p w14:paraId="6280FE52" w14:textId="6498649C" w:rsidR="00D94A67" w:rsidRPr="00D94A67" w:rsidRDefault="00C41EF2" w:rsidP="00CA4308">
      <w:pPr>
        <w:spacing w:after="240" w:line="240" w:lineRule="auto"/>
        <w:rPr>
          <w:rFonts w:ascii="Times New Roman" w:hAnsi="Times New Roman" w:cs="Times New Roman"/>
          <w:b/>
          <w:bCs/>
          <w:u w:val="single"/>
        </w:rPr>
      </w:pPr>
      <w:r w:rsidRPr="00D94A67">
        <w:rPr>
          <w:rFonts w:ascii="Times New Roman" w:hAnsi="Times New Roman" w:cs="Times New Roman"/>
        </w:rPr>
        <w:t xml:space="preserve">  </w:t>
      </w:r>
      <w:r w:rsidR="00CA4308" w:rsidRPr="00D94A67">
        <w:rPr>
          <w:rFonts w:ascii="Times New Roman" w:hAnsi="Times New Roman" w:cs="Times New Roman"/>
          <w:b/>
          <w:bCs/>
          <w:u w:val="single"/>
        </w:rPr>
        <w:t>MANAGEMENT OF RESOURCES AND LIBRARY</w:t>
      </w:r>
    </w:p>
    <w:p w14:paraId="77367FE0" w14:textId="75B3EF0B" w:rsidR="00CA4308" w:rsidRPr="000B1EE2" w:rsidRDefault="00CA4308" w:rsidP="00CA4308">
      <w:pPr>
        <w:spacing w:after="240" w:line="240" w:lineRule="auto"/>
        <w:rPr>
          <w:rFonts w:ascii="Times New Roman" w:hAnsi="Times New Roman" w:cs="Times New Roman"/>
          <w:u w:val="single"/>
        </w:rPr>
      </w:pPr>
      <w:r w:rsidRPr="00C41EF2">
        <w:rPr>
          <w:rFonts w:ascii="Times New Roman" w:hAnsi="Times New Roman" w:cs="Times New Roman"/>
        </w:rPr>
        <w:br/>
      </w:r>
      <w:r w:rsidR="00C41EF2" w:rsidRPr="00D94A67">
        <w:rPr>
          <w:rFonts w:ascii="Times New Roman" w:hAnsi="Times New Roman" w:cs="Times New Roman"/>
          <w:b/>
          <w:bCs/>
        </w:rPr>
        <w:t xml:space="preserve">  </w:t>
      </w:r>
      <w:proofErr w:type="spellStart"/>
      <w:r w:rsidRPr="00D94A67">
        <w:rPr>
          <w:rFonts w:ascii="Times New Roman" w:hAnsi="Times New Roman" w:cs="Times New Roman"/>
          <w:b/>
          <w:bCs/>
        </w:rPr>
        <w:t>Library</w:t>
      </w:r>
      <w:proofErr w:type="spellEnd"/>
      <w:r w:rsidRPr="00D94A67">
        <w:rPr>
          <w:rFonts w:ascii="Times New Roman" w:hAnsi="Times New Roman" w:cs="Times New Roman"/>
          <w:b/>
          <w:bCs/>
        </w:rPr>
        <w:t xml:space="preserve"> checkouts</w:t>
      </w:r>
      <w:r w:rsidRPr="00D94A67">
        <w:rPr>
          <w:rFonts w:ascii="Times New Roman" w:hAnsi="Times New Roman" w:cs="Times New Roman"/>
        </w:rPr>
        <w:t>:</w:t>
      </w:r>
      <w:r w:rsidRPr="00CA4308">
        <w:rPr>
          <w:rFonts w:ascii="Times New Roman" w:hAnsi="Times New Roman" w:cs="Times New Roman"/>
        </w:rPr>
        <w:t xml:space="preserve"> A list of the books and materials that students have checked out.</w:t>
      </w:r>
      <w:r w:rsidRPr="00CA4308">
        <w:rPr>
          <w:rFonts w:ascii="Times New Roman" w:hAnsi="Times New Roman" w:cs="Times New Roman"/>
        </w:rPr>
        <w:br/>
      </w:r>
      <w:r w:rsidR="00C41EF2">
        <w:rPr>
          <w:rFonts w:ascii="Times New Roman" w:hAnsi="Times New Roman" w:cs="Times New Roman"/>
        </w:rPr>
        <w:t xml:space="preserve">  </w:t>
      </w:r>
      <w:r w:rsidRPr="00CA4308">
        <w:rPr>
          <w:rFonts w:ascii="Times New Roman" w:hAnsi="Times New Roman" w:cs="Times New Roman"/>
        </w:rPr>
        <w:t>Information about the utilisation of academic facilities and resources.</w:t>
      </w:r>
      <w:r w:rsidRPr="00CA4308">
        <w:rPr>
          <w:rFonts w:ascii="Times New Roman" w:hAnsi="Times New Roman" w:cs="Times New Roman"/>
        </w:rPr>
        <w:br/>
      </w:r>
      <w:r w:rsidRPr="00CA4308">
        <w:rPr>
          <w:rFonts w:ascii="Times New Roman" w:hAnsi="Times New Roman" w:cs="Times New Roman"/>
        </w:rPr>
        <w:br/>
      </w:r>
      <w:r w:rsidR="00D94A67">
        <w:rPr>
          <w:rFonts w:ascii="Times New Roman" w:hAnsi="Times New Roman" w:cs="Times New Roman"/>
          <w:b/>
          <w:bCs/>
        </w:rPr>
        <w:t xml:space="preserve"> </w:t>
      </w:r>
      <w:r w:rsidRPr="000B1EE2">
        <w:rPr>
          <w:rFonts w:ascii="Times New Roman" w:hAnsi="Times New Roman" w:cs="Times New Roman"/>
          <w:b/>
          <w:bCs/>
          <w:u w:val="single"/>
        </w:rPr>
        <w:t>DATA FINANCIAL</w:t>
      </w:r>
    </w:p>
    <w:p w14:paraId="495B2C26" w14:textId="4E472D30" w:rsidR="00333787" w:rsidRDefault="00CA4308" w:rsidP="00CA4308">
      <w:pPr>
        <w:spacing w:after="240" w:line="240" w:lineRule="auto"/>
        <w:rPr>
          <w:rFonts w:ascii="Times New Roman" w:hAnsi="Times New Roman" w:cs="Times New Roman"/>
        </w:rPr>
      </w:pPr>
      <w:r w:rsidRPr="00CA4308">
        <w:rPr>
          <w:rFonts w:ascii="Times New Roman" w:hAnsi="Times New Roman" w:cs="Times New Roman"/>
        </w:rPr>
        <w:br/>
      </w:r>
      <w:r w:rsidR="000501E8">
        <w:rPr>
          <w:rFonts w:ascii="Times New Roman" w:hAnsi="Times New Roman" w:cs="Times New Roman"/>
          <w:b/>
          <w:bCs/>
        </w:rPr>
        <w:t xml:space="preserve"> </w:t>
      </w:r>
      <w:r w:rsidR="00D94A67">
        <w:rPr>
          <w:rFonts w:ascii="Times New Roman" w:hAnsi="Times New Roman" w:cs="Times New Roman"/>
          <w:b/>
          <w:bCs/>
        </w:rPr>
        <w:t xml:space="preserve"> </w:t>
      </w:r>
      <w:r w:rsidRPr="00D94A67">
        <w:rPr>
          <w:rFonts w:ascii="Times New Roman" w:hAnsi="Times New Roman" w:cs="Times New Roman"/>
          <w:b/>
          <w:bCs/>
        </w:rPr>
        <w:t>Fee payment details:</w:t>
      </w:r>
      <w:r w:rsidRPr="00CA4308">
        <w:rPr>
          <w:rFonts w:ascii="Times New Roman" w:hAnsi="Times New Roman" w:cs="Times New Roman"/>
        </w:rPr>
        <w:t xml:space="preserve"> The finance office provides information on tuition, scholarsh</w:t>
      </w:r>
      <w:r w:rsidR="00D94A67">
        <w:rPr>
          <w:rFonts w:ascii="Times New Roman" w:hAnsi="Times New Roman" w:cs="Times New Roman"/>
        </w:rPr>
        <w:t xml:space="preserve">ip </w:t>
      </w:r>
      <w:r w:rsidR="00D94A67" w:rsidRPr="00CA4308">
        <w:rPr>
          <w:rFonts w:ascii="Times New Roman" w:hAnsi="Times New Roman" w:cs="Times New Roman"/>
        </w:rPr>
        <w:t>an</w:t>
      </w:r>
      <w:r w:rsidR="00333787">
        <w:rPr>
          <w:rFonts w:ascii="Times New Roman" w:hAnsi="Times New Roman" w:cs="Times New Roman"/>
        </w:rPr>
        <w:t>d</w:t>
      </w:r>
      <w:r w:rsidR="00D94A67">
        <w:rPr>
          <w:rFonts w:ascii="Times New Roman" w:hAnsi="Times New Roman" w:cs="Times New Roman"/>
        </w:rPr>
        <w:t xml:space="preserve">  </w:t>
      </w:r>
      <w:r w:rsidR="00D94A67" w:rsidRPr="00CA4308">
        <w:rPr>
          <w:rFonts w:ascii="Times New Roman" w:hAnsi="Times New Roman" w:cs="Times New Roman"/>
        </w:rPr>
        <w:t xml:space="preserve">financial </w:t>
      </w:r>
      <w:r w:rsidR="00D94A67">
        <w:rPr>
          <w:rFonts w:ascii="Times New Roman" w:hAnsi="Times New Roman" w:cs="Times New Roman"/>
        </w:rPr>
        <w:t xml:space="preserve"> </w:t>
      </w:r>
      <w:r w:rsidR="000501E8">
        <w:rPr>
          <w:rFonts w:ascii="Times New Roman" w:hAnsi="Times New Roman" w:cs="Times New Roman"/>
        </w:rPr>
        <w:t xml:space="preserve">   </w:t>
      </w:r>
      <w:r w:rsidR="00E66F41" w:rsidRPr="00826398">
        <w:t>features and functionality of the system. Still, a few of the main target audiences are usually as follows</w:t>
      </w:r>
      <w:r w:rsidR="00E66F41" w:rsidRPr="00CA4308">
        <w:rPr>
          <w:rFonts w:ascii="Times New Roman" w:hAnsi="Times New Roman" w:cs="Times New Roman"/>
        </w:rPr>
        <w:t xml:space="preserve"> </w:t>
      </w:r>
      <w:r w:rsidR="00D94A67" w:rsidRPr="00CA4308">
        <w:rPr>
          <w:rFonts w:ascii="Times New Roman" w:hAnsi="Times New Roman" w:cs="Times New Roman"/>
        </w:rPr>
        <w:t>aid</w:t>
      </w:r>
    </w:p>
    <w:p w14:paraId="648359E7" w14:textId="6EBC5022" w:rsidR="00D94A67" w:rsidRDefault="00D94A67" w:rsidP="00CA4308">
      <w:pPr>
        <w:spacing w:after="240" w:line="240" w:lineRule="auto"/>
        <w:rPr>
          <w:rFonts w:ascii="Times New Roman" w:hAnsi="Times New Roman" w:cs="Times New Roman"/>
        </w:rPr>
      </w:pPr>
      <w:r>
        <w:rPr>
          <w:rFonts w:ascii="Times New Roman" w:hAnsi="Times New Roman" w:cs="Times New Roman"/>
        </w:rPr>
        <w:t xml:space="preserve">       </w:t>
      </w:r>
      <w:r w:rsidR="00CA4308" w:rsidRPr="00CA4308">
        <w:rPr>
          <w:rFonts w:ascii="Times New Roman" w:hAnsi="Times New Roman" w:cs="Times New Roman"/>
          <w:b/>
          <w:bCs/>
          <w:u w:val="single"/>
        </w:rPr>
        <w:br/>
      </w:r>
      <w:r>
        <w:rPr>
          <w:rFonts w:ascii="Times New Roman" w:hAnsi="Times New Roman" w:cs="Times New Roman"/>
          <w:b/>
          <w:bCs/>
        </w:rPr>
        <w:t xml:space="preserve"> F</w:t>
      </w:r>
      <w:r w:rsidR="00CA4308" w:rsidRPr="00D94A67">
        <w:rPr>
          <w:rFonts w:ascii="Times New Roman" w:hAnsi="Times New Roman" w:cs="Times New Roman"/>
          <w:b/>
          <w:bCs/>
        </w:rPr>
        <w:t>inancial aid applications</w:t>
      </w:r>
      <w:r w:rsidR="00CA4308" w:rsidRPr="00D94A67">
        <w:rPr>
          <w:rFonts w:ascii="Times New Roman" w:hAnsi="Times New Roman" w:cs="Times New Roman"/>
        </w:rPr>
        <w:t>:</w:t>
      </w:r>
      <w:r w:rsidR="00CA4308" w:rsidRPr="00CA4308">
        <w:rPr>
          <w:rFonts w:ascii="Times New Roman" w:hAnsi="Times New Roman" w:cs="Times New Roman"/>
        </w:rPr>
        <w:t xml:space="preserve">  Information gathered from loan and grant applications </w:t>
      </w:r>
      <w:proofErr w:type="spellStart"/>
      <w:r w:rsidR="00CA4308" w:rsidRPr="00CA4308">
        <w:rPr>
          <w:rFonts w:ascii="Times New Roman" w:hAnsi="Times New Roman" w:cs="Times New Roman"/>
        </w:rPr>
        <w:t>as</w:t>
      </w:r>
      <w:r w:rsidRPr="00CA4308">
        <w:rPr>
          <w:rFonts w:ascii="Times New Roman" w:hAnsi="Times New Roman" w:cs="Times New Roman"/>
        </w:rPr>
        <w:t>well</w:t>
      </w:r>
      <w:proofErr w:type="spellEnd"/>
      <w:r w:rsidRPr="00CA4308">
        <w:rPr>
          <w:rFonts w:ascii="Times New Roman" w:hAnsi="Times New Roman" w:cs="Times New Roman"/>
        </w:rPr>
        <w:t xml:space="preserve"> as scholarship applications.</w:t>
      </w:r>
    </w:p>
    <w:p w14:paraId="272C4735" w14:textId="1B3681A8" w:rsidR="004D6E0D" w:rsidRPr="00826398" w:rsidRDefault="00D94A67" w:rsidP="00826398">
      <w:pPr>
        <w:spacing w:after="240" w:line="240" w:lineRule="auto"/>
        <w:rPr>
          <w:rFonts w:ascii="Times New Roman" w:hAnsi="Times New Roman" w:cs="Times New Roman"/>
        </w:rPr>
      </w:pPr>
      <w:r>
        <w:rPr>
          <w:rFonts w:ascii="Times New Roman" w:hAnsi="Times New Roman" w:cs="Times New Roman"/>
        </w:rPr>
        <w:t xml:space="preserve">               </w:t>
      </w:r>
      <w:r w:rsidR="00CA4308" w:rsidRPr="00CA4308">
        <w:rPr>
          <w:rFonts w:ascii="Times New Roman" w:hAnsi="Times New Roman" w:cs="Times New Roman"/>
        </w:rPr>
        <w:br/>
      </w:r>
      <w:r w:rsidR="00CA4308" w:rsidRPr="00D94A67">
        <w:rPr>
          <w:rFonts w:ascii="Times New Roman" w:hAnsi="Times New Roman" w:cs="Times New Roman"/>
          <w:b/>
          <w:bCs/>
        </w:rPr>
        <w:t>Records of communications SURVEYS:</w:t>
      </w:r>
      <w:r w:rsidR="00CA4308" w:rsidRPr="00CA4308">
        <w:rPr>
          <w:rFonts w:ascii="Times New Roman" w:hAnsi="Times New Roman" w:cs="Times New Roman"/>
        </w:rPr>
        <w:t xml:space="preserve">  Information gathered via questionnaires </w:t>
      </w:r>
      <w:r w:rsidRPr="00CA4308">
        <w:rPr>
          <w:rFonts w:ascii="Times New Roman" w:hAnsi="Times New Roman" w:cs="Times New Roman"/>
        </w:rPr>
        <w:t>feedback forms for students.</w:t>
      </w:r>
    </w:p>
    <w:p w14:paraId="75FA9846" w14:textId="77777777" w:rsidR="00364FA0" w:rsidRDefault="00000000">
      <w:pPr>
        <w:pStyle w:val="Heading1"/>
        <w:rPr>
          <w:rFonts w:ascii="Algerian" w:hAnsi="Algerian" w:cs="Algerian"/>
          <w:sz w:val="32"/>
          <w:szCs w:val="32"/>
          <w:lang w:eastAsia="en-IN"/>
        </w:rPr>
      </w:pPr>
      <w:bookmarkStart w:id="5" w:name="_Toc29167"/>
      <w:r>
        <w:rPr>
          <w:rFonts w:ascii="Algerian" w:hAnsi="Algerian" w:cs="Algerian"/>
          <w:sz w:val="32"/>
          <w:szCs w:val="32"/>
          <w:lang w:eastAsia="en-IN"/>
        </w:rPr>
        <w:t xml:space="preserve">Section </w:t>
      </w:r>
      <w:r>
        <w:rPr>
          <w:rFonts w:ascii="Algerian" w:hAnsi="Algerian" w:cs="Algerian"/>
          <w:sz w:val="32"/>
          <w:szCs w:val="32"/>
          <w:lang w:val="en-US" w:eastAsia="en-IN"/>
        </w:rPr>
        <w:t>6</w:t>
      </w:r>
      <w:r>
        <w:rPr>
          <w:rFonts w:ascii="Algerian" w:hAnsi="Algerian" w:cs="Algerian"/>
          <w:sz w:val="32"/>
          <w:szCs w:val="32"/>
          <w:lang w:eastAsia="en-IN"/>
        </w:rPr>
        <w:t>: TARGET</w:t>
      </w:r>
      <w:r>
        <w:rPr>
          <w:rFonts w:ascii="Algerian" w:hAnsi="Algerian" w:cs="Algerian"/>
          <w:sz w:val="32"/>
          <w:szCs w:val="32"/>
          <w:lang w:val="en-US" w:eastAsia="en-IN"/>
        </w:rPr>
        <w:t xml:space="preserve"> </w:t>
      </w:r>
      <w:r>
        <w:rPr>
          <w:rFonts w:ascii="Algerian" w:hAnsi="Algerian" w:cs="Algerian"/>
          <w:sz w:val="32"/>
          <w:szCs w:val="32"/>
          <w:lang w:eastAsia="en-IN"/>
        </w:rPr>
        <w:t>Users</w:t>
      </w:r>
      <w:bookmarkEnd w:id="5"/>
    </w:p>
    <w:p w14:paraId="7080F4FC" w14:textId="77777777" w:rsidR="00333787" w:rsidRPr="00333787" w:rsidRDefault="00333787" w:rsidP="00333787">
      <w:pPr>
        <w:rPr>
          <w:lang w:eastAsia="en-IN"/>
        </w:rPr>
      </w:pPr>
    </w:p>
    <w:p w14:paraId="54637DEB" w14:textId="77777777" w:rsidR="00333787" w:rsidRPr="00333787" w:rsidRDefault="00826398" w:rsidP="00826398">
      <w:pPr>
        <w:spacing w:after="240" w:line="240" w:lineRule="auto"/>
        <w:rPr>
          <w:rFonts w:ascii="Times New Roman" w:hAnsi="Times New Roman" w:cs="Times New Roman"/>
        </w:rPr>
      </w:pPr>
      <w:r>
        <w:t xml:space="preserve"> </w:t>
      </w:r>
      <w:r w:rsidRPr="00333787">
        <w:rPr>
          <w:rFonts w:ascii="Times New Roman" w:hAnsi="Times New Roman" w:cs="Times New Roman"/>
        </w:rPr>
        <w:t xml:space="preserve">The target users of a student management system (SMS) can change based </w:t>
      </w:r>
      <w:r w:rsidR="00B24C79" w:rsidRPr="00333787">
        <w:rPr>
          <w:rFonts w:ascii="Times New Roman" w:hAnsi="Times New Roman" w:cs="Times New Roman"/>
        </w:rPr>
        <w:t>on the</w:t>
      </w:r>
      <w:r w:rsidRPr="00333787">
        <w:rPr>
          <w:rFonts w:ascii="Times New Roman" w:hAnsi="Times New Roman" w:cs="Times New Roman"/>
        </w:rPr>
        <w:t xml:space="preserve">        </w:t>
      </w:r>
      <w:r w:rsidR="00B24C79" w:rsidRPr="00333787">
        <w:rPr>
          <w:rFonts w:ascii="Times New Roman" w:hAnsi="Times New Roman" w:cs="Times New Roman"/>
        </w:rPr>
        <w:t xml:space="preserve">            </w:t>
      </w:r>
      <w:r w:rsidRPr="00333787">
        <w:rPr>
          <w:rFonts w:ascii="Times New Roman" w:hAnsi="Times New Roman" w:cs="Times New Roman"/>
        </w:rPr>
        <w:br/>
      </w:r>
      <w:r w:rsidR="00B24C79" w:rsidRPr="00333787">
        <w:rPr>
          <w:rFonts w:ascii="Times New Roman" w:hAnsi="Times New Roman" w:cs="Times New Roman"/>
        </w:rPr>
        <w:t xml:space="preserve">  </w:t>
      </w:r>
      <w:r w:rsidR="00B24C79" w:rsidRPr="00333787">
        <w:rPr>
          <w:rFonts w:ascii="Times New Roman" w:hAnsi="Times New Roman" w:cs="Times New Roman"/>
        </w:rPr>
        <w:t>features and functionality of the system. Still, a few of the main target audien</w:t>
      </w:r>
      <w:r w:rsidR="00B24C79" w:rsidRPr="00333787">
        <w:rPr>
          <w:rFonts w:ascii="Times New Roman" w:hAnsi="Times New Roman" w:cs="Times New Roman"/>
        </w:rPr>
        <w:t>c</w:t>
      </w:r>
      <w:r w:rsidR="004A49AE" w:rsidRPr="00333787">
        <w:rPr>
          <w:rFonts w:ascii="Times New Roman" w:hAnsi="Times New Roman" w:cs="Times New Roman"/>
        </w:rPr>
        <w:t xml:space="preserve">e are   usually as follows  </w:t>
      </w:r>
    </w:p>
    <w:p w14:paraId="123EA1DF" w14:textId="4C3CD27A" w:rsidR="00826398" w:rsidRPr="00333787" w:rsidRDefault="004A49AE" w:rsidP="00826398">
      <w:pPr>
        <w:spacing w:after="240" w:line="240" w:lineRule="auto"/>
        <w:rPr>
          <w:rFonts w:ascii="Times New Roman" w:hAnsi="Times New Roman" w:cs="Times New Roman"/>
        </w:rPr>
      </w:pPr>
      <w:r w:rsidRPr="00333787">
        <w:rPr>
          <w:rFonts w:ascii="Times New Roman" w:hAnsi="Times New Roman" w:cs="Times New Roman"/>
        </w:rPr>
        <w:t xml:space="preserve">                                              </w:t>
      </w:r>
      <w:r w:rsidR="00826398" w:rsidRPr="00333787">
        <w:rPr>
          <w:rFonts w:ascii="Times New Roman" w:hAnsi="Times New Roman" w:cs="Times New Roman"/>
        </w:rPr>
        <w:br/>
      </w:r>
      <w:r w:rsidR="00826398" w:rsidRPr="00333787">
        <w:rPr>
          <w:rFonts w:ascii="Times New Roman" w:hAnsi="Times New Roman" w:cs="Times New Roman"/>
          <w:b/>
          <w:bCs/>
          <w:u w:val="single"/>
        </w:rPr>
        <w:t xml:space="preserve"> </w:t>
      </w:r>
      <w:r w:rsidR="00826398" w:rsidRPr="00333787">
        <w:rPr>
          <w:rFonts w:ascii="Times New Roman" w:hAnsi="Times New Roman" w:cs="Times New Roman"/>
          <w:b/>
          <w:bCs/>
          <w:u w:val="single"/>
        </w:rPr>
        <w:t>Students:</w:t>
      </w:r>
      <w:r w:rsidR="00826398" w:rsidRPr="00333787">
        <w:rPr>
          <w:rFonts w:ascii="Times New Roman" w:hAnsi="Times New Roman" w:cs="Times New Roman"/>
        </w:rPr>
        <w:br/>
      </w:r>
      <w:r w:rsidR="00826398" w:rsidRPr="00333787">
        <w:rPr>
          <w:rFonts w:ascii="Times New Roman" w:hAnsi="Times New Roman" w:cs="Times New Roman"/>
        </w:rPr>
        <w:t xml:space="preserve"> </w:t>
      </w:r>
      <w:r w:rsidR="00826398" w:rsidRPr="00333787">
        <w:rPr>
          <w:rFonts w:ascii="Times New Roman" w:hAnsi="Times New Roman" w:cs="Times New Roman"/>
        </w:rPr>
        <w:t xml:space="preserve">The main users of the system are students who utilise it to access their personal </w:t>
      </w:r>
      <w:r w:rsidR="00826398" w:rsidRPr="00333787">
        <w:rPr>
          <w:rFonts w:ascii="Times New Roman" w:hAnsi="Times New Roman" w:cs="Times New Roman"/>
        </w:rPr>
        <w:t xml:space="preserve"> </w:t>
      </w:r>
      <w:r w:rsidR="00826398" w:rsidRPr="00333787">
        <w:rPr>
          <w:rFonts w:ascii="Times New Roman" w:hAnsi="Times New Roman" w:cs="Times New Roman"/>
        </w:rPr>
        <w:t>data, grades, schedules, and communications from their school.</w:t>
      </w:r>
    </w:p>
    <w:p w14:paraId="76947A81" w14:textId="392C9AEE" w:rsidR="004A49AE" w:rsidRPr="00333787" w:rsidRDefault="00826398" w:rsidP="00826398">
      <w:pPr>
        <w:spacing w:after="240" w:line="240" w:lineRule="auto"/>
        <w:rPr>
          <w:rFonts w:ascii="Times New Roman" w:hAnsi="Times New Roman" w:cs="Times New Roman"/>
        </w:rPr>
      </w:pPr>
      <w:r w:rsidRPr="00333787">
        <w:rPr>
          <w:rFonts w:ascii="Times New Roman" w:hAnsi="Times New Roman" w:cs="Times New Roman"/>
          <w:b/>
          <w:bCs/>
          <w:u w:val="single"/>
        </w:rPr>
        <w:t>Guardians/Parents:</w:t>
      </w:r>
      <w:r w:rsidRPr="00333787">
        <w:rPr>
          <w:rFonts w:ascii="Times New Roman" w:hAnsi="Times New Roman" w:cs="Times New Roman"/>
        </w:rPr>
        <w:br/>
        <w:t>The system is used by parents and guardians to monitor their child's attendance, academic achievement, and any significant announcements from the school or other educational facility.</w:t>
      </w:r>
    </w:p>
    <w:p w14:paraId="05E75359" w14:textId="7F405DDF" w:rsidR="00826398" w:rsidRPr="00333787" w:rsidRDefault="00826398" w:rsidP="00826398">
      <w:pPr>
        <w:spacing w:after="240" w:line="240" w:lineRule="auto"/>
        <w:rPr>
          <w:rFonts w:ascii="Times New Roman" w:hAnsi="Times New Roman" w:cs="Times New Roman"/>
        </w:rPr>
      </w:pPr>
      <w:r w:rsidRPr="00333787">
        <w:rPr>
          <w:rFonts w:ascii="Times New Roman" w:hAnsi="Times New Roman" w:cs="Times New Roman"/>
        </w:rPr>
        <w:br/>
      </w:r>
      <w:r w:rsidRPr="00333787">
        <w:rPr>
          <w:rFonts w:ascii="Times New Roman" w:hAnsi="Times New Roman" w:cs="Times New Roman"/>
          <w:b/>
          <w:bCs/>
          <w:u w:val="single"/>
        </w:rPr>
        <w:t>Instructors and Teachers:</w:t>
      </w:r>
      <w:r w:rsidRPr="00333787">
        <w:rPr>
          <w:rFonts w:ascii="Times New Roman" w:hAnsi="Times New Roman" w:cs="Times New Roman"/>
        </w:rPr>
        <w:br/>
        <w:t>The system is used by teachers and instructors to enter grades, oversee classroom activities, keep tabs on attendance, and interact with parents and students.</w:t>
      </w:r>
      <w:r w:rsidRPr="00333787">
        <w:rPr>
          <w:rFonts w:ascii="Times New Roman" w:hAnsi="Times New Roman" w:cs="Times New Roman"/>
        </w:rPr>
        <w:br/>
      </w:r>
    </w:p>
    <w:p w14:paraId="16753695" w14:textId="635E23CE" w:rsidR="00826398" w:rsidRPr="00333787" w:rsidRDefault="00826398" w:rsidP="00826398">
      <w:pPr>
        <w:spacing w:after="240" w:line="240" w:lineRule="auto"/>
        <w:rPr>
          <w:rFonts w:ascii="Times New Roman" w:hAnsi="Times New Roman" w:cs="Times New Roman"/>
        </w:rPr>
      </w:pPr>
      <w:r w:rsidRPr="00333787">
        <w:rPr>
          <w:rFonts w:ascii="Times New Roman" w:hAnsi="Times New Roman" w:cs="Times New Roman"/>
          <w:b/>
          <w:bCs/>
          <w:u w:val="single"/>
        </w:rPr>
        <w:t>Employees in Administration:</w:t>
      </w:r>
      <w:r w:rsidRPr="00333787">
        <w:rPr>
          <w:rFonts w:ascii="Times New Roman" w:hAnsi="Times New Roman" w:cs="Times New Roman"/>
        </w:rPr>
        <w:br/>
        <w:t>The system's daily operations are managed by the administrative staff, who also process admissions, maintain student data, and produce reports.</w:t>
      </w:r>
    </w:p>
    <w:p w14:paraId="29BB9CEA" w14:textId="2D906FFA" w:rsidR="00826398" w:rsidRPr="00333787" w:rsidRDefault="00826398" w:rsidP="00826398">
      <w:pPr>
        <w:spacing w:after="240" w:line="240" w:lineRule="auto"/>
        <w:rPr>
          <w:rFonts w:ascii="Times New Roman" w:hAnsi="Times New Roman" w:cs="Times New Roman"/>
        </w:rPr>
      </w:pPr>
      <w:r w:rsidRPr="00333787">
        <w:rPr>
          <w:rFonts w:ascii="Times New Roman" w:hAnsi="Times New Roman" w:cs="Times New Roman"/>
          <w:b/>
          <w:bCs/>
          <w:u w:val="single"/>
        </w:rPr>
        <w:lastRenderedPageBreak/>
        <w:t>College/School Administration:</w:t>
      </w:r>
      <w:r w:rsidRPr="00333787">
        <w:rPr>
          <w:rFonts w:ascii="Times New Roman" w:hAnsi="Times New Roman" w:cs="Times New Roman"/>
        </w:rPr>
        <w:br/>
        <w:t>Principals, deans, and other upper-level administrators make strategic decisions, evaluate performance indicators, and supervise all aspects of school operations using the system in school/college management.</w:t>
      </w:r>
    </w:p>
    <w:p w14:paraId="1D7F8BFC" w14:textId="19249101" w:rsidR="00826398" w:rsidRPr="00333787" w:rsidRDefault="00826398" w:rsidP="00826398">
      <w:pPr>
        <w:spacing w:after="240" w:line="240" w:lineRule="auto"/>
        <w:rPr>
          <w:rFonts w:ascii="Times New Roman" w:hAnsi="Times New Roman" w:cs="Times New Roman"/>
        </w:rPr>
      </w:pPr>
      <w:r w:rsidRPr="00333787">
        <w:rPr>
          <w:rFonts w:ascii="Times New Roman" w:hAnsi="Times New Roman" w:cs="Times New Roman"/>
        </w:rPr>
        <w:br/>
      </w:r>
      <w:r w:rsidRPr="00333787">
        <w:rPr>
          <w:rFonts w:ascii="Times New Roman" w:hAnsi="Times New Roman" w:cs="Times New Roman"/>
          <w:b/>
          <w:bCs/>
          <w:u w:val="single"/>
        </w:rPr>
        <w:t>IT Support Employees:</w:t>
      </w:r>
      <w:r w:rsidRPr="00333787">
        <w:rPr>
          <w:rFonts w:ascii="Times New Roman" w:hAnsi="Times New Roman" w:cs="Times New Roman"/>
        </w:rPr>
        <w:br/>
        <w:t>The upkeep of the system's functionality, problem-solving, and data security are within the purview of IT support staff.</w:t>
      </w:r>
    </w:p>
    <w:p w14:paraId="29B09E1B" w14:textId="2ADB9C45" w:rsidR="00364FA0" w:rsidRPr="00333787" w:rsidRDefault="00826398" w:rsidP="00826398">
      <w:pPr>
        <w:spacing w:after="240" w:line="240" w:lineRule="auto"/>
        <w:rPr>
          <w:rFonts w:ascii="Times New Roman" w:hAnsi="Times New Roman" w:cs="Times New Roman"/>
        </w:rPr>
      </w:pPr>
      <w:r w:rsidRPr="00333787">
        <w:rPr>
          <w:rFonts w:ascii="Times New Roman" w:hAnsi="Times New Roman" w:cs="Times New Roman"/>
          <w:b/>
          <w:bCs/>
          <w:u w:val="single"/>
        </w:rPr>
        <w:br/>
        <w:t>Advisors for Academics and Counsellors:</w:t>
      </w:r>
      <w:r w:rsidRPr="00333787">
        <w:rPr>
          <w:rFonts w:ascii="Times New Roman" w:hAnsi="Times New Roman" w:cs="Times New Roman"/>
          <w:b/>
          <w:bCs/>
          <w:u w:val="single"/>
        </w:rPr>
        <w:br/>
      </w:r>
      <w:r w:rsidRPr="00333787">
        <w:rPr>
          <w:rFonts w:ascii="Times New Roman" w:hAnsi="Times New Roman" w:cs="Times New Roman"/>
        </w:rPr>
        <w:t>Using the system, counsellors and academic advisors help students plan their courses, monitor their academic progress, and offer career recommendations.</w:t>
      </w:r>
      <w:r w:rsidRPr="00333787">
        <w:rPr>
          <w:rFonts w:ascii="Times New Roman" w:hAnsi="Times New Roman" w:cs="Times New Roman"/>
        </w:rPr>
        <w:br/>
        <w:t>In order to carry out their responsibilities as assigned, each of these users interacts with the system differently and needs varying features and access levels.</w:t>
      </w:r>
    </w:p>
    <w:p w14:paraId="77AE4234" w14:textId="77777777" w:rsidR="00364FA0" w:rsidRDefault="00000000">
      <w:pPr>
        <w:pStyle w:val="Heading1"/>
        <w:rPr>
          <w:rFonts w:ascii="Algerian" w:hAnsi="Algerian" w:cs="Algerian"/>
          <w:sz w:val="32"/>
          <w:szCs w:val="32"/>
          <w:lang w:val="en-US" w:eastAsia="en-IN"/>
        </w:rPr>
      </w:pPr>
      <w:bookmarkStart w:id="6" w:name="_Toc1300"/>
      <w:r>
        <w:rPr>
          <w:rFonts w:ascii="Algerian" w:hAnsi="Algerian" w:cs="Algerian"/>
          <w:sz w:val="32"/>
          <w:szCs w:val="32"/>
          <w:lang w:eastAsia="en-IN"/>
        </w:rPr>
        <w:t xml:space="preserve">Section </w:t>
      </w:r>
      <w:r>
        <w:rPr>
          <w:rFonts w:ascii="Algerian" w:hAnsi="Algerian" w:cs="Algerian"/>
          <w:sz w:val="32"/>
          <w:szCs w:val="32"/>
          <w:lang w:val="en-US" w:eastAsia="en-IN"/>
        </w:rPr>
        <w:t>7</w:t>
      </w:r>
      <w:r>
        <w:rPr>
          <w:rFonts w:ascii="Algerian" w:hAnsi="Algerian" w:cs="Algerian"/>
          <w:sz w:val="32"/>
          <w:szCs w:val="32"/>
          <w:lang w:eastAsia="en-IN"/>
        </w:rPr>
        <w:t>: SIMILAR</w:t>
      </w:r>
      <w:r>
        <w:rPr>
          <w:rFonts w:ascii="Algerian" w:hAnsi="Algerian" w:cs="Algerian"/>
          <w:sz w:val="32"/>
          <w:szCs w:val="32"/>
          <w:lang w:val="en-US" w:eastAsia="en-IN"/>
        </w:rPr>
        <w:t xml:space="preserve"> SYSTEM</w:t>
      </w:r>
      <w:bookmarkEnd w:id="6"/>
      <w:r>
        <w:rPr>
          <w:rFonts w:ascii="Algerian" w:hAnsi="Algerian" w:cs="Algerian"/>
          <w:sz w:val="32"/>
          <w:szCs w:val="32"/>
          <w:lang w:val="en-US" w:eastAsia="en-IN"/>
        </w:rPr>
        <w:t xml:space="preserve"> </w:t>
      </w:r>
    </w:p>
    <w:p w14:paraId="732EC145" w14:textId="77777777" w:rsidR="00364FA0" w:rsidRDefault="00364FA0">
      <w:pPr>
        <w:rPr>
          <w:lang w:eastAsia="en-IN"/>
        </w:rPr>
      </w:pPr>
    </w:p>
    <w:p w14:paraId="63B961FC" w14:textId="77777777" w:rsidR="00364FA0" w:rsidRDefault="00000000">
      <w:pPr>
        <w:pStyle w:val="Heading1"/>
        <w:rPr>
          <w:rFonts w:ascii="Algerian" w:hAnsi="Algerian" w:cs="Algerian"/>
          <w:sz w:val="32"/>
          <w:szCs w:val="32"/>
          <w:lang w:eastAsia="en-IN"/>
        </w:rPr>
      </w:pPr>
      <w:bookmarkStart w:id="7" w:name="_Toc7064"/>
      <w:r>
        <w:rPr>
          <w:rFonts w:ascii="Algerian" w:hAnsi="Algerian" w:cs="Algerian"/>
          <w:sz w:val="32"/>
          <w:szCs w:val="32"/>
          <w:lang w:eastAsia="en-IN"/>
        </w:rPr>
        <w:t xml:space="preserve">Section </w:t>
      </w:r>
      <w:r>
        <w:rPr>
          <w:rFonts w:ascii="Algerian" w:hAnsi="Algerian" w:cs="Algerian"/>
          <w:sz w:val="32"/>
          <w:szCs w:val="32"/>
          <w:lang w:val="en-US" w:eastAsia="en-IN"/>
        </w:rPr>
        <w:t>8</w:t>
      </w:r>
      <w:r>
        <w:rPr>
          <w:rFonts w:ascii="Algerian" w:hAnsi="Algerian" w:cs="Algerian"/>
          <w:sz w:val="32"/>
          <w:szCs w:val="32"/>
          <w:lang w:eastAsia="en-IN"/>
        </w:rPr>
        <w:t>: BENEFITS to the Users</w:t>
      </w:r>
      <w:bookmarkEnd w:id="7"/>
    </w:p>
    <w:p w14:paraId="59F0EC5E" w14:textId="77777777" w:rsidR="00364FA0" w:rsidRDefault="00364FA0">
      <w:pPr>
        <w:rPr>
          <w:lang w:eastAsia="en-IN"/>
        </w:rPr>
      </w:pPr>
    </w:p>
    <w:p w14:paraId="0AA8BA9A" w14:textId="77777777" w:rsidR="00364FA0" w:rsidRDefault="00000000">
      <w:pPr>
        <w:pStyle w:val="Heading1"/>
        <w:rPr>
          <w:rFonts w:ascii="Algerian" w:hAnsi="Algerian" w:cs="Algerian"/>
          <w:sz w:val="32"/>
          <w:szCs w:val="32"/>
          <w:lang w:val="en-US" w:eastAsia="en-IN"/>
        </w:rPr>
      </w:pPr>
      <w:bookmarkStart w:id="8" w:name="_Toc8355"/>
      <w:r>
        <w:rPr>
          <w:rFonts w:ascii="Algerian" w:hAnsi="Algerian" w:cs="Algerian"/>
          <w:sz w:val="32"/>
          <w:szCs w:val="32"/>
          <w:lang w:eastAsia="en-IN"/>
        </w:rPr>
        <w:t xml:space="preserve">Section </w:t>
      </w:r>
      <w:r>
        <w:rPr>
          <w:rFonts w:ascii="Algerian" w:hAnsi="Algerian" w:cs="Algerian"/>
          <w:sz w:val="32"/>
          <w:szCs w:val="32"/>
          <w:lang w:val="en-US" w:eastAsia="en-IN"/>
        </w:rPr>
        <w:t>9</w:t>
      </w:r>
      <w:r>
        <w:rPr>
          <w:rFonts w:ascii="Algerian" w:hAnsi="Algerian" w:cs="Algerian"/>
          <w:sz w:val="32"/>
          <w:szCs w:val="32"/>
          <w:lang w:eastAsia="en-IN"/>
        </w:rPr>
        <w:t xml:space="preserve">: </w:t>
      </w:r>
      <w:r>
        <w:rPr>
          <w:rFonts w:ascii="Algerian" w:hAnsi="Algerian" w:cs="Algerian"/>
          <w:sz w:val="32"/>
          <w:szCs w:val="32"/>
          <w:lang w:val="en-US" w:eastAsia="en-IN"/>
        </w:rPr>
        <w:t>diagram and visual design</w:t>
      </w:r>
      <w:bookmarkEnd w:id="8"/>
    </w:p>
    <w:p w14:paraId="060B615E" w14:textId="77777777" w:rsidR="00364FA0" w:rsidRDefault="00000000">
      <w:pPr>
        <w:rPr>
          <w:lang w:eastAsia="en-IN"/>
        </w:rPr>
      </w:pPr>
      <w:r>
        <w:rPr>
          <w:lang w:eastAsia="en-IN"/>
        </w:rPr>
        <w:br w:type="page"/>
      </w:r>
    </w:p>
    <w:p w14:paraId="7DA30832" w14:textId="77777777" w:rsidR="00364FA0" w:rsidRDefault="00000000">
      <w:r>
        <w:lastRenderedPageBreak/>
        <w:t xml:space="preserve"> </w:t>
      </w:r>
    </w:p>
    <w:p w14:paraId="727E5714" w14:textId="77777777" w:rsidR="00364FA0" w:rsidRDefault="00364FA0"/>
    <w:sectPr w:rsidR="00364FA0">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BA2CB" w14:textId="77777777" w:rsidR="00D623F5" w:rsidRDefault="00D623F5">
      <w:pPr>
        <w:spacing w:line="240" w:lineRule="auto"/>
      </w:pPr>
      <w:r>
        <w:separator/>
      </w:r>
    </w:p>
  </w:endnote>
  <w:endnote w:type="continuationSeparator" w:id="0">
    <w:p w14:paraId="07AF33D7" w14:textId="77777777" w:rsidR="00D623F5" w:rsidRDefault="00D623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Baguet Script">
    <w:panose1 w:val="00000500000000000000"/>
    <w:charset w:val="4D"/>
    <w:family w:val="auto"/>
    <w:pitch w:val="variable"/>
    <w:sig w:usb0="00000007" w:usb1="00000000" w:usb2="00000000" w:usb3="00000000" w:csb0="00000093" w:csb1="00000000"/>
  </w:font>
  <w:font w:name="AkayaKanadaka">
    <w:altName w:val="Tunga"/>
    <w:panose1 w:val="020B0604020202020204"/>
    <w:charset w:val="00"/>
    <w:family w:val="auto"/>
    <w:pitch w:val="default"/>
  </w:font>
  <w:font w:name="Algerian">
    <w:panose1 w:val="04020705040A02060702"/>
    <w:charset w:val="4D"/>
    <w:family w:val="decorative"/>
    <w:pitch w:val="variable"/>
    <w:sig w:usb0="0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E2170" w14:textId="77777777" w:rsidR="00364FA0" w:rsidRDefault="00000000">
    <w:pPr>
      <w:pStyle w:val="Footer"/>
      <w:rPr>
        <w:sz w:val="20"/>
        <w:lang w:val="en-IN"/>
      </w:rPr>
    </w:pPr>
    <w:r>
      <w:rPr>
        <w:noProof/>
        <w:sz w:val="20"/>
      </w:rPr>
      <mc:AlternateContent>
        <mc:Choice Requires="wps">
          <w:drawing>
            <wp:anchor distT="0" distB="0" distL="114300" distR="114300" simplePos="0" relativeHeight="251659264" behindDoc="0" locked="0" layoutInCell="1" allowOverlap="1" wp14:anchorId="7977A865" wp14:editId="7E84171C">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778715" w14:textId="77777777" w:rsidR="00364FA0" w:rsidRDefault="00000000">
                          <w:pPr>
                            <w:pStyle w:val="Footer"/>
                            <w:rPr>
                              <w:sz w:val="24"/>
                              <w:szCs w:val="24"/>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77A865"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" filled="f" stroked="f" strokeweight=".5pt">
              <v:textbox style="mso-fit-shape-to-text:t" inset="0,0,0,0">
                <w:txbxContent>
                  <w:p w14:paraId="2C778715" w14:textId="77777777" w:rsidR="00364FA0" w:rsidRDefault="00000000">
                    <w:pPr>
                      <w:pStyle w:val="Footer"/>
                      <w:rPr>
                        <w:sz w:val="24"/>
                        <w:szCs w:val="24"/>
                      </w:rP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sz w:val="20"/>
        <w:lang w:val="en-IN"/>
      </w:rPr>
      <w:t xml:space="preserve">                                                                                                                                                                  Paras</w:t>
    </w:r>
  </w:p>
  <w:p w14:paraId="00557379" w14:textId="77777777" w:rsidR="00364FA0" w:rsidRDefault="00364FA0">
    <w:pPr>
      <w:pStyle w:val="Footer"/>
      <w:rPr>
        <w:sz w:val="2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D51D8" w14:textId="77777777" w:rsidR="00D623F5" w:rsidRDefault="00D623F5">
      <w:pPr>
        <w:spacing w:after="0"/>
      </w:pPr>
      <w:r>
        <w:separator/>
      </w:r>
    </w:p>
  </w:footnote>
  <w:footnote w:type="continuationSeparator" w:id="0">
    <w:p w14:paraId="7E8A497A" w14:textId="77777777" w:rsidR="00D623F5" w:rsidRDefault="00D623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AB998"/>
    <w:multiLevelType w:val="multilevel"/>
    <w:tmpl w:val="17DAB9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4B5F5A5D"/>
    <w:multiLevelType w:val="multilevel"/>
    <w:tmpl w:val="4B5F5A5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7812ED53"/>
    <w:multiLevelType w:val="multilevel"/>
    <w:tmpl w:val="7812ED5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551310433">
    <w:abstractNumId w:val="1"/>
  </w:num>
  <w:num w:numId="2" w16cid:durableId="2053965949">
    <w:abstractNumId w:val="2"/>
  </w:num>
  <w:num w:numId="3" w16cid:durableId="113913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501E8"/>
    <w:rsid w:val="000B1EE2"/>
    <w:rsid w:val="00121C5C"/>
    <w:rsid w:val="001439FF"/>
    <w:rsid w:val="00172A27"/>
    <w:rsid w:val="001C19DE"/>
    <w:rsid w:val="001E7F74"/>
    <w:rsid w:val="002D2709"/>
    <w:rsid w:val="00333787"/>
    <w:rsid w:val="00364FA0"/>
    <w:rsid w:val="00392DF6"/>
    <w:rsid w:val="004A49AE"/>
    <w:rsid w:val="004D6E0D"/>
    <w:rsid w:val="00550658"/>
    <w:rsid w:val="005B6DAC"/>
    <w:rsid w:val="006D5DF6"/>
    <w:rsid w:val="00700D25"/>
    <w:rsid w:val="00826398"/>
    <w:rsid w:val="0088716F"/>
    <w:rsid w:val="008A4552"/>
    <w:rsid w:val="00AF7E0D"/>
    <w:rsid w:val="00B24C79"/>
    <w:rsid w:val="00B37D2E"/>
    <w:rsid w:val="00B62B30"/>
    <w:rsid w:val="00C41EF2"/>
    <w:rsid w:val="00C6348B"/>
    <w:rsid w:val="00CA4308"/>
    <w:rsid w:val="00D509B0"/>
    <w:rsid w:val="00D623F5"/>
    <w:rsid w:val="00D94A67"/>
    <w:rsid w:val="00DA2D14"/>
    <w:rsid w:val="00E66F41"/>
    <w:rsid w:val="00FD3D24"/>
    <w:rsid w:val="02D772C5"/>
    <w:rsid w:val="0314419D"/>
    <w:rsid w:val="06B91BAC"/>
    <w:rsid w:val="08E85CD3"/>
    <w:rsid w:val="0B295A5C"/>
    <w:rsid w:val="0EDB61ED"/>
    <w:rsid w:val="0FB55C20"/>
    <w:rsid w:val="1E325F1A"/>
    <w:rsid w:val="26C848AF"/>
    <w:rsid w:val="37B67EF6"/>
    <w:rsid w:val="45447333"/>
    <w:rsid w:val="538E3503"/>
    <w:rsid w:val="5BD112B1"/>
    <w:rsid w:val="5C76558D"/>
    <w:rsid w:val="62C7181E"/>
    <w:rsid w:val="76EC39C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560AC8"/>
  <w15:docId w15:val="{901B5602-CBA8-AB47-AD18-EFE068F2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NZ"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val="en-IN" w:eastAsia="en-US"/>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line="240" w:lineRule="auto"/>
    </w:pPr>
    <w:rPr>
      <w:b/>
      <w:bCs/>
      <w:smallCaps/>
      <w:color w:val="595959" w:themeColor="text1" w:themeTint="A6"/>
    </w:rPr>
  </w:style>
  <w:style w:type="paragraph" w:styleId="Date">
    <w:name w:val="Date"/>
    <w:basedOn w:val="Normal"/>
    <w:next w:val="Normal"/>
    <w:pPr>
      <w:widowControl w:val="0"/>
      <w:spacing w:after="0" w:line="240" w:lineRule="auto"/>
      <w:jc w:val="right"/>
    </w:pPr>
    <w:rPr>
      <w:rFonts w:ascii="Times New Roman" w:eastAsia="SimSun" w:hAnsi="Times New Roman"/>
      <w:color w:val="5590CC"/>
      <w:kern w:val="2"/>
      <w:sz w:val="24"/>
      <w:szCs w:val="24"/>
      <w:lang w:val="en-US" w:eastAsia="zh-CN"/>
    </w:rPr>
  </w:style>
  <w:style w:type="character" w:styleId="Emphasis">
    <w:name w:val="Emphasis"/>
    <w:basedOn w:val="DefaultParagraphFont"/>
    <w:uiPriority w:val="20"/>
    <w:qFormat/>
    <w:rPr>
      <w:i/>
      <w:iCs/>
    </w:rPr>
  </w:style>
  <w:style w:type="paragraph" w:styleId="Footer">
    <w:name w:val="footer"/>
    <w:basedOn w:val="Normal"/>
    <w:qFormat/>
    <w:pPr>
      <w:widowControl w:val="0"/>
      <w:tabs>
        <w:tab w:val="center" w:pos="4153"/>
        <w:tab w:val="right" w:pos="8306"/>
      </w:tabs>
      <w:snapToGrid w:val="0"/>
      <w:spacing w:after="0" w:line="240" w:lineRule="auto"/>
    </w:pPr>
    <w:rPr>
      <w:rFonts w:ascii="Times New Roman" w:eastAsia="SimSun" w:hAnsi="Times New Roman"/>
      <w:kern w:val="2"/>
      <w:sz w:val="18"/>
      <w:szCs w:val="20"/>
      <w:lang w:val="en-US" w:eastAsia="zh-CN"/>
    </w:rPr>
  </w:style>
  <w:style w:type="paragraph" w:styleId="Header">
    <w:name w:val="header"/>
    <w:basedOn w:val="Normal"/>
    <w:pPr>
      <w:widowControl w:val="0"/>
      <w:pBdr>
        <w:top w:val="none" w:sz="0" w:space="1" w:color="auto"/>
        <w:left w:val="none" w:sz="0" w:space="4" w:color="auto"/>
        <w:bottom w:val="none" w:sz="0" w:space="1" w:color="auto"/>
        <w:right w:val="none" w:sz="0" w:space="4" w:color="auto"/>
      </w:pBdr>
      <w:tabs>
        <w:tab w:val="center" w:pos="4153"/>
        <w:tab w:val="right" w:pos="8306"/>
      </w:tabs>
      <w:snapToGrid w:val="0"/>
      <w:spacing w:after="0" w:line="240" w:lineRule="auto"/>
      <w:jc w:val="both"/>
    </w:pPr>
    <w:rPr>
      <w:rFonts w:ascii="Times New Roman" w:eastAsia="SimSun" w:hAnsi="Times New Roman"/>
      <w:kern w:val="2"/>
      <w:sz w:val="18"/>
      <w:szCs w:val="20"/>
      <w:lang w:val="en-US" w:eastAsia="zh-CN"/>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TOC1">
    <w:name w:val="toc 1"/>
    <w:basedOn w:val="Normal"/>
    <w:next w:val="Normal"/>
    <w:uiPriority w:val="39"/>
    <w:semiHidden/>
    <w:unhideWhenUsed/>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qFormat/>
    <w:rPr>
      <w:rFonts w:asciiTheme="majorHAnsi" w:eastAsiaTheme="majorEastAsia" w:hAnsiTheme="majorHAnsi" w:cstheme="majorBidi"/>
      <w:sz w:val="25"/>
      <w:szCs w:val="25"/>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b/>
      <w:bCs/>
      <w:i/>
      <w:iCs/>
    </w:rPr>
  </w:style>
  <w:style w:type="paragraph" w:styleId="IntenseQuote">
    <w:name w:val="Intense Quote"/>
    <w:basedOn w:val="Normal"/>
    <w:next w:val="Normal"/>
    <w:link w:val="IntenseQuoteChar"/>
    <w:uiPriority w:val="30"/>
    <w:qFormat/>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Pr>
      <w:color w:val="404040" w:themeColor="text1" w:themeTint="BF"/>
      <w:sz w:val="32"/>
      <w:szCs w:val="32"/>
    </w:rPr>
  </w:style>
  <w:style w:type="character" w:customStyle="1" w:styleId="IntenseReference1">
    <w:name w:val="Intense Reference1"/>
    <w:basedOn w:val="DefaultParagraphFont"/>
    <w:uiPriority w:val="32"/>
    <w:qFormat/>
    <w:rPr>
      <w:b/>
      <w:bCs/>
      <w:smallCaps/>
      <w:color w:val="auto"/>
      <w:spacing w:val="3"/>
      <w:u w:val="single"/>
    </w:rPr>
  </w:style>
  <w:style w:type="paragraph" w:styleId="NoSpacing">
    <w:name w:val="No Spacing"/>
    <w:link w:val="NoSpacingChar"/>
    <w:uiPriority w:val="1"/>
    <w:qFormat/>
    <w:rPr>
      <w:rFonts w:asciiTheme="minorHAnsi" w:eastAsiaTheme="minorEastAsia" w:hAnsiTheme="minorHAnsi" w:cstheme="minorBidi"/>
      <w:sz w:val="22"/>
      <w:szCs w:val="22"/>
      <w:lang w:val="en-IN" w:eastAsia="en-US"/>
    </w:rPr>
  </w:style>
  <w:style w:type="character" w:customStyle="1" w:styleId="SubtleEmphasis1">
    <w:name w:val="Subtle Emphasis1"/>
    <w:basedOn w:val="DefaultParagraphFont"/>
    <w:uiPriority w:val="19"/>
    <w:qFormat/>
    <w:rPr>
      <w:i/>
      <w:iCs/>
      <w:color w:val="595959" w:themeColor="text1" w:themeTint="A6"/>
    </w:rPr>
  </w:style>
  <w:style w:type="character" w:customStyle="1" w:styleId="SubtleReference1">
    <w:name w:val="Subtle Reference1"/>
    <w:basedOn w:val="DefaultParagraphFont"/>
    <w:uiPriority w:val="31"/>
    <w:qFormat/>
    <w:rPr>
      <w:smallCaps/>
      <w:color w:val="404040" w:themeColor="text1" w:themeTint="BF"/>
      <w:u w:val="single" w:color="7F7F7F" w:themeColor="text1" w:themeTint="80"/>
    </w:rPr>
  </w:style>
  <w:style w:type="character" w:customStyle="1" w:styleId="BookTitle1">
    <w:name w:val="Book Title1"/>
    <w:basedOn w:val="DefaultParagraphFont"/>
    <w:uiPriority w:val="33"/>
    <w:qFormat/>
    <w:rPr>
      <w:b/>
      <w:bCs/>
      <w:smallCaps/>
      <w:spacing w:val="7"/>
    </w:rPr>
  </w:style>
  <w:style w:type="paragraph" w:customStyle="1" w:styleId="TOCHeading1">
    <w:name w:val="TOC Heading1"/>
    <w:basedOn w:val="Heading1"/>
    <w:next w:val="Normal"/>
    <w:uiPriority w:val="39"/>
    <w:semiHidden/>
    <w:unhideWhenUsed/>
    <w:qFormat/>
    <w:pPr>
      <w:outlineLvl w:val="9"/>
    </w:pPr>
  </w:style>
  <w:style w:type="character" w:customStyle="1" w:styleId="NoSpacingChar">
    <w:name w:val="No Spacing Char"/>
    <w:basedOn w:val="DefaultParagraphFont"/>
    <w:link w:val="NoSpacing"/>
    <w:rPr>
      <w:rFonts w:asciiTheme="minorHAnsi" w:eastAsiaTheme="minorEastAsia" w:hAnsiTheme="minorHAnsi" w:cstheme="minorBidi"/>
      <w:sz w:val="22"/>
      <w:szCs w:val="22"/>
      <w:lang w:val="en-IN" w:eastAsia="en-US" w:bidi="ar-SA"/>
    </w:rPr>
  </w:style>
  <w:style w:type="paragraph" w:customStyle="1" w:styleId="ContactDetails">
    <w:name w:val="Contact Details"/>
    <w:basedOn w:val="Normal"/>
    <w:pPr>
      <w:widowControl w:val="0"/>
      <w:spacing w:before="80" w:after="80" w:line="240" w:lineRule="auto"/>
      <w:jc w:val="both"/>
    </w:pPr>
    <w:rPr>
      <w:rFonts w:ascii="Times New Roman" w:eastAsia="SimSun" w:hAnsi="Times New Roman"/>
      <w:color w:val="FFFFFF"/>
      <w:kern w:val="2"/>
      <w:sz w:val="16"/>
      <w:szCs w:val="14"/>
      <w:lang w:val="en-US" w:eastAsia="zh-CN"/>
    </w:rPr>
  </w:style>
  <w:style w:type="paragraph" w:customStyle="1" w:styleId="Organization">
    <w:name w:val="Organization"/>
    <w:basedOn w:val="Normal"/>
    <w:pPr>
      <w:widowControl w:val="0"/>
      <w:spacing w:after="0" w:line="600" w:lineRule="exact"/>
      <w:jc w:val="both"/>
    </w:pPr>
    <w:rPr>
      <w:rFonts w:ascii="Calibri" w:eastAsia="SimSun" w:hAnsi="Calibri"/>
      <w:color w:val="FFFFFF"/>
      <w:kern w:val="2"/>
      <w:sz w:val="56"/>
      <w:szCs w:val="36"/>
      <w:lang w:val="en-US" w:eastAsia="zh-CN"/>
    </w:rPr>
  </w:style>
  <w:style w:type="paragraph" w:customStyle="1" w:styleId="WPSOffice1">
    <w:name w:val="WPSOffice手动目录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as\AppData\Local\Kingsoft\WPS%20Office\12.2.0.17545\office6\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sectRole val="1"/>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C:\Users\paras\AppData\Local\Kingsoft\WPS Office\12.2.0.17545\office6\Normal.wpt</Template>
  <TotalTime>4</TotalTime>
  <Pages>8</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Paras Sinhmar</dc:creator>
  <cp:lastModifiedBy>janjuadk2222@gmail.com</cp:lastModifiedBy>
  <cp:revision>6</cp:revision>
  <dcterms:created xsi:type="dcterms:W3CDTF">2024-08-07T21:29:00Z</dcterms:created>
  <dcterms:modified xsi:type="dcterms:W3CDTF">2024-08-08T03:59:00Z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FB7570C604AD40DBB66699412689BC00_12</vt:lpwstr>
  </property>
</Properties>
</file>