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FF7" w:rsidRDefault="00536FF7" w:rsidP="00536FF7">
      <w:pPr>
        <w:pStyle w:val="Bodytext30"/>
        <w:shd w:val="clear" w:color="auto" w:fill="auto"/>
        <w:spacing w:after="3670"/>
        <w:ind w:right="280"/>
      </w:pPr>
      <w:r>
        <w:t>SECTION JC</w:t>
      </w:r>
    </w:p>
    <w:p w:rsidR="00536FF7" w:rsidRDefault="00536FF7" w:rsidP="00536FF7">
      <w:pPr>
        <w:pStyle w:val="Heading10"/>
        <w:keepNext/>
        <w:keepLines/>
        <w:shd w:val="clear" w:color="auto" w:fill="auto"/>
        <w:spacing w:before="0"/>
        <w:ind w:right="280"/>
        <w:jc w:val="center"/>
        <w:sectPr w:rsidR="00536FF7">
          <w:headerReference w:type="even" r:id="rId5"/>
          <w:headerReference w:type="default" r:id="rId6"/>
          <w:footerReference w:type="even" r:id="rId7"/>
          <w:footerReference w:type="default" r:id="rId8"/>
          <w:headerReference w:type="first" r:id="rId9"/>
          <w:footerReference w:type="first" r:id="rId10"/>
          <w:pgSz w:w="11900" w:h="16840"/>
          <w:pgMar w:top="4314" w:right="567" w:bottom="4314" w:left="1762" w:header="0" w:footer="3" w:gutter="0"/>
          <w:cols w:space="720"/>
          <w:noEndnote/>
          <w:titlePg/>
          <w:docGrid w:linePitch="360"/>
        </w:sectPr>
      </w:pPr>
      <w:bookmarkStart w:id="0" w:name="bookmark406"/>
      <w:r>
        <w:t>ENGINE LUBRICATING OIL PUMPS</w:t>
      </w:r>
      <w:bookmarkEnd w:id="0"/>
    </w:p>
    <w:p w:rsidR="00536FF7" w:rsidRDefault="00536FF7" w:rsidP="00536FF7">
      <w:pPr>
        <w:pStyle w:val="Heading220"/>
        <w:keepNext/>
        <w:keepLines/>
        <w:shd w:val="clear" w:color="auto" w:fill="auto"/>
        <w:spacing w:after="667"/>
        <w:ind w:left="3540"/>
      </w:pPr>
      <w:bookmarkStart w:id="1" w:name="bookmark407"/>
      <w:r>
        <w:lastRenderedPageBreak/>
        <w:t>CONTENTS</w:t>
      </w:r>
      <w:bookmarkEnd w:id="1"/>
    </w:p>
    <w:tbl>
      <w:tblPr>
        <w:tblOverlap w:val="never"/>
        <w:tblW w:w="0" w:type="auto"/>
        <w:tblLayout w:type="fixed"/>
        <w:tblCellMar>
          <w:left w:w="10" w:type="dxa"/>
          <w:right w:w="10" w:type="dxa"/>
        </w:tblCellMar>
        <w:tblLook w:val="0000" w:firstRow="0" w:lastRow="0" w:firstColumn="0" w:lastColumn="0" w:noHBand="0" w:noVBand="0"/>
      </w:tblPr>
      <w:tblGrid>
        <w:gridCol w:w="5213"/>
        <w:gridCol w:w="3336"/>
      </w:tblGrid>
      <w:tr w:rsidR="00536FF7" w:rsidTr="002F1E34">
        <w:trPr>
          <w:trHeight w:hRule="exact" w:val="398"/>
        </w:trPr>
        <w:tc>
          <w:tcPr>
            <w:tcW w:w="5213" w:type="dxa"/>
            <w:shd w:val="clear" w:color="auto" w:fill="FFFFFF"/>
          </w:tcPr>
          <w:p w:rsidR="00536FF7" w:rsidRDefault="00536FF7" w:rsidP="002F1E34">
            <w:pPr>
              <w:framePr w:w="8549" w:wrap="notBeside" w:vAnchor="text" w:hAnchor="text" w:y="1"/>
              <w:rPr>
                <w:sz w:val="10"/>
                <w:szCs w:val="10"/>
              </w:rPr>
            </w:pPr>
          </w:p>
        </w:tc>
        <w:tc>
          <w:tcPr>
            <w:tcW w:w="3336" w:type="dxa"/>
            <w:shd w:val="clear" w:color="auto" w:fill="FFFFFF"/>
          </w:tcPr>
          <w:p w:rsidR="00536FF7" w:rsidRDefault="00536FF7" w:rsidP="002F1E34">
            <w:pPr>
              <w:pStyle w:val="Bodytext20"/>
              <w:framePr w:w="8549" w:wrap="notBeside" w:vAnchor="text" w:hAnchor="text" w:y="1"/>
              <w:shd w:val="clear" w:color="auto" w:fill="auto"/>
              <w:spacing w:after="0"/>
              <w:ind w:firstLine="0"/>
              <w:jc w:val="right"/>
            </w:pPr>
            <w:r>
              <w:t>Chapter</w:t>
            </w:r>
          </w:p>
        </w:tc>
      </w:tr>
      <w:tr w:rsidR="00536FF7" w:rsidTr="002F1E34">
        <w:trPr>
          <w:trHeight w:hRule="exact" w:val="509"/>
        </w:trPr>
        <w:tc>
          <w:tcPr>
            <w:tcW w:w="5213" w:type="dxa"/>
            <w:shd w:val="clear" w:color="auto" w:fill="FFFFFF"/>
            <w:vAlign w:val="center"/>
          </w:tcPr>
          <w:p w:rsidR="00536FF7" w:rsidRDefault="00536FF7" w:rsidP="002F1E34">
            <w:pPr>
              <w:pStyle w:val="Bodytext20"/>
              <w:framePr w:w="8549" w:wrap="notBeside" w:vAnchor="text" w:hAnchor="text" w:y="1"/>
              <w:shd w:val="clear" w:color="auto" w:fill="auto"/>
              <w:spacing w:after="0"/>
              <w:ind w:firstLine="0"/>
              <w:jc w:val="left"/>
            </w:pPr>
            <w:r>
              <w:t>Removal and Dismantling ..</w:t>
            </w:r>
          </w:p>
        </w:tc>
        <w:tc>
          <w:tcPr>
            <w:tcW w:w="3336" w:type="dxa"/>
            <w:shd w:val="clear" w:color="auto" w:fill="FFFFFF"/>
            <w:vAlign w:val="center"/>
          </w:tcPr>
          <w:p w:rsidR="00536FF7" w:rsidRDefault="00536FF7" w:rsidP="002F1E34">
            <w:pPr>
              <w:pStyle w:val="Bodytext20"/>
              <w:framePr w:w="8549" w:wrap="notBeside" w:vAnchor="text" w:hAnchor="text" w:y="1"/>
              <w:shd w:val="clear" w:color="auto" w:fill="auto"/>
              <w:tabs>
                <w:tab w:val="left" w:leader="dot" w:pos="1546"/>
              </w:tabs>
              <w:spacing w:after="0"/>
              <w:ind w:firstLine="0"/>
              <w:jc w:val="both"/>
            </w:pPr>
            <w:r>
              <w:tab/>
              <w:t xml:space="preserve"> 1</w:t>
            </w:r>
          </w:p>
        </w:tc>
      </w:tr>
      <w:tr w:rsidR="00536FF7" w:rsidTr="002F1E34">
        <w:trPr>
          <w:trHeight w:hRule="exact" w:val="514"/>
        </w:trPr>
        <w:tc>
          <w:tcPr>
            <w:tcW w:w="5213" w:type="dxa"/>
            <w:shd w:val="clear" w:color="auto" w:fill="FFFFFF"/>
            <w:vAlign w:val="center"/>
          </w:tcPr>
          <w:p w:rsidR="00536FF7" w:rsidRDefault="00536FF7" w:rsidP="002F1E34">
            <w:pPr>
              <w:pStyle w:val="Bodytext20"/>
              <w:framePr w:w="8549" w:wrap="notBeside" w:vAnchor="text" w:hAnchor="text" w:y="1"/>
              <w:shd w:val="clear" w:color="auto" w:fill="auto"/>
              <w:spacing w:after="0"/>
              <w:ind w:firstLine="0"/>
              <w:jc w:val="left"/>
            </w:pPr>
            <w:r>
              <w:t>Inspection</w:t>
            </w:r>
          </w:p>
        </w:tc>
        <w:tc>
          <w:tcPr>
            <w:tcW w:w="3336" w:type="dxa"/>
            <w:shd w:val="clear" w:color="auto" w:fill="FFFFFF"/>
            <w:vAlign w:val="center"/>
          </w:tcPr>
          <w:p w:rsidR="00536FF7" w:rsidRDefault="00536FF7" w:rsidP="002F1E34">
            <w:pPr>
              <w:pStyle w:val="Bodytext20"/>
              <w:framePr w:w="8549" w:wrap="notBeside" w:vAnchor="text" w:hAnchor="text" w:y="1"/>
              <w:shd w:val="clear" w:color="auto" w:fill="auto"/>
              <w:tabs>
                <w:tab w:val="left" w:leader="dot" w:pos="1541"/>
              </w:tabs>
              <w:spacing w:after="0"/>
              <w:ind w:firstLine="0"/>
              <w:jc w:val="both"/>
            </w:pPr>
            <w:r>
              <w:tab/>
              <w:t xml:space="preserve"> 2</w:t>
            </w:r>
          </w:p>
        </w:tc>
      </w:tr>
      <w:tr w:rsidR="00536FF7" w:rsidTr="002F1E34">
        <w:trPr>
          <w:trHeight w:hRule="exact" w:val="403"/>
        </w:trPr>
        <w:tc>
          <w:tcPr>
            <w:tcW w:w="5213" w:type="dxa"/>
            <w:shd w:val="clear" w:color="auto" w:fill="FFFFFF"/>
            <w:vAlign w:val="bottom"/>
          </w:tcPr>
          <w:p w:rsidR="00536FF7" w:rsidRDefault="00536FF7" w:rsidP="002F1E34">
            <w:pPr>
              <w:pStyle w:val="Bodytext20"/>
              <w:framePr w:w="8549" w:wrap="notBeside" w:vAnchor="text" w:hAnchor="text" w:y="1"/>
              <w:shd w:val="clear" w:color="auto" w:fill="auto"/>
              <w:spacing w:after="0"/>
              <w:ind w:firstLine="0"/>
              <w:jc w:val="left"/>
            </w:pPr>
            <w:r>
              <w:t>Assembly and Fitting</w:t>
            </w:r>
          </w:p>
        </w:tc>
        <w:tc>
          <w:tcPr>
            <w:tcW w:w="3336" w:type="dxa"/>
            <w:shd w:val="clear" w:color="auto" w:fill="FFFFFF"/>
            <w:vAlign w:val="bottom"/>
          </w:tcPr>
          <w:p w:rsidR="00536FF7" w:rsidRDefault="00536FF7" w:rsidP="002F1E34">
            <w:pPr>
              <w:pStyle w:val="Bodytext20"/>
              <w:framePr w:w="8549" w:wrap="notBeside" w:vAnchor="text" w:hAnchor="text" w:y="1"/>
              <w:shd w:val="clear" w:color="auto" w:fill="auto"/>
              <w:tabs>
                <w:tab w:val="left" w:leader="dot" w:pos="1546"/>
              </w:tabs>
              <w:spacing w:after="0"/>
              <w:ind w:firstLine="0"/>
              <w:jc w:val="both"/>
            </w:pPr>
            <w:r>
              <w:tab/>
              <w:t xml:space="preserve"> 3</w:t>
            </w:r>
          </w:p>
        </w:tc>
      </w:tr>
    </w:tbl>
    <w:p w:rsidR="00536FF7" w:rsidRDefault="00536FF7" w:rsidP="00536FF7">
      <w:pPr>
        <w:framePr w:w="8549" w:wrap="notBeside" w:vAnchor="text" w:hAnchor="text" w:y="1"/>
        <w:rPr>
          <w:sz w:val="2"/>
          <w:szCs w:val="2"/>
        </w:rPr>
      </w:pPr>
    </w:p>
    <w:p w:rsidR="00536FF7" w:rsidRDefault="00536FF7" w:rsidP="00536FF7">
      <w:pPr>
        <w:rPr>
          <w:sz w:val="2"/>
          <w:szCs w:val="2"/>
        </w:rPr>
      </w:pPr>
    </w:p>
    <w:p w:rsidR="00536FF7" w:rsidRDefault="00536FF7" w:rsidP="00536FF7">
      <w:pPr>
        <w:rPr>
          <w:sz w:val="2"/>
          <w:szCs w:val="2"/>
        </w:rPr>
        <w:sectPr w:rsidR="00536FF7">
          <w:pgSz w:w="11900" w:h="16840"/>
          <w:pgMar w:top="4389" w:right="892" w:bottom="4389" w:left="1437" w:header="0" w:footer="3" w:gutter="0"/>
          <w:cols w:space="720"/>
          <w:noEndnote/>
          <w:docGrid w:linePitch="360"/>
        </w:sectPr>
      </w:pPr>
    </w:p>
    <w:p w:rsidR="00536FF7" w:rsidRDefault="00536FF7" w:rsidP="00536FF7">
      <w:pPr>
        <w:pStyle w:val="Heading20"/>
        <w:keepNext/>
        <w:keepLines/>
        <w:shd w:val="clear" w:color="auto" w:fill="auto"/>
        <w:spacing w:before="0" w:after="265"/>
        <w:ind w:firstLine="0"/>
        <w:jc w:val="center"/>
      </w:pPr>
      <w:bookmarkStart w:id="2" w:name="bookmark408"/>
      <w:r>
        <w:lastRenderedPageBreak/>
        <w:t>CHAPTER 1</w:t>
      </w:r>
      <w:bookmarkEnd w:id="2"/>
    </w:p>
    <w:p w:rsidR="00536FF7" w:rsidRDefault="00536FF7" w:rsidP="00536FF7">
      <w:pPr>
        <w:pStyle w:val="Bodytext30"/>
        <w:shd w:val="clear" w:color="auto" w:fill="auto"/>
        <w:spacing w:after="318"/>
      </w:pPr>
      <w:r>
        <w:t>REMOVAL AND DISMANTLING</w:t>
      </w:r>
    </w:p>
    <w:p w:rsidR="00536FF7" w:rsidRDefault="00536FF7" w:rsidP="00536FF7">
      <w:pPr>
        <w:pStyle w:val="Bodytext20"/>
        <w:numPr>
          <w:ilvl w:val="0"/>
          <w:numId w:val="1"/>
        </w:numPr>
        <w:shd w:val="clear" w:color="auto" w:fill="auto"/>
        <w:tabs>
          <w:tab w:val="left" w:pos="836"/>
        </w:tabs>
        <w:spacing w:after="208" w:line="288" w:lineRule="exact"/>
        <w:ind w:left="920"/>
        <w:jc w:val="both"/>
      </w:pPr>
      <w:r>
        <w:t>The lubricating oil pump assembly consists of two gear type pumps and an idler gear carried in a common housing secured to the underside of the crankcase at the drive-end of the engine.</w:t>
      </w:r>
    </w:p>
    <w:p w:rsidR="00536FF7" w:rsidRDefault="00536FF7" w:rsidP="00536FF7">
      <w:pPr>
        <w:pStyle w:val="Heading20"/>
        <w:keepNext/>
        <w:keepLines/>
        <w:shd w:val="clear" w:color="auto" w:fill="auto"/>
        <w:spacing w:before="0" w:after="0" w:line="403" w:lineRule="exact"/>
        <w:ind w:left="920"/>
      </w:pPr>
      <w:bookmarkStart w:id="3" w:name="bookmark409"/>
      <w:r>
        <w:t>Removal</w:t>
      </w:r>
      <w:bookmarkEnd w:id="3"/>
    </w:p>
    <w:p w:rsidR="00536FF7" w:rsidRDefault="00536FF7" w:rsidP="00536FF7">
      <w:pPr>
        <w:pStyle w:val="Bodytext20"/>
        <w:numPr>
          <w:ilvl w:val="0"/>
          <w:numId w:val="1"/>
        </w:numPr>
        <w:shd w:val="clear" w:color="auto" w:fill="auto"/>
        <w:tabs>
          <w:tab w:val="left" w:pos="836"/>
        </w:tabs>
        <w:spacing w:after="0" w:line="403" w:lineRule="exact"/>
        <w:ind w:left="920"/>
        <w:jc w:val="both"/>
      </w:pPr>
      <w:r>
        <w:t>Remove torsional vibration damper (Section FG).</w:t>
      </w:r>
    </w:p>
    <w:p w:rsidR="00536FF7" w:rsidRDefault="00536FF7" w:rsidP="00536FF7">
      <w:pPr>
        <w:pStyle w:val="Bodytext20"/>
        <w:numPr>
          <w:ilvl w:val="0"/>
          <w:numId w:val="1"/>
        </w:numPr>
        <w:shd w:val="clear" w:color="auto" w:fill="auto"/>
        <w:tabs>
          <w:tab w:val="left" w:pos="836"/>
        </w:tabs>
        <w:spacing w:after="0" w:line="403" w:lineRule="exact"/>
        <w:ind w:left="920"/>
        <w:jc w:val="both"/>
      </w:pPr>
      <w:r>
        <w:t>Remove lubricating oil cooler (Section KF).</w:t>
      </w:r>
    </w:p>
    <w:p w:rsidR="00536FF7" w:rsidRDefault="00536FF7" w:rsidP="00536FF7">
      <w:pPr>
        <w:pStyle w:val="Bodytext20"/>
        <w:numPr>
          <w:ilvl w:val="0"/>
          <w:numId w:val="1"/>
        </w:numPr>
        <w:shd w:val="clear" w:color="auto" w:fill="auto"/>
        <w:tabs>
          <w:tab w:val="left" w:pos="836"/>
        </w:tabs>
        <w:spacing w:after="136" w:line="286" w:lineRule="exact"/>
        <w:ind w:left="920"/>
        <w:jc w:val="both"/>
      </w:pPr>
      <w:r>
        <w:t>Remove bolts and setscrews securing the free-end cover to the crankcase and lubricating oil sump, and draw the cover off its locating dowels.</w:t>
      </w:r>
    </w:p>
    <w:p w:rsidR="00536FF7" w:rsidRDefault="00536FF7" w:rsidP="00536FF7">
      <w:pPr>
        <w:pStyle w:val="Bodytext20"/>
        <w:numPr>
          <w:ilvl w:val="0"/>
          <w:numId w:val="1"/>
        </w:numPr>
        <w:shd w:val="clear" w:color="auto" w:fill="auto"/>
        <w:tabs>
          <w:tab w:val="left" w:pos="836"/>
        </w:tabs>
        <w:spacing w:after="104"/>
        <w:ind w:left="920"/>
        <w:jc w:val="both"/>
      </w:pPr>
      <w:r>
        <w:t>Remove lubricating oil sump (Section FH).</w:t>
      </w:r>
    </w:p>
    <w:p w:rsidR="00536FF7" w:rsidRDefault="00536FF7" w:rsidP="00536FF7">
      <w:pPr>
        <w:pStyle w:val="Bodytext20"/>
        <w:numPr>
          <w:ilvl w:val="0"/>
          <w:numId w:val="1"/>
        </w:numPr>
        <w:shd w:val="clear" w:color="auto" w:fill="auto"/>
        <w:tabs>
          <w:tab w:val="left" w:pos="836"/>
        </w:tabs>
        <w:spacing w:after="114" w:line="286" w:lineRule="exact"/>
        <w:ind w:left="920"/>
        <w:jc w:val="both"/>
      </w:pPr>
      <w:r>
        <w:t>Bend back tabwashers and release setscrews securing suction strainer and piping to the pump end covers and main bearing cap tie bar. Remove suction strainer and piping.</w:t>
      </w:r>
    </w:p>
    <w:p w:rsidR="00536FF7" w:rsidRDefault="00536FF7" w:rsidP="00536FF7">
      <w:pPr>
        <w:pStyle w:val="Bodytext20"/>
        <w:numPr>
          <w:ilvl w:val="0"/>
          <w:numId w:val="1"/>
        </w:numPr>
        <w:shd w:val="clear" w:color="auto" w:fill="auto"/>
        <w:tabs>
          <w:tab w:val="left" w:pos="836"/>
        </w:tabs>
        <w:spacing w:after="122" w:line="293" w:lineRule="exact"/>
        <w:ind w:left="920"/>
        <w:jc w:val="both"/>
      </w:pPr>
      <w:r>
        <w:t>Release the support bracket for the lubricating oil delivery pipe and remove the pipe, drawing it out of engagement with the lubricating oil pump delivery connection.</w:t>
      </w:r>
    </w:p>
    <w:p w:rsidR="00536FF7" w:rsidRDefault="00536FF7" w:rsidP="00536FF7">
      <w:pPr>
        <w:pStyle w:val="Bodytext20"/>
        <w:numPr>
          <w:ilvl w:val="0"/>
          <w:numId w:val="1"/>
        </w:numPr>
        <w:shd w:val="clear" w:color="auto" w:fill="auto"/>
        <w:tabs>
          <w:tab w:val="left" w:pos="836"/>
        </w:tabs>
        <w:spacing w:after="320" w:line="290" w:lineRule="exact"/>
        <w:ind w:left="920"/>
        <w:jc w:val="both"/>
      </w:pPr>
      <w:r>
        <w:t>Bend back tabwashers and release setscrews and nuts securing the pump body to the crankcase, and draw the complete pump assembly off its locating dowels.</w:t>
      </w:r>
    </w:p>
    <w:p w:rsidR="00536FF7" w:rsidRDefault="00536FF7" w:rsidP="00536FF7">
      <w:pPr>
        <w:pStyle w:val="Heading20"/>
        <w:keepNext/>
        <w:keepLines/>
        <w:shd w:val="clear" w:color="auto" w:fill="auto"/>
        <w:spacing w:before="0"/>
        <w:ind w:left="920"/>
      </w:pPr>
      <w:bookmarkStart w:id="4" w:name="bookmark410"/>
      <w:r>
        <w:t>Dismantling</w:t>
      </w:r>
      <w:bookmarkEnd w:id="4"/>
    </w:p>
    <w:p w:rsidR="00536FF7" w:rsidRDefault="00536FF7" w:rsidP="00536FF7">
      <w:pPr>
        <w:pStyle w:val="Bodytext20"/>
        <w:numPr>
          <w:ilvl w:val="0"/>
          <w:numId w:val="1"/>
        </w:numPr>
        <w:shd w:val="clear" w:color="auto" w:fill="auto"/>
        <w:tabs>
          <w:tab w:val="left" w:pos="836"/>
        </w:tabs>
        <w:spacing w:after="101"/>
        <w:ind w:left="920"/>
        <w:jc w:val="both"/>
      </w:pPr>
      <w:r>
        <w:t>Remove the pipe connecting the lubricating oil pump deliveries.</w:t>
      </w:r>
    </w:p>
    <w:p w:rsidR="00536FF7" w:rsidRDefault="00536FF7" w:rsidP="00536FF7">
      <w:pPr>
        <w:pStyle w:val="Bodytext20"/>
        <w:numPr>
          <w:ilvl w:val="0"/>
          <w:numId w:val="1"/>
        </w:numPr>
        <w:shd w:val="clear" w:color="auto" w:fill="auto"/>
        <w:tabs>
          <w:tab w:val="left" w:pos="836"/>
        </w:tabs>
        <w:spacing w:after="120" w:line="290" w:lineRule="exact"/>
        <w:ind w:left="920"/>
        <w:jc w:val="both"/>
      </w:pPr>
      <w:r>
        <w:t>Place a suitable hard wood dowel or brass drift between the teeth of idler gear (2) (Fig JC.l) and pump driving gears (17) to prevent rotation.</w:t>
      </w:r>
    </w:p>
    <w:p w:rsidR="00536FF7" w:rsidRDefault="00536FF7" w:rsidP="00536FF7">
      <w:pPr>
        <w:pStyle w:val="Bodytext20"/>
        <w:numPr>
          <w:ilvl w:val="0"/>
          <w:numId w:val="1"/>
        </w:numPr>
        <w:shd w:val="clear" w:color="auto" w:fill="auto"/>
        <w:tabs>
          <w:tab w:val="left" w:pos="836"/>
        </w:tabs>
        <w:spacing w:after="118" w:line="290" w:lineRule="exact"/>
        <w:ind w:left="920"/>
        <w:jc w:val="both"/>
      </w:pPr>
      <w:r>
        <w:t>Bend back tabwashers (18), remove nuts (19) and draw gears (17) off the pump driving spindles. Remove drive keys (23).</w:t>
      </w:r>
    </w:p>
    <w:p w:rsidR="00536FF7" w:rsidRDefault="00536FF7" w:rsidP="00536FF7">
      <w:pPr>
        <w:pStyle w:val="Bodytext20"/>
        <w:numPr>
          <w:ilvl w:val="0"/>
          <w:numId w:val="1"/>
        </w:numPr>
        <w:shd w:val="clear" w:color="auto" w:fill="auto"/>
        <w:tabs>
          <w:tab w:val="left" w:pos="836"/>
        </w:tabs>
        <w:spacing w:after="126" w:line="293" w:lineRule="exact"/>
        <w:ind w:left="920"/>
        <w:jc w:val="both"/>
      </w:pPr>
      <w:r>
        <w:t>Bend back tabwashers (29), release setbolts (30) and remove retaining plate (1). Remove idler gear (2) off stubshaft (5). Remove the stubshaft from the housing.</w:t>
      </w:r>
    </w:p>
    <w:p w:rsidR="00536FF7" w:rsidRDefault="00536FF7" w:rsidP="00536FF7">
      <w:pPr>
        <w:pStyle w:val="Bodytext20"/>
        <w:numPr>
          <w:ilvl w:val="0"/>
          <w:numId w:val="1"/>
        </w:numPr>
        <w:shd w:val="clear" w:color="auto" w:fill="auto"/>
        <w:tabs>
          <w:tab w:val="left" w:pos="836"/>
        </w:tabs>
        <w:spacing w:after="118" w:line="286" w:lineRule="exact"/>
        <w:ind w:left="920"/>
        <w:jc w:val="both"/>
      </w:pPr>
      <w:r>
        <w:t>Bend back tabwashers (32) and remove setscrews (31) securing fixed spindles (24) to suction covers (10).</w:t>
      </w:r>
    </w:p>
    <w:p w:rsidR="00536FF7" w:rsidRDefault="00536FF7" w:rsidP="00536FF7">
      <w:pPr>
        <w:pStyle w:val="Bodytext20"/>
        <w:numPr>
          <w:ilvl w:val="0"/>
          <w:numId w:val="1"/>
        </w:numPr>
        <w:shd w:val="clear" w:color="auto" w:fill="auto"/>
        <w:tabs>
          <w:tab w:val="left" w:pos="836"/>
        </w:tabs>
        <w:spacing w:after="138" w:line="288" w:lineRule="exact"/>
        <w:ind w:left="920"/>
        <w:jc w:val="both"/>
      </w:pPr>
      <w:r>
        <w:t>Bend back tabwashers (9), remove setbolts (8) securing suction end covers (10) and draw the covers off locating dowels (12).</w:t>
      </w:r>
    </w:p>
    <w:p w:rsidR="00536FF7" w:rsidRDefault="00536FF7" w:rsidP="00536FF7">
      <w:pPr>
        <w:pStyle w:val="Bodytext20"/>
        <w:numPr>
          <w:ilvl w:val="0"/>
          <w:numId w:val="1"/>
        </w:numPr>
        <w:shd w:val="clear" w:color="auto" w:fill="auto"/>
        <w:tabs>
          <w:tab w:val="left" w:pos="836"/>
        </w:tabs>
        <w:spacing w:after="101"/>
        <w:ind w:left="920"/>
        <w:jc w:val="both"/>
      </w:pPr>
      <w:r>
        <w:t>Withdraw driving and driven rotors (15) and (26). Remove fixed spindle (24).</w:t>
      </w:r>
    </w:p>
    <w:p w:rsidR="00536FF7" w:rsidRDefault="00536FF7" w:rsidP="00536FF7">
      <w:pPr>
        <w:pStyle w:val="Bodytext20"/>
        <w:numPr>
          <w:ilvl w:val="0"/>
          <w:numId w:val="1"/>
        </w:numPr>
        <w:shd w:val="clear" w:color="auto" w:fill="auto"/>
        <w:tabs>
          <w:tab w:val="left" w:pos="836"/>
        </w:tabs>
        <w:spacing w:after="140" w:line="290" w:lineRule="exact"/>
        <w:ind w:left="920"/>
        <w:jc w:val="both"/>
      </w:pPr>
      <w:r>
        <w:t>Bend back tabwashers (21), release setscrew (20) and draw gear end covers (25) off locating dowels (27).</w:t>
      </w:r>
    </w:p>
    <w:p w:rsidR="00536FF7" w:rsidRDefault="00536FF7" w:rsidP="00536FF7">
      <w:pPr>
        <w:pStyle w:val="Bodytext20"/>
        <w:numPr>
          <w:ilvl w:val="0"/>
          <w:numId w:val="1"/>
        </w:numPr>
        <w:shd w:val="clear" w:color="auto" w:fill="auto"/>
        <w:tabs>
          <w:tab w:val="left" w:pos="836"/>
        </w:tabs>
        <w:spacing w:after="0"/>
        <w:ind w:left="920"/>
        <w:jc w:val="both"/>
        <w:sectPr w:rsidR="00536FF7">
          <w:pgSz w:w="11900" w:h="16840"/>
          <w:pgMar w:top="1017" w:right="452" w:bottom="1017" w:left="1858" w:header="0" w:footer="3" w:gutter="0"/>
          <w:cols w:space="720"/>
          <w:noEndnote/>
          <w:docGrid w:linePitch="360"/>
        </w:sectPr>
      </w:pPr>
      <w:r>
        <w:t>Remove chip plug (34) from idler gear oilway.</w:t>
      </w:r>
    </w:p>
    <w:p w:rsidR="00536FF7" w:rsidRDefault="00536FF7" w:rsidP="00536FF7">
      <w:pPr>
        <w:spacing w:line="240" w:lineRule="exact"/>
        <w:rPr>
          <w:sz w:val="19"/>
          <w:szCs w:val="19"/>
        </w:rPr>
      </w:pPr>
    </w:p>
    <w:p w:rsidR="00536FF7" w:rsidRDefault="00536FF7" w:rsidP="00536FF7">
      <w:pPr>
        <w:spacing w:line="240" w:lineRule="exact"/>
        <w:rPr>
          <w:sz w:val="19"/>
          <w:szCs w:val="19"/>
        </w:rPr>
      </w:pPr>
    </w:p>
    <w:p w:rsidR="00536FF7" w:rsidRDefault="00536FF7" w:rsidP="00536FF7">
      <w:pPr>
        <w:spacing w:line="240" w:lineRule="exact"/>
        <w:rPr>
          <w:sz w:val="19"/>
          <w:szCs w:val="19"/>
        </w:rPr>
      </w:pPr>
    </w:p>
    <w:p w:rsidR="00536FF7" w:rsidRDefault="00536FF7" w:rsidP="00536FF7">
      <w:pPr>
        <w:spacing w:line="240" w:lineRule="exact"/>
        <w:rPr>
          <w:sz w:val="19"/>
          <w:szCs w:val="19"/>
        </w:rPr>
      </w:pPr>
    </w:p>
    <w:p w:rsidR="00536FF7" w:rsidRDefault="00536FF7" w:rsidP="00536FF7">
      <w:pPr>
        <w:spacing w:line="240" w:lineRule="exact"/>
        <w:rPr>
          <w:sz w:val="19"/>
          <w:szCs w:val="19"/>
        </w:rPr>
      </w:pPr>
    </w:p>
    <w:p w:rsidR="00536FF7" w:rsidRDefault="00536FF7" w:rsidP="00536FF7">
      <w:pPr>
        <w:spacing w:before="74" w:after="74" w:line="240" w:lineRule="exact"/>
        <w:rPr>
          <w:sz w:val="19"/>
          <w:szCs w:val="19"/>
        </w:rPr>
      </w:pPr>
    </w:p>
    <w:p w:rsidR="00536FF7" w:rsidRDefault="00536FF7" w:rsidP="00536FF7">
      <w:pPr>
        <w:rPr>
          <w:sz w:val="2"/>
          <w:szCs w:val="2"/>
        </w:rPr>
        <w:sectPr w:rsidR="00536FF7">
          <w:headerReference w:type="even" r:id="rId11"/>
          <w:headerReference w:type="default" r:id="rId12"/>
          <w:footerReference w:type="even" r:id="rId13"/>
          <w:footerReference w:type="default" r:id="rId14"/>
          <w:headerReference w:type="first" r:id="rId15"/>
          <w:footerReference w:type="first" r:id="rId16"/>
          <w:pgSz w:w="11900" w:h="16840"/>
          <w:pgMar w:top="746" w:right="0" w:bottom="1188" w:left="0" w:header="0" w:footer="3" w:gutter="0"/>
          <w:pgNumType w:start="4"/>
          <w:cols w:space="720"/>
          <w:noEndnote/>
          <w:docGrid w:linePitch="360"/>
        </w:sectPr>
      </w:pPr>
    </w:p>
    <w:p w:rsidR="00536FF7" w:rsidRDefault="00536FF7" w:rsidP="00536FF7">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4936490</wp:posOffset>
                </wp:positionH>
                <wp:positionV relativeFrom="paragraph">
                  <wp:posOffset>20955</wp:posOffset>
                </wp:positionV>
                <wp:extent cx="194945" cy="34798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FF7" w:rsidRDefault="00536FF7" w:rsidP="00536FF7">
                            <w:pPr>
                              <w:pStyle w:val="Picturecaption60"/>
                              <w:shd w:val="clear" w:color="auto" w:fill="auto"/>
                              <w:spacing w:after="60"/>
                            </w:pPr>
                            <w:r>
                              <w:rPr>
                                <w:rStyle w:val="Picturecaption6Exact"/>
                              </w:rPr>
                              <w:t>31</w:t>
                            </w:r>
                          </w:p>
                          <w:p w:rsidR="00536FF7" w:rsidRDefault="00536FF7" w:rsidP="00536FF7">
                            <w:pPr>
                              <w:pStyle w:val="Picturecaption60"/>
                              <w:shd w:val="clear" w:color="auto" w:fill="auto"/>
                            </w:pPr>
                            <w:r>
                              <w:rPr>
                                <w:rStyle w:val="Picturecaption6Exact"/>
                              </w:rPr>
                              <w:t>32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88.7pt;margin-top:1.65pt;width:15.35pt;height:27.4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" filled="f" stroked="f">
                <v:textbox style="mso-fit-shape-to-text:t" inset="0,0,0,0">
                  <w:txbxContent>
                    <w:p w:rsidR="00536FF7" w:rsidRDefault="00536FF7" w:rsidP="00536FF7">
                      <w:pPr>
                        <w:pStyle w:val="Picturecaption60"/>
                        <w:shd w:val="clear" w:color="auto" w:fill="auto"/>
                        <w:spacing w:after="60"/>
                      </w:pPr>
                      <w:r>
                        <w:rPr>
                          <w:rStyle w:val="Picturecaption6Exact"/>
                        </w:rPr>
                        <w:t>31</w:t>
                      </w:r>
                    </w:p>
                    <w:p w:rsidR="00536FF7" w:rsidRDefault="00536FF7" w:rsidP="00536FF7">
                      <w:pPr>
                        <w:pStyle w:val="Picturecaption60"/>
                        <w:shd w:val="clear" w:color="auto" w:fill="auto"/>
                      </w:pPr>
                      <w:r>
                        <w:rPr>
                          <w:rStyle w:val="Picturecaption6Exact"/>
                        </w:rPr>
                        <w:t>32</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4064635</wp:posOffset>
                </wp:positionH>
                <wp:positionV relativeFrom="paragraph">
                  <wp:posOffset>664210</wp:posOffset>
                </wp:positionV>
                <wp:extent cx="1097280" cy="176530"/>
                <wp:effectExtent l="3810" t="3175" r="381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FF7" w:rsidRDefault="00536FF7" w:rsidP="00536FF7">
                            <w:pPr>
                              <w:pStyle w:val="Picturecaption3"/>
                              <w:shd w:val="clear" w:color="auto" w:fill="auto"/>
                              <w:spacing w:line="139" w:lineRule="exact"/>
                              <w:ind w:left="20"/>
                              <w:jc w:val="center"/>
                            </w:pPr>
                            <w:r>
                              <w:rPr>
                                <w:rStyle w:val="Picturecaption3Spacing0ptExact"/>
                                <w:b/>
                                <w:bCs/>
                              </w:rPr>
                              <w:t>METHOD OF LOCKING FIXED SPINDLE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320.05pt;margin-top:52.3pt;width:86.4pt;height:13.9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" filled="f" stroked="f">
                <v:textbox style="mso-fit-shape-to-text:t" inset="0,0,0,0">
                  <w:txbxContent>
                    <w:p w:rsidR="00536FF7" w:rsidRDefault="00536FF7" w:rsidP="00536FF7">
                      <w:pPr>
                        <w:pStyle w:val="Picturecaption3"/>
                        <w:shd w:val="clear" w:color="auto" w:fill="auto"/>
                        <w:spacing w:line="139" w:lineRule="exact"/>
                        <w:ind w:left="20"/>
                        <w:jc w:val="center"/>
                      </w:pPr>
                      <w:r>
                        <w:rPr>
                          <w:rStyle w:val="Picturecaption3Spacing0ptExact"/>
                          <w:b/>
                          <w:bCs/>
                        </w:rPr>
                        <w:t>METHOD OF LOCKING FIXED SPINDLE</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4662170</wp:posOffset>
                </wp:positionH>
                <wp:positionV relativeFrom="paragraph">
                  <wp:posOffset>3724910</wp:posOffset>
                </wp:positionV>
                <wp:extent cx="1127760" cy="180340"/>
                <wp:effectExtent l="1270" t="0" r="444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FF7" w:rsidRDefault="00536FF7" w:rsidP="00536FF7">
                            <w:pPr>
                              <w:pStyle w:val="Picturecaption3"/>
                              <w:shd w:val="clear" w:color="auto" w:fill="auto"/>
                              <w:spacing w:line="142" w:lineRule="exact"/>
                              <w:ind w:left="20"/>
                              <w:jc w:val="center"/>
                            </w:pPr>
                            <w:r>
                              <w:rPr>
                                <w:rStyle w:val="Picturecaption3Spacing0ptExact"/>
                                <w:b/>
                                <w:bCs/>
                              </w:rPr>
                              <w:t>POSITION OF SUCTION COVER BOLTS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367.1pt;margin-top:293.3pt;width:88.8pt;height:14.2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kQrwIAALA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" filled="f" stroked="f">
                <v:textbox style="mso-fit-shape-to-text:t" inset="0,0,0,0">
                  <w:txbxContent>
                    <w:p w:rsidR="00536FF7" w:rsidRDefault="00536FF7" w:rsidP="00536FF7">
                      <w:pPr>
                        <w:pStyle w:val="Picturecaption3"/>
                        <w:shd w:val="clear" w:color="auto" w:fill="auto"/>
                        <w:spacing w:line="142" w:lineRule="exact"/>
                        <w:ind w:left="20"/>
                        <w:jc w:val="center"/>
                      </w:pPr>
                      <w:r>
                        <w:rPr>
                          <w:rStyle w:val="Picturecaption3Spacing0ptExact"/>
                          <w:b/>
                          <w:bCs/>
                        </w:rPr>
                        <w:t>POSITION OF SUCTION COVER BOLTS</w:t>
                      </w:r>
                    </w:p>
                  </w:txbxContent>
                </v:textbox>
                <w10:wrap anchorx="margin"/>
              </v:shape>
            </w:pict>
          </mc:Fallback>
        </mc:AlternateContent>
      </w:r>
      <w:r>
        <w:rPr>
          <w:noProof/>
          <w:lang w:bidi="ar-SA"/>
        </w:rPr>
        <mc:AlternateContent>
          <mc:Choice Requires="wps">
            <w:drawing>
              <wp:anchor distT="0" distB="0" distL="63500" distR="63500" simplePos="0" relativeHeight="251662336" behindDoc="0" locked="0" layoutInCell="1" allowOverlap="1">
                <wp:simplePos x="0" y="0"/>
                <wp:positionH relativeFrom="margin">
                  <wp:posOffset>5551805</wp:posOffset>
                </wp:positionH>
                <wp:positionV relativeFrom="paragraph">
                  <wp:posOffset>4274185</wp:posOffset>
                </wp:positionV>
                <wp:extent cx="438785" cy="83820"/>
                <wp:effectExtent l="0" t="317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FF7" w:rsidRDefault="00536FF7" w:rsidP="00536FF7">
                            <w:pPr>
                              <w:pStyle w:val="Picturecaption70"/>
                              <w:shd w:val="clear" w:color="auto" w:fill="auto"/>
                              <w:spacing w:line="132" w:lineRule="exact"/>
                              <w:jc w:val="left"/>
                            </w:pPr>
                            <w:r>
                              <w:rPr>
                                <w:rStyle w:val="Picturecaption7Exact"/>
                                <w:b/>
                                <w:bCs/>
                              </w:rPr>
                              <w:t>SPD00345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437.15pt;margin-top:336.55pt;width:34.55pt;height:6.6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fLsAIAAK4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" filled="f" stroked="f">
                <v:textbox style="mso-fit-shape-to-text:t" inset="0,0,0,0">
                  <w:txbxContent>
                    <w:p w:rsidR="00536FF7" w:rsidRDefault="00536FF7" w:rsidP="00536FF7">
                      <w:pPr>
                        <w:pStyle w:val="Picturecaption70"/>
                        <w:shd w:val="clear" w:color="auto" w:fill="auto"/>
                        <w:spacing w:line="132" w:lineRule="exact"/>
                        <w:jc w:val="left"/>
                      </w:pPr>
                      <w:r>
                        <w:rPr>
                          <w:rStyle w:val="Picturecaption7Exact"/>
                          <w:b/>
                          <w:bCs/>
                        </w:rPr>
                        <w:t>SPD00345</w:t>
                      </w:r>
                    </w:p>
                  </w:txbxContent>
                </v:textbox>
                <w10:wrap anchorx="margin"/>
              </v:shape>
            </w:pict>
          </mc:Fallback>
        </mc:AlternateContent>
      </w:r>
      <w:r>
        <w:rPr>
          <w:noProof/>
          <w:lang w:bidi="ar-SA"/>
        </w:rPr>
        <w:drawing>
          <wp:anchor distT="0" distB="0" distL="63500" distR="63500" simplePos="0" relativeHeight="251663360" behindDoc="1" locked="0" layoutInCell="1" allowOverlap="1">
            <wp:simplePos x="0" y="0"/>
            <wp:positionH relativeFrom="margin">
              <wp:posOffset>83820</wp:posOffset>
            </wp:positionH>
            <wp:positionV relativeFrom="paragraph">
              <wp:posOffset>0</wp:posOffset>
            </wp:positionV>
            <wp:extent cx="5888990" cy="3931920"/>
            <wp:effectExtent l="0" t="0" r="0" b="0"/>
            <wp:wrapNone/>
            <wp:docPr id="7" name="Picture 7" descr="image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88990" cy="3931920"/>
                    </a:xfrm>
                    <a:prstGeom prst="rect">
                      <a:avLst/>
                    </a:prstGeom>
                    <a:noFill/>
                  </pic:spPr>
                </pic:pic>
              </a:graphicData>
            </a:graphic>
            <wp14:sizeRelH relativeFrom="page">
              <wp14:pctWidth>0</wp14:pctWidth>
            </wp14:sizeRelH>
            <wp14:sizeRelV relativeFrom="page">
              <wp14:pctHeight>0</wp14:pctHeight>
            </wp14:sizeRelV>
          </wp:anchor>
        </w:drawing>
      </w: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60" w:lineRule="exact"/>
      </w:pPr>
    </w:p>
    <w:p w:rsidR="00536FF7" w:rsidRDefault="00536FF7" w:rsidP="00536FF7">
      <w:pPr>
        <w:spacing w:line="395" w:lineRule="exact"/>
      </w:pPr>
    </w:p>
    <w:p w:rsidR="00536FF7" w:rsidRDefault="00536FF7" w:rsidP="00536FF7">
      <w:pPr>
        <w:rPr>
          <w:sz w:val="2"/>
          <w:szCs w:val="2"/>
        </w:rPr>
        <w:sectPr w:rsidR="00536FF7">
          <w:type w:val="continuous"/>
          <w:pgSz w:w="11900" w:h="16840"/>
          <w:pgMar w:top="746" w:right="1646" w:bottom="1188" w:left="820" w:header="0" w:footer="3" w:gutter="0"/>
          <w:cols w:space="720"/>
          <w:noEndnote/>
          <w:docGrid w:linePitch="360"/>
        </w:sectPr>
      </w:pPr>
    </w:p>
    <w:p w:rsidR="00536FF7" w:rsidRDefault="00536FF7" w:rsidP="00536FF7">
      <w:pPr>
        <w:spacing w:before="46" w:after="46" w:line="240" w:lineRule="exact"/>
        <w:rPr>
          <w:sz w:val="19"/>
          <w:szCs w:val="19"/>
        </w:rPr>
      </w:pPr>
    </w:p>
    <w:p w:rsidR="00536FF7" w:rsidRDefault="00536FF7" w:rsidP="00536FF7">
      <w:pPr>
        <w:rPr>
          <w:sz w:val="2"/>
          <w:szCs w:val="2"/>
        </w:rPr>
        <w:sectPr w:rsidR="00536FF7">
          <w:type w:val="continuous"/>
          <w:pgSz w:w="11900" w:h="16840"/>
          <w:pgMar w:top="9611" w:right="0" w:bottom="1301" w:left="0" w:header="0" w:footer="3" w:gutter="0"/>
          <w:cols w:space="720"/>
          <w:noEndnote/>
          <w:docGrid w:linePitch="360"/>
        </w:sectPr>
      </w:pPr>
    </w:p>
    <w:p w:rsidR="00536FF7" w:rsidRDefault="00536FF7" w:rsidP="00536FF7">
      <w:pPr>
        <w:pStyle w:val="Heading20"/>
        <w:keepNext/>
        <w:keepLines/>
        <w:shd w:val="clear" w:color="auto" w:fill="auto"/>
        <w:spacing w:before="0" w:after="162"/>
        <w:ind w:firstLine="0"/>
      </w:pPr>
      <w:bookmarkStart w:id="5" w:name="bookmark411"/>
      <w:r>
        <w:t>Key to Numbers.</w:t>
      </w:r>
      <w:bookmarkEnd w:id="5"/>
    </w:p>
    <w:p w:rsidR="00536FF7" w:rsidRDefault="00536FF7" w:rsidP="00536FF7">
      <w:pPr>
        <w:pStyle w:val="Bodytext20"/>
        <w:numPr>
          <w:ilvl w:val="0"/>
          <w:numId w:val="2"/>
        </w:numPr>
        <w:shd w:val="clear" w:color="auto" w:fill="auto"/>
        <w:tabs>
          <w:tab w:val="left" w:pos="602"/>
        </w:tabs>
        <w:spacing w:after="0" w:line="288" w:lineRule="exact"/>
        <w:ind w:firstLine="0"/>
        <w:jc w:val="both"/>
      </w:pPr>
      <w:r>
        <w:t>Retaining plate</w:t>
      </w:r>
    </w:p>
    <w:p w:rsidR="00536FF7" w:rsidRDefault="00536FF7" w:rsidP="00536FF7">
      <w:pPr>
        <w:pStyle w:val="Bodytext20"/>
        <w:numPr>
          <w:ilvl w:val="0"/>
          <w:numId w:val="2"/>
        </w:numPr>
        <w:shd w:val="clear" w:color="auto" w:fill="auto"/>
        <w:tabs>
          <w:tab w:val="left" w:pos="602"/>
        </w:tabs>
        <w:spacing w:after="0" w:line="288" w:lineRule="exact"/>
        <w:ind w:firstLine="0"/>
        <w:jc w:val="both"/>
      </w:pPr>
      <w:r>
        <w:t>Idler gear</w:t>
      </w:r>
    </w:p>
    <w:p w:rsidR="00536FF7" w:rsidRDefault="00536FF7" w:rsidP="00536FF7">
      <w:pPr>
        <w:pStyle w:val="Bodytext20"/>
        <w:numPr>
          <w:ilvl w:val="0"/>
          <w:numId w:val="2"/>
        </w:numPr>
        <w:shd w:val="clear" w:color="auto" w:fill="auto"/>
        <w:tabs>
          <w:tab w:val="left" w:pos="602"/>
        </w:tabs>
        <w:spacing w:after="0" w:line="288" w:lineRule="exact"/>
        <w:ind w:firstLine="0"/>
        <w:jc w:val="both"/>
      </w:pPr>
      <w:r>
        <w:t>Pump housing</w:t>
      </w:r>
    </w:p>
    <w:p w:rsidR="00536FF7" w:rsidRDefault="00536FF7" w:rsidP="00536FF7">
      <w:pPr>
        <w:pStyle w:val="Bodytext20"/>
        <w:numPr>
          <w:ilvl w:val="0"/>
          <w:numId w:val="2"/>
        </w:numPr>
        <w:shd w:val="clear" w:color="auto" w:fill="auto"/>
        <w:tabs>
          <w:tab w:val="left" w:pos="602"/>
        </w:tabs>
        <w:spacing w:after="0" w:line="288" w:lineRule="exact"/>
        <w:ind w:firstLine="0"/>
        <w:jc w:val="both"/>
      </w:pPr>
      <w:r>
        <w:t>Bush</w:t>
      </w:r>
    </w:p>
    <w:p w:rsidR="00536FF7" w:rsidRDefault="00536FF7" w:rsidP="00536FF7">
      <w:pPr>
        <w:pStyle w:val="Bodytext20"/>
        <w:numPr>
          <w:ilvl w:val="0"/>
          <w:numId w:val="2"/>
        </w:numPr>
        <w:shd w:val="clear" w:color="auto" w:fill="auto"/>
        <w:tabs>
          <w:tab w:val="left" w:pos="602"/>
        </w:tabs>
        <w:spacing w:after="0" w:line="288" w:lineRule="exact"/>
        <w:ind w:firstLine="0"/>
        <w:jc w:val="both"/>
      </w:pPr>
      <w:r>
        <w:t>Stubshaft</w:t>
      </w:r>
    </w:p>
    <w:p w:rsidR="00536FF7" w:rsidRDefault="00536FF7" w:rsidP="00536FF7">
      <w:pPr>
        <w:pStyle w:val="Bodytext20"/>
        <w:numPr>
          <w:ilvl w:val="0"/>
          <w:numId w:val="2"/>
        </w:numPr>
        <w:shd w:val="clear" w:color="auto" w:fill="auto"/>
        <w:tabs>
          <w:tab w:val="left" w:pos="602"/>
        </w:tabs>
        <w:spacing w:after="0" w:line="288" w:lineRule="exact"/>
        <w:ind w:firstLine="0"/>
        <w:jc w:val="both"/>
      </w:pPr>
      <w:r>
        <w:t>Tabwasher</w:t>
      </w:r>
    </w:p>
    <w:p w:rsidR="00536FF7" w:rsidRDefault="00536FF7" w:rsidP="00536FF7">
      <w:pPr>
        <w:pStyle w:val="Bodytext20"/>
        <w:numPr>
          <w:ilvl w:val="0"/>
          <w:numId w:val="2"/>
        </w:numPr>
        <w:shd w:val="clear" w:color="auto" w:fill="auto"/>
        <w:tabs>
          <w:tab w:val="left" w:pos="602"/>
        </w:tabs>
        <w:spacing w:after="0" w:line="288" w:lineRule="exact"/>
        <w:ind w:firstLine="0"/>
        <w:jc w:val="both"/>
      </w:pPr>
      <w:r>
        <w:t>Setbolt, 50mm long</w:t>
      </w:r>
    </w:p>
    <w:p w:rsidR="00536FF7" w:rsidRDefault="00536FF7" w:rsidP="00536FF7">
      <w:pPr>
        <w:pStyle w:val="Bodytext20"/>
        <w:shd w:val="clear" w:color="auto" w:fill="auto"/>
        <w:tabs>
          <w:tab w:val="left" w:pos="602"/>
        </w:tabs>
        <w:spacing w:after="0" w:line="288" w:lineRule="exact"/>
        <w:ind w:firstLine="0"/>
        <w:jc w:val="both"/>
      </w:pPr>
      <w:r>
        <w:t>8</w:t>
      </w:r>
      <w:r>
        <w:tab/>
        <w:t>Setbolt, 35mm long</w:t>
      </w:r>
    </w:p>
    <w:p w:rsidR="00536FF7" w:rsidRDefault="00536FF7" w:rsidP="00536FF7">
      <w:pPr>
        <w:pStyle w:val="Bodytext20"/>
        <w:numPr>
          <w:ilvl w:val="0"/>
          <w:numId w:val="3"/>
        </w:numPr>
        <w:shd w:val="clear" w:color="auto" w:fill="auto"/>
        <w:tabs>
          <w:tab w:val="left" w:pos="602"/>
        </w:tabs>
        <w:spacing w:after="0" w:line="288" w:lineRule="exact"/>
        <w:ind w:firstLine="0"/>
        <w:jc w:val="both"/>
      </w:pPr>
      <w:r>
        <w:t>Tabwasher</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Suction end cover</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Joint</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Dowel</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Spring clip</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Shouldered bush</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Driving rotor</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Flanged bush</w:t>
      </w:r>
    </w:p>
    <w:p w:rsidR="00536FF7" w:rsidRDefault="00536FF7" w:rsidP="00536FF7">
      <w:pPr>
        <w:pStyle w:val="Bodytext20"/>
        <w:numPr>
          <w:ilvl w:val="0"/>
          <w:numId w:val="3"/>
        </w:numPr>
        <w:shd w:val="clear" w:color="auto" w:fill="auto"/>
        <w:tabs>
          <w:tab w:val="left" w:pos="602"/>
        </w:tabs>
        <w:spacing w:after="0" w:line="288" w:lineRule="exact"/>
        <w:ind w:firstLine="0"/>
        <w:jc w:val="left"/>
      </w:pPr>
      <w:r>
        <w:t>Drive gear</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br w:type="column"/>
      </w:r>
      <w:r>
        <w:t>Tabwasher</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Nut</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Setscrew</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Tabwasher</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Bush</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Drive key</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Fixed spindle</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Gear end cover</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Driven rotor</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Dowel</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Spring clip for dowel</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Tabwasher</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Setbolt</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Setscrew</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Tabwasher</w:t>
      </w:r>
    </w:p>
    <w:p w:rsidR="00536FF7" w:rsidRDefault="00536FF7" w:rsidP="00536FF7">
      <w:pPr>
        <w:pStyle w:val="Bodytext20"/>
        <w:numPr>
          <w:ilvl w:val="0"/>
          <w:numId w:val="3"/>
        </w:numPr>
        <w:shd w:val="clear" w:color="auto" w:fill="auto"/>
        <w:tabs>
          <w:tab w:val="left" w:pos="678"/>
        </w:tabs>
        <w:spacing w:after="0" w:line="288" w:lineRule="exact"/>
        <w:ind w:firstLine="0"/>
        <w:jc w:val="left"/>
      </w:pPr>
      <w:r>
        <w:t>Dowel</w:t>
      </w:r>
    </w:p>
    <w:p w:rsidR="00536FF7" w:rsidRDefault="00536FF7" w:rsidP="00536FF7">
      <w:pPr>
        <w:pStyle w:val="Bodytext20"/>
        <w:numPr>
          <w:ilvl w:val="0"/>
          <w:numId w:val="3"/>
        </w:numPr>
        <w:shd w:val="clear" w:color="auto" w:fill="auto"/>
        <w:tabs>
          <w:tab w:val="left" w:pos="678"/>
        </w:tabs>
        <w:spacing w:after="0" w:line="288" w:lineRule="exact"/>
        <w:ind w:firstLine="0"/>
        <w:jc w:val="left"/>
        <w:sectPr w:rsidR="00536FF7">
          <w:type w:val="continuous"/>
          <w:pgSz w:w="11900" w:h="16840"/>
          <w:pgMar w:top="9611" w:right="3249" w:bottom="1301" w:left="1772" w:header="0" w:footer="3" w:gutter="0"/>
          <w:cols w:num="2" w:space="1042"/>
          <w:noEndnote/>
          <w:docGrid w:linePitch="360"/>
        </w:sectPr>
      </w:pPr>
      <w:r>
        <w:t>Chip plug</w:t>
      </w:r>
    </w:p>
    <w:p w:rsidR="00536FF7" w:rsidRDefault="00536FF7" w:rsidP="00536FF7">
      <w:pPr>
        <w:spacing w:line="197" w:lineRule="exact"/>
        <w:rPr>
          <w:sz w:val="16"/>
          <w:szCs w:val="16"/>
        </w:rPr>
      </w:pPr>
    </w:p>
    <w:p w:rsidR="00536FF7" w:rsidRDefault="00536FF7" w:rsidP="00536FF7">
      <w:pPr>
        <w:rPr>
          <w:sz w:val="2"/>
          <w:szCs w:val="2"/>
        </w:rPr>
        <w:sectPr w:rsidR="00536FF7">
          <w:type w:val="continuous"/>
          <w:pgSz w:w="11900" w:h="16840"/>
          <w:pgMar w:top="9611" w:right="0" w:bottom="1301" w:left="0" w:header="0" w:footer="3" w:gutter="0"/>
          <w:cols w:space="720"/>
          <w:noEndnote/>
          <w:docGrid w:linePitch="360"/>
        </w:sectPr>
      </w:pPr>
    </w:p>
    <w:p w:rsidR="00536FF7" w:rsidRDefault="00536FF7" w:rsidP="00536FF7">
      <w:pPr>
        <w:pStyle w:val="Heading20"/>
        <w:keepNext/>
        <w:keepLines/>
        <w:shd w:val="clear" w:color="auto" w:fill="auto"/>
        <w:spacing w:before="0" w:after="0"/>
        <w:ind w:left="1600" w:firstLine="0"/>
        <w:jc w:val="left"/>
        <w:sectPr w:rsidR="00536FF7">
          <w:type w:val="continuous"/>
          <w:pgSz w:w="11900" w:h="16840"/>
          <w:pgMar w:top="9611" w:right="3249" w:bottom="1301" w:left="1772" w:header="0" w:footer="3" w:gutter="0"/>
          <w:cols w:space="720"/>
          <w:noEndnote/>
          <w:docGrid w:linePitch="360"/>
        </w:sectPr>
      </w:pPr>
      <w:bookmarkStart w:id="6" w:name="bookmark412"/>
      <w:r>
        <w:t>Fig JC.l Lubricating oil pump assembly</w:t>
      </w:r>
      <w:bookmarkEnd w:id="6"/>
    </w:p>
    <w:p w:rsidR="00536FF7" w:rsidRDefault="00536FF7" w:rsidP="00536FF7">
      <w:pPr>
        <w:pStyle w:val="Heading220"/>
        <w:keepNext/>
        <w:keepLines/>
        <w:shd w:val="clear" w:color="auto" w:fill="auto"/>
        <w:spacing w:line="602" w:lineRule="exact"/>
        <w:jc w:val="center"/>
      </w:pPr>
      <w:bookmarkStart w:id="7" w:name="bookmark413"/>
      <w:r>
        <w:lastRenderedPageBreak/>
        <w:t>CHAPTER 2</w:t>
      </w:r>
      <w:bookmarkEnd w:id="7"/>
    </w:p>
    <w:p w:rsidR="00536FF7" w:rsidRDefault="00536FF7" w:rsidP="00536FF7">
      <w:pPr>
        <w:pStyle w:val="Bodytext30"/>
        <w:shd w:val="clear" w:color="auto" w:fill="auto"/>
        <w:spacing w:after="0" w:line="602" w:lineRule="exact"/>
      </w:pPr>
      <w:r>
        <w:t>INSPECTION</w:t>
      </w:r>
    </w:p>
    <w:p w:rsidR="00536FF7" w:rsidRDefault="00536FF7" w:rsidP="00536FF7">
      <w:pPr>
        <w:pStyle w:val="Bodytext20"/>
        <w:numPr>
          <w:ilvl w:val="0"/>
          <w:numId w:val="4"/>
        </w:numPr>
        <w:shd w:val="clear" w:color="auto" w:fill="auto"/>
        <w:tabs>
          <w:tab w:val="left" w:pos="854"/>
        </w:tabs>
        <w:spacing w:after="118" w:line="286" w:lineRule="exact"/>
        <w:ind w:left="900" w:hanging="900"/>
        <w:jc w:val="both"/>
      </w:pPr>
      <w:r>
        <w:t>Check all dimensions, where possible, against those quoted in the Schedule of Clearances and Wear Limits (Section CD).</w:t>
      </w:r>
    </w:p>
    <w:p w:rsidR="00536FF7" w:rsidRDefault="00536FF7" w:rsidP="00536FF7">
      <w:pPr>
        <w:pStyle w:val="Bodytext20"/>
        <w:numPr>
          <w:ilvl w:val="0"/>
          <w:numId w:val="4"/>
        </w:numPr>
        <w:shd w:val="clear" w:color="auto" w:fill="auto"/>
        <w:tabs>
          <w:tab w:val="left" w:pos="854"/>
        </w:tabs>
        <w:spacing w:after="120" w:line="288" w:lineRule="exact"/>
        <w:ind w:left="900" w:hanging="900"/>
        <w:jc w:val="both"/>
      </w:pPr>
      <w:r>
        <w:t>Examine the bearing surfaces of the idler gear stub shaft and pump rotor spindles for scoring. Blend out any such marks with a fine oilstone. Measure the diameters. Check that oilways and grooves are free from obstruction and damage.</w:t>
      </w:r>
    </w:p>
    <w:p w:rsidR="00536FF7" w:rsidRDefault="00536FF7" w:rsidP="00536FF7">
      <w:pPr>
        <w:pStyle w:val="Bodytext20"/>
        <w:numPr>
          <w:ilvl w:val="0"/>
          <w:numId w:val="4"/>
        </w:numPr>
        <w:shd w:val="clear" w:color="auto" w:fill="auto"/>
        <w:tabs>
          <w:tab w:val="left" w:pos="854"/>
        </w:tabs>
        <w:spacing w:after="116" w:line="288" w:lineRule="exact"/>
        <w:ind w:left="900" w:hanging="900"/>
        <w:jc w:val="both"/>
      </w:pPr>
      <w:r>
        <w:t>Check all bearing bushes for scoring. Light score marks may be blended out with a scraper. Measure the bores.</w:t>
      </w:r>
    </w:p>
    <w:p w:rsidR="00536FF7" w:rsidRDefault="00536FF7" w:rsidP="00536FF7">
      <w:pPr>
        <w:pStyle w:val="Bodytext20"/>
        <w:numPr>
          <w:ilvl w:val="0"/>
          <w:numId w:val="4"/>
        </w:numPr>
        <w:shd w:val="clear" w:color="auto" w:fill="auto"/>
        <w:tabs>
          <w:tab w:val="left" w:pos="854"/>
        </w:tabs>
        <w:spacing w:after="128" w:line="293" w:lineRule="exact"/>
        <w:ind w:left="900" w:hanging="900"/>
        <w:jc w:val="both"/>
      </w:pPr>
      <w:r>
        <w:t>Examine the thrust faces of the idler gear, pump housing, retaining washer and end faces of the rotors for scoring.</w:t>
      </w:r>
    </w:p>
    <w:p w:rsidR="00536FF7" w:rsidRDefault="00536FF7" w:rsidP="00536FF7">
      <w:pPr>
        <w:pStyle w:val="Bodytext20"/>
        <w:numPr>
          <w:ilvl w:val="0"/>
          <w:numId w:val="4"/>
        </w:numPr>
        <w:shd w:val="clear" w:color="auto" w:fill="auto"/>
        <w:tabs>
          <w:tab w:val="left" w:pos="854"/>
        </w:tabs>
        <w:spacing w:after="116" w:line="283" w:lineRule="exact"/>
        <w:ind w:left="900" w:hanging="900"/>
        <w:jc w:val="both"/>
      </w:pPr>
      <w:r>
        <w:t>Thoroughly clean the pump housing and end covers, and check that all oilways and grooves are free from obstruction. Examine the sealing faces for marks and indentations which may impair sealing.</w:t>
      </w:r>
    </w:p>
    <w:p w:rsidR="00536FF7" w:rsidRDefault="00536FF7" w:rsidP="00536FF7">
      <w:pPr>
        <w:pStyle w:val="Bodytext20"/>
        <w:numPr>
          <w:ilvl w:val="0"/>
          <w:numId w:val="4"/>
        </w:numPr>
        <w:shd w:val="clear" w:color="auto" w:fill="auto"/>
        <w:tabs>
          <w:tab w:val="left" w:pos="854"/>
        </w:tabs>
        <w:spacing w:after="190" w:line="288" w:lineRule="exact"/>
        <w:ind w:left="900" w:hanging="900"/>
        <w:jc w:val="both"/>
      </w:pPr>
      <w:r>
        <w:t>Check all dowels and dowel holes for fretting. Examine setscrews and drive keys for serviceability.</w:t>
      </w:r>
    </w:p>
    <w:p w:rsidR="00536FF7" w:rsidRDefault="00536FF7" w:rsidP="00536FF7">
      <w:pPr>
        <w:pStyle w:val="Bodytext20"/>
        <w:shd w:val="clear" w:color="auto" w:fill="auto"/>
        <w:spacing w:after="0" w:line="401" w:lineRule="exact"/>
        <w:ind w:left="900" w:hanging="900"/>
        <w:jc w:val="both"/>
      </w:pPr>
      <w:r>
        <w:t>Lubricating oil pump wear limitations.</w:t>
      </w:r>
    </w:p>
    <w:p w:rsidR="00536FF7" w:rsidRDefault="00536FF7" w:rsidP="00536FF7">
      <w:pPr>
        <w:pStyle w:val="Bodytext20"/>
        <w:shd w:val="clear" w:color="auto" w:fill="auto"/>
        <w:spacing w:after="0" w:line="401" w:lineRule="exact"/>
        <w:ind w:left="900" w:hanging="900"/>
        <w:jc w:val="both"/>
      </w:pPr>
      <w:r>
        <w:rPr>
          <w:noProof/>
        </w:rPr>
        <mc:AlternateContent>
          <mc:Choice Requires="wps">
            <w:drawing>
              <wp:anchor distT="52070" distB="3039745" distL="1283335" distR="67310" simplePos="0" relativeHeight="251664384" behindDoc="1" locked="0" layoutInCell="1" allowOverlap="1">
                <wp:simplePos x="0" y="0"/>
                <wp:positionH relativeFrom="margin">
                  <wp:posOffset>5818505</wp:posOffset>
                </wp:positionH>
                <wp:positionV relativeFrom="paragraph">
                  <wp:posOffset>-153670</wp:posOffset>
                </wp:positionV>
                <wp:extent cx="91440" cy="168910"/>
                <wp:effectExtent l="0" t="0" r="0" b="2540"/>
                <wp:wrapSquare wrapText="lef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FF7" w:rsidRDefault="00536FF7" w:rsidP="00536FF7">
                            <w:pPr>
                              <w:pStyle w:val="Bodytext20"/>
                              <w:shd w:val="clear" w:color="auto" w:fill="auto"/>
                              <w:spacing w:after="0"/>
                              <w:ind w:firstLine="0"/>
                              <w:jc w:val="left"/>
                            </w:pPr>
                            <w:r>
                              <w:rPr>
                                <w:rStyle w:val="Bodytext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458.15pt;margin-top:-12.1pt;width:7.2pt;height:13.3pt;z-index:-251652096;visibility:visible;mso-wrap-style:square;mso-width-percent:0;mso-height-percent:0;mso-wrap-distance-left:101.05pt;mso-wrap-distance-top:4.1pt;mso-wrap-distance-right:5.3pt;mso-wrap-distance-bottom:239.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" filled="f" stroked="f">
                <v:textbox style="mso-fit-shape-to-text:t" inset="0,0,0,0">
                  <w:txbxContent>
                    <w:p w:rsidR="00536FF7" w:rsidRDefault="00536FF7" w:rsidP="00536FF7">
                      <w:pPr>
                        <w:pStyle w:val="Bodytext20"/>
                        <w:shd w:val="clear" w:color="auto" w:fill="auto"/>
                        <w:spacing w:after="0"/>
                        <w:ind w:firstLine="0"/>
                        <w:jc w:val="left"/>
                      </w:pPr>
                      <w:r>
                        <w:rPr>
                          <w:rStyle w:val="Bodytext2Exact"/>
                        </w:rPr>
                        <w:t>*</w:t>
                      </w:r>
                    </w:p>
                  </w:txbxContent>
                </v:textbox>
                <w10:wrap type="square" side="left" anchorx="margin"/>
              </v:shape>
            </w:pict>
          </mc:Fallback>
        </mc:AlternateContent>
      </w:r>
      <w:r>
        <w:rPr>
          <w:noProof/>
        </w:rPr>
        <w:drawing>
          <wp:anchor distT="265430" distB="2237105" distL="63500" distR="179705" simplePos="0" relativeHeight="251665408" behindDoc="1" locked="0" layoutInCell="1" allowOverlap="1">
            <wp:simplePos x="0" y="0"/>
            <wp:positionH relativeFrom="margin">
              <wp:posOffset>4535170</wp:posOffset>
            </wp:positionH>
            <wp:positionV relativeFrom="paragraph">
              <wp:posOffset>59690</wp:posOffset>
            </wp:positionV>
            <wp:extent cx="1261745" cy="795655"/>
            <wp:effectExtent l="0" t="0" r="0" b="4445"/>
            <wp:wrapSquare wrapText="left"/>
            <wp:docPr id="5" name="Picture 5" descr="image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1745" cy="7956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2179320" distB="30480" distL="73025" distR="63500" simplePos="0" relativeHeight="251666432" behindDoc="1" locked="0" layoutInCell="1" allowOverlap="1">
            <wp:simplePos x="0" y="0"/>
            <wp:positionH relativeFrom="margin">
              <wp:posOffset>4608830</wp:posOffset>
            </wp:positionH>
            <wp:positionV relativeFrom="paragraph">
              <wp:posOffset>1973580</wp:posOffset>
            </wp:positionV>
            <wp:extent cx="1368425" cy="1088390"/>
            <wp:effectExtent l="0" t="0" r="3175" b="0"/>
            <wp:wrapSquare wrapText="left"/>
            <wp:docPr id="4" name="Picture 4" descr="image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9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8425" cy="1088390"/>
                    </a:xfrm>
                    <a:prstGeom prst="rect">
                      <a:avLst/>
                    </a:prstGeom>
                    <a:noFill/>
                  </pic:spPr>
                </pic:pic>
              </a:graphicData>
            </a:graphic>
            <wp14:sizeRelH relativeFrom="page">
              <wp14:pctWidth>0</wp14:pctWidth>
            </wp14:sizeRelH>
            <wp14:sizeRelV relativeFrom="page">
              <wp14:pctHeight>0</wp14:pctHeight>
            </wp14:sizeRelV>
          </wp:anchor>
        </w:drawing>
      </w:r>
      <w:r>
        <w:t>2.7. oil pump rotor - wear stages and refit limits:-</w:t>
      </w:r>
    </w:p>
    <w:p w:rsidR="00536FF7" w:rsidRDefault="00536FF7" w:rsidP="00536FF7">
      <w:pPr>
        <w:pStyle w:val="Bodytext20"/>
        <w:numPr>
          <w:ilvl w:val="0"/>
          <w:numId w:val="5"/>
        </w:numPr>
        <w:shd w:val="clear" w:color="auto" w:fill="auto"/>
        <w:tabs>
          <w:tab w:val="left" w:pos="1477"/>
        </w:tabs>
        <w:spacing w:after="0" w:line="401" w:lineRule="exact"/>
        <w:ind w:left="440" w:firstLine="0"/>
        <w:jc w:val="left"/>
      </w:pPr>
      <w:r>
        <w:t>Light Wear - Gear suitable for refitting.</w:t>
      </w:r>
    </w:p>
    <w:p w:rsidR="00536FF7" w:rsidRDefault="00536FF7" w:rsidP="00536FF7">
      <w:pPr>
        <w:pStyle w:val="Bodytext20"/>
        <w:shd w:val="clear" w:color="auto" w:fill="auto"/>
        <w:spacing w:after="116" w:line="286" w:lineRule="exact"/>
        <w:ind w:left="1500" w:right="360" w:firstLine="0"/>
        <w:jc w:val="both"/>
      </w:pPr>
      <w:r>
        <w:t>Slight scuffing of loaded flank of gear, possible some scoring by foreign particles in oil. Wear not sufficient to alter profile, or to produce any evidence of a ridge at the inner end of the loaded flank or evidence of interference with tip of mating gear, inspect all flanks.</w:t>
      </w:r>
    </w:p>
    <w:p w:rsidR="00536FF7" w:rsidRDefault="00536FF7" w:rsidP="00536FF7">
      <w:pPr>
        <w:pStyle w:val="Bodytext20"/>
        <w:numPr>
          <w:ilvl w:val="0"/>
          <w:numId w:val="6"/>
        </w:numPr>
        <w:shd w:val="clear" w:color="auto" w:fill="auto"/>
        <w:tabs>
          <w:tab w:val="left" w:pos="1770"/>
        </w:tabs>
        <w:spacing w:after="140" w:line="290" w:lineRule="exact"/>
        <w:ind w:left="1700" w:hanging="200"/>
        <w:jc w:val="left"/>
      </w:pPr>
      <w:r>
        <w:t>No evidence of ridge or interference with tip of mating gear.</w:t>
      </w:r>
    </w:p>
    <w:p w:rsidR="00536FF7" w:rsidRDefault="00536FF7" w:rsidP="00536FF7">
      <w:pPr>
        <w:pStyle w:val="Bodytext20"/>
        <w:shd w:val="clear" w:color="auto" w:fill="auto"/>
        <w:spacing w:after="102"/>
        <w:ind w:left="1500" w:firstLine="0"/>
        <w:jc w:val="both"/>
      </w:pPr>
      <w:r>
        <w:rPr>
          <w:noProof/>
        </w:rPr>
        <mc:AlternateContent>
          <mc:Choice Requires="wps">
            <w:drawing>
              <wp:anchor distT="347345" distB="768985" distL="63500" distR="324485" simplePos="0" relativeHeight="251667456" behindDoc="1" locked="0" layoutInCell="1" allowOverlap="1">
                <wp:simplePos x="0" y="0"/>
                <wp:positionH relativeFrom="margin">
                  <wp:posOffset>271145</wp:posOffset>
                </wp:positionH>
                <wp:positionV relativeFrom="paragraph">
                  <wp:posOffset>12700</wp:posOffset>
                </wp:positionV>
                <wp:extent cx="356870" cy="168910"/>
                <wp:effectExtent l="3175" t="0" r="1905" b="2540"/>
                <wp:wrapSquare wrapText="r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FF7" w:rsidRDefault="00536FF7" w:rsidP="00536FF7">
                            <w:pPr>
                              <w:pStyle w:val="Bodytext20"/>
                              <w:shd w:val="clear" w:color="auto" w:fill="auto"/>
                              <w:spacing w:after="0"/>
                              <w:ind w:firstLine="0"/>
                              <w:jc w:val="left"/>
                            </w:pPr>
                            <w:r>
                              <w:rPr>
                                <w:rStyle w:val="Bodytext2Exact"/>
                              </w:rPr>
                              <w:t>2.7.2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21.35pt;margin-top:1pt;width:28.1pt;height:13.3pt;z-index:-251649024;visibility:visible;mso-wrap-style:square;mso-width-percent:0;mso-height-percent:0;mso-wrap-distance-left:5pt;mso-wrap-distance-top:27.35pt;mso-wrap-distance-right:25.55pt;mso-wrap-distance-bottom:60.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" filled="f" stroked="f">
                <v:textbox style="mso-fit-shape-to-text:t" inset="0,0,0,0">
                  <w:txbxContent>
                    <w:p w:rsidR="00536FF7" w:rsidRDefault="00536FF7" w:rsidP="00536FF7">
                      <w:pPr>
                        <w:pStyle w:val="Bodytext20"/>
                        <w:shd w:val="clear" w:color="auto" w:fill="auto"/>
                        <w:spacing w:after="0"/>
                        <w:ind w:firstLine="0"/>
                        <w:jc w:val="left"/>
                      </w:pPr>
                      <w:r>
                        <w:rPr>
                          <w:rStyle w:val="Bodytext2Exact"/>
                        </w:rPr>
                        <w:t>2.7.2</w:t>
                      </w:r>
                    </w:p>
                  </w:txbxContent>
                </v:textbox>
                <w10:wrap type="square" side="right" anchorx="margin"/>
              </v:shape>
            </w:pict>
          </mc:Fallback>
        </mc:AlternateContent>
      </w:r>
      <w:r>
        <w:t>More Severe Wear - Gear not suitable for refitting.</w:t>
      </w:r>
    </w:p>
    <w:p w:rsidR="00536FF7" w:rsidRDefault="00536FF7" w:rsidP="00536FF7">
      <w:pPr>
        <w:pStyle w:val="Bodytext20"/>
        <w:shd w:val="clear" w:color="auto" w:fill="auto"/>
        <w:spacing w:after="138" w:line="288" w:lineRule="exact"/>
        <w:ind w:left="1500" w:right="360" w:firstLine="0"/>
        <w:jc w:val="both"/>
      </w:pPr>
      <w:r>
        <w:t>Scuffing of loaded flank of gear with evidence of a ridge at the inner end of the loaded flank. Inspect all flanks.</w:t>
      </w:r>
    </w:p>
    <w:p w:rsidR="00536FF7" w:rsidRDefault="00536FF7" w:rsidP="00536FF7">
      <w:pPr>
        <w:pStyle w:val="Bodytext20"/>
        <w:numPr>
          <w:ilvl w:val="0"/>
          <w:numId w:val="6"/>
        </w:numPr>
        <w:shd w:val="clear" w:color="auto" w:fill="auto"/>
        <w:tabs>
          <w:tab w:val="left" w:pos="1770"/>
        </w:tabs>
        <w:spacing w:after="0"/>
        <w:ind w:left="1500" w:firstLine="0"/>
        <w:jc w:val="both"/>
        <w:sectPr w:rsidR="00536FF7">
          <w:headerReference w:type="even" r:id="rId20"/>
          <w:headerReference w:type="default" r:id="rId21"/>
          <w:footerReference w:type="even" r:id="rId22"/>
          <w:footerReference w:type="default" r:id="rId23"/>
          <w:pgSz w:w="11900" w:h="16840"/>
          <w:pgMar w:top="1026" w:right="495" w:bottom="1026" w:left="1858" w:header="0" w:footer="3" w:gutter="0"/>
          <w:pgNumType w:start="487"/>
          <w:cols w:space="720"/>
          <w:noEndnote/>
          <w:docGrid w:linePitch="360"/>
        </w:sectPr>
      </w:pPr>
      <w:r>
        <w:t>Evidence of ridge with scuffing of loaded flank.</w:t>
      </w:r>
    </w:p>
    <w:p w:rsidR="00536FF7" w:rsidRDefault="00536FF7" w:rsidP="00536FF7">
      <w:pPr>
        <w:pStyle w:val="Bodytext20"/>
        <w:numPr>
          <w:ilvl w:val="0"/>
          <w:numId w:val="7"/>
        </w:numPr>
        <w:shd w:val="clear" w:color="auto" w:fill="auto"/>
        <w:tabs>
          <w:tab w:val="left" w:pos="1470"/>
        </w:tabs>
        <w:spacing w:after="124" w:line="290" w:lineRule="exact"/>
        <w:ind w:left="1480" w:right="2920" w:hanging="1040"/>
        <w:jc w:val="left"/>
      </w:pPr>
      <w:r>
        <w:rPr>
          <w:rStyle w:val="Bodytext2Bold"/>
        </w:rPr>
        <w:lastRenderedPageBreak/>
        <w:t xml:space="preserve">Advanced Wear </w:t>
      </w:r>
      <w:r>
        <w:t>- Failure likely in foreseeable future.</w:t>
      </w:r>
    </w:p>
    <w:p w:rsidR="00536FF7" w:rsidRDefault="00536FF7" w:rsidP="00536FF7">
      <w:pPr>
        <w:pStyle w:val="Bodytext20"/>
        <w:shd w:val="clear" w:color="auto" w:fill="auto"/>
        <w:spacing w:after="136" w:line="286" w:lineRule="exact"/>
        <w:ind w:left="1480" w:right="2920" w:firstLine="0"/>
        <w:jc w:val="both"/>
      </w:pPr>
      <w:r>
        <w:rPr>
          <w:noProof/>
        </w:rPr>
        <w:drawing>
          <wp:anchor distT="189230" distB="804545" distL="303530" distR="63500" simplePos="0" relativeHeight="251668480" behindDoc="1" locked="0" layoutInCell="1" allowOverlap="1">
            <wp:simplePos x="0" y="0"/>
            <wp:positionH relativeFrom="margin">
              <wp:posOffset>4544695</wp:posOffset>
            </wp:positionH>
            <wp:positionV relativeFrom="paragraph">
              <wp:posOffset>-178435</wp:posOffset>
            </wp:positionV>
            <wp:extent cx="1264920" cy="944880"/>
            <wp:effectExtent l="0" t="0" r="0" b="7620"/>
            <wp:wrapSquare wrapText="left"/>
            <wp:docPr id="2" name="Picture 2" descr="image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4920" cy="944880"/>
                    </a:xfrm>
                    <a:prstGeom prst="rect">
                      <a:avLst/>
                    </a:prstGeom>
                    <a:noFill/>
                  </pic:spPr>
                </pic:pic>
              </a:graphicData>
            </a:graphic>
            <wp14:sizeRelH relativeFrom="page">
              <wp14:pctWidth>0</wp14:pctWidth>
            </wp14:sizeRelH>
            <wp14:sizeRelV relativeFrom="page">
              <wp14:pctHeight>0</wp14:pctHeight>
            </wp14:sizeRelV>
          </wp:anchor>
        </w:drawing>
      </w:r>
      <w:r>
        <w:t>Severe scuffing from tip of gear to approximately half way down the active profile with pitting in the pitch line zone. The condition will result in high load on drive system. Gear should not be refitted. Inspect all flanks.</w:t>
      </w:r>
    </w:p>
    <w:p w:rsidR="00536FF7" w:rsidRDefault="00536FF7" w:rsidP="00536FF7">
      <w:pPr>
        <w:pStyle w:val="Bodytext20"/>
        <w:numPr>
          <w:ilvl w:val="0"/>
          <w:numId w:val="6"/>
        </w:numPr>
        <w:shd w:val="clear" w:color="auto" w:fill="auto"/>
        <w:tabs>
          <w:tab w:val="left" w:pos="1738"/>
        </w:tabs>
        <w:spacing w:after="99"/>
        <w:ind w:left="1480" w:firstLine="0"/>
        <w:jc w:val="both"/>
      </w:pPr>
      <w:r>
        <w:t>Pitting visible here, with severe scuffing above.</w:t>
      </w:r>
    </w:p>
    <w:p w:rsidR="00536FF7" w:rsidRDefault="00536FF7" w:rsidP="00536FF7">
      <w:pPr>
        <w:pStyle w:val="Bodytext20"/>
        <w:numPr>
          <w:ilvl w:val="0"/>
          <w:numId w:val="7"/>
        </w:numPr>
        <w:shd w:val="clear" w:color="auto" w:fill="auto"/>
        <w:tabs>
          <w:tab w:val="left" w:pos="1470"/>
        </w:tabs>
        <w:spacing w:after="126" w:line="293" w:lineRule="exact"/>
        <w:ind w:left="1480" w:hanging="1040"/>
        <w:jc w:val="left"/>
      </w:pPr>
      <w:r>
        <w:rPr>
          <w:rStyle w:val="Bodytext2Bold"/>
        </w:rPr>
        <w:t xml:space="preserve">More Advanced Wear </w:t>
      </w:r>
      <w:r>
        <w:t>- Failure likely in the immediate future.</w:t>
      </w:r>
    </w:p>
    <w:p w:rsidR="00536FF7" w:rsidRDefault="00536FF7" w:rsidP="00536FF7">
      <w:pPr>
        <w:pStyle w:val="Bodytext20"/>
        <w:shd w:val="clear" w:color="auto" w:fill="auto"/>
        <w:spacing w:after="116" w:line="286" w:lineRule="exact"/>
        <w:ind w:left="1480" w:firstLine="0"/>
        <w:jc w:val="both"/>
      </w:pPr>
      <w:r>
        <w:rPr>
          <w:noProof/>
        </w:rPr>
        <w:drawing>
          <wp:anchor distT="804545" distB="730250" distL="278765" distR="63500" simplePos="0" relativeHeight="251669504" behindDoc="1" locked="0" layoutInCell="1" allowOverlap="1">
            <wp:simplePos x="0" y="0"/>
            <wp:positionH relativeFrom="margin">
              <wp:posOffset>4529455</wp:posOffset>
            </wp:positionH>
            <wp:positionV relativeFrom="paragraph">
              <wp:posOffset>-111125</wp:posOffset>
            </wp:positionV>
            <wp:extent cx="1353185" cy="1136650"/>
            <wp:effectExtent l="0" t="0" r="0" b="6350"/>
            <wp:wrapSquare wrapText="left"/>
            <wp:docPr id="1" name="Picture 1" descr="imag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3185" cy="1136650"/>
                    </a:xfrm>
                    <a:prstGeom prst="rect">
                      <a:avLst/>
                    </a:prstGeom>
                    <a:noFill/>
                  </pic:spPr>
                </pic:pic>
              </a:graphicData>
            </a:graphic>
            <wp14:sizeRelH relativeFrom="page">
              <wp14:pctWidth>0</wp14:pctWidth>
            </wp14:sizeRelH>
            <wp14:sizeRelV relativeFrom="page">
              <wp14:pctHeight>0</wp14:pctHeight>
            </wp14:sizeRelV>
          </wp:anchor>
        </w:drawing>
      </w:r>
      <w:r>
        <w:t>Wear to the extent that alteration to profile is visible when gear is viewed on end face. Gears run in this condition will impose extremely high loads on the drive system. Failure will occur either by tooth breakage or failure of drive due to high loads. Inspect all flanks.</w:t>
      </w:r>
    </w:p>
    <w:p w:rsidR="00536FF7" w:rsidRDefault="00536FF7" w:rsidP="00536FF7">
      <w:pPr>
        <w:pStyle w:val="Bodytext20"/>
        <w:numPr>
          <w:ilvl w:val="0"/>
          <w:numId w:val="6"/>
        </w:numPr>
        <w:shd w:val="clear" w:color="auto" w:fill="auto"/>
        <w:tabs>
          <w:tab w:val="left" w:pos="1742"/>
        </w:tabs>
        <w:spacing w:after="140" w:line="290" w:lineRule="exact"/>
        <w:ind w:left="1700" w:hanging="220"/>
        <w:jc w:val="left"/>
      </w:pPr>
      <w:r>
        <w:t>Alteration of profile or broken tooth clearly visible.</w:t>
      </w:r>
    </w:p>
    <w:p w:rsidR="00536FF7" w:rsidRDefault="00536FF7" w:rsidP="00536FF7">
      <w:pPr>
        <w:pStyle w:val="Bodytext20"/>
        <w:numPr>
          <w:ilvl w:val="0"/>
          <w:numId w:val="8"/>
        </w:numPr>
        <w:shd w:val="clear" w:color="auto" w:fill="auto"/>
        <w:tabs>
          <w:tab w:val="left" w:pos="850"/>
        </w:tabs>
        <w:spacing w:after="102"/>
        <w:ind w:firstLine="0"/>
        <w:jc w:val="left"/>
      </w:pPr>
      <w:r>
        <w:t>Lubricating Oil Pump Body - Wear Limits.</w:t>
      </w:r>
    </w:p>
    <w:p w:rsidR="00536FF7" w:rsidRDefault="00536FF7" w:rsidP="00536FF7">
      <w:pPr>
        <w:pStyle w:val="Bodytext20"/>
        <w:shd w:val="clear" w:color="auto" w:fill="auto"/>
        <w:spacing w:after="138" w:line="288" w:lineRule="exact"/>
        <w:ind w:left="920" w:firstLine="0"/>
        <w:jc w:val="both"/>
      </w:pPr>
      <w:r>
        <w:t>Scoring of oil pump body in area of rotor tips caused by debris being drawn through the suction strainer not make the pump body unfit for use unless it is extremely severe. It should be noted that the appearance of the pump body bore will be far worse than actual measurement will reveal. Measure pump rotor bores.</w:t>
      </w:r>
    </w:p>
    <w:p w:rsidR="00536FF7" w:rsidRDefault="00536FF7" w:rsidP="00536FF7">
      <w:pPr>
        <w:pStyle w:val="Bodytext20"/>
        <w:shd w:val="clear" w:color="auto" w:fill="auto"/>
        <w:spacing w:after="188"/>
        <w:ind w:left="920" w:firstLine="0"/>
        <w:jc w:val="both"/>
      </w:pPr>
      <w:r>
        <w:t>When new the pump body rotor bores are as follows:-</w:t>
      </w:r>
    </w:p>
    <w:p w:rsidR="00536FF7" w:rsidRDefault="00536FF7" w:rsidP="00536FF7">
      <w:pPr>
        <w:pStyle w:val="Heading20"/>
        <w:keepNext/>
        <w:keepLines/>
        <w:shd w:val="clear" w:color="auto" w:fill="auto"/>
        <w:spacing w:before="0" w:after="0" w:line="406" w:lineRule="exact"/>
        <w:ind w:left="800" w:firstLine="0"/>
        <w:jc w:val="left"/>
      </w:pPr>
      <w:bookmarkStart w:id="8" w:name="bookmark414"/>
      <w:r>
        <w:t>12 Cylinder Engines (Twin Rotor Pumps)</w:t>
      </w:r>
      <w:bookmarkEnd w:id="8"/>
    </w:p>
    <w:p w:rsidR="00536FF7" w:rsidRDefault="00536FF7" w:rsidP="00536FF7">
      <w:pPr>
        <w:pStyle w:val="Bodytext20"/>
        <w:shd w:val="clear" w:color="auto" w:fill="auto"/>
        <w:spacing w:after="0" w:line="406" w:lineRule="exact"/>
        <w:ind w:left="920" w:firstLine="0"/>
        <w:jc w:val="both"/>
      </w:pPr>
      <w:r>
        <w:t>76.175 to 76.225 mm (2.999 to 3.001 in)</w:t>
      </w:r>
    </w:p>
    <w:p w:rsidR="00536FF7" w:rsidRDefault="00536FF7" w:rsidP="00536FF7">
      <w:pPr>
        <w:pStyle w:val="Bodytext20"/>
        <w:shd w:val="clear" w:color="auto" w:fill="auto"/>
        <w:spacing w:after="0" w:line="406" w:lineRule="exact"/>
        <w:ind w:left="920" w:firstLine="0"/>
        <w:jc w:val="both"/>
      </w:pPr>
      <w:r>
        <w:t>If not more than 0.127 mm (0.005 in) oversize, the pump body is fit for further use.</w:t>
      </w:r>
    </w:p>
    <w:p w:rsidR="00536FF7" w:rsidRDefault="00536FF7" w:rsidP="00536FF7">
      <w:pPr>
        <w:pStyle w:val="Heading20"/>
        <w:keepNext/>
        <w:keepLines/>
        <w:numPr>
          <w:ilvl w:val="0"/>
          <w:numId w:val="8"/>
        </w:numPr>
        <w:shd w:val="clear" w:color="auto" w:fill="auto"/>
        <w:tabs>
          <w:tab w:val="left" w:pos="850"/>
        </w:tabs>
        <w:spacing w:before="0" w:after="0" w:line="406" w:lineRule="exact"/>
        <w:ind w:firstLine="0"/>
        <w:jc w:val="left"/>
      </w:pPr>
      <w:bookmarkStart w:id="9" w:name="bookmark415"/>
      <w:r>
        <w:t>Oil Pump End Covers.</w:t>
      </w:r>
      <w:bookmarkEnd w:id="9"/>
    </w:p>
    <w:p w:rsidR="00536FF7" w:rsidRDefault="00536FF7" w:rsidP="00536FF7">
      <w:pPr>
        <w:pStyle w:val="Bodytext20"/>
        <w:shd w:val="clear" w:color="auto" w:fill="auto"/>
        <w:spacing w:after="0" w:line="290" w:lineRule="exact"/>
        <w:ind w:left="920" w:firstLine="0"/>
        <w:jc w:val="both"/>
        <w:sectPr w:rsidR="00536FF7">
          <w:headerReference w:type="even" r:id="rId26"/>
          <w:headerReference w:type="default" r:id="rId27"/>
          <w:footerReference w:type="even" r:id="rId28"/>
          <w:footerReference w:type="default" r:id="rId29"/>
          <w:pgSz w:w="11900" w:h="16840"/>
          <w:pgMar w:top="1063" w:right="1465" w:bottom="1063" w:left="840" w:header="0" w:footer="3" w:gutter="0"/>
          <w:pgNumType w:start="6"/>
          <w:cols w:space="720"/>
          <w:noEndnote/>
          <w:docGrid w:linePitch="360"/>
        </w:sectPr>
      </w:pPr>
      <w:r>
        <w:t>Scoring of end covers is much more significant than scoring of pump body as leakage path is shorter and more direct. Only light scoring can be tolerated.</w:t>
      </w:r>
    </w:p>
    <w:p w:rsidR="00536FF7" w:rsidRDefault="00536FF7" w:rsidP="00536FF7">
      <w:pPr>
        <w:pStyle w:val="Heading20"/>
        <w:keepNext/>
        <w:keepLines/>
        <w:shd w:val="clear" w:color="auto" w:fill="auto"/>
        <w:spacing w:before="0" w:after="0" w:line="566" w:lineRule="exact"/>
        <w:ind w:firstLine="0"/>
        <w:jc w:val="center"/>
      </w:pPr>
      <w:bookmarkStart w:id="10" w:name="bookmark416"/>
      <w:r>
        <w:lastRenderedPageBreak/>
        <w:t>CHAPTER 3</w:t>
      </w:r>
      <w:bookmarkEnd w:id="10"/>
    </w:p>
    <w:p w:rsidR="00536FF7" w:rsidRDefault="00536FF7" w:rsidP="00536FF7">
      <w:pPr>
        <w:pStyle w:val="Bodytext30"/>
        <w:shd w:val="clear" w:color="auto" w:fill="auto"/>
        <w:spacing w:after="0" w:line="566" w:lineRule="exact"/>
      </w:pPr>
      <w:r>
        <w:t>ASSEMBLY AND FITTING</w:t>
      </w:r>
    </w:p>
    <w:p w:rsidR="00536FF7" w:rsidRDefault="00536FF7" w:rsidP="00536FF7">
      <w:pPr>
        <w:pStyle w:val="Bodytext100"/>
        <w:shd w:val="clear" w:color="auto" w:fill="auto"/>
        <w:tabs>
          <w:tab w:val="left" w:pos="2180"/>
        </w:tabs>
        <w:spacing w:before="0" w:after="0" w:line="566" w:lineRule="exact"/>
        <w:ind w:left="2220" w:hanging="1300"/>
      </w:pPr>
      <w:r>
        <w:t>NOTE</w:t>
      </w:r>
      <w:r>
        <w:tab/>
        <w:t>All joints and 'O' rings must befitted dry.</w:t>
      </w:r>
    </w:p>
    <w:p w:rsidR="00536FF7" w:rsidRDefault="00536FF7" w:rsidP="00536FF7">
      <w:pPr>
        <w:pStyle w:val="Bodytext20"/>
        <w:numPr>
          <w:ilvl w:val="0"/>
          <w:numId w:val="9"/>
        </w:numPr>
        <w:shd w:val="clear" w:color="auto" w:fill="auto"/>
        <w:tabs>
          <w:tab w:val="left" w:pos="853"/>
        </w:tabs>
        <w:spacing w:after="124" w:line="290" w:lineRule="exact"/>
        <w:ind w:left="920"/>
        <w:jc w:val="both"/>
      </w:pPr>
      <w:r>
        <w:t>The following procedures are based on the assumption that the pump assembly has been completely dismantled for component renewal.</w:t>
      </w:r>
    </w:p>
    <w:p w:rsidR="00536FF7" w:rsidRDefault="00536FF7" w:rsidP="00536FF7">
      <w:pPr>
        <w:pStyle w:val="Bodytext100"/>
        <w:shd w:val="clear" w:color="auto" w:fill="auto"/>
        <w:spacing w:before="0" w:after="296"/>
        <w:ind w:left="2220" w:hanging="1300"/>
      </w:pPr>
      <w:r>
        <w:t>NOTE Suction end covers (10) (Fig JC.l) are sealed to the pump body with joints (11), while the gear end covers (25) are sealed to the pump body with 'Plastic Gasket 16113’.</w:t>
      </w:r>
    </w:p>
    <w:p w:rsidR="00536FF7" w:rsidRDefault="00536FF7" w:rsidP="00536FF7">
      <w:pPr>
        <w:pStyle w:val="Heading20"/>
        <w:keepNext/>
        <w:keepLines/>
        <w:shd w:val="clear" w:color="auto" w:fill="auto"/>
        <w:spacing w:before="0" w:after="106"/>
        <w:ind w:left="920"/>
      </w:pPr>
      <w:bookmarkStart w:id="11" w:name="bookmark417"/>
      <w:r>
        <w:t>Assembly</w:t>
      </w:r>
      <w:bookmarkEnd w:id="11"/>
    </w:p>
    <w:p w:rsidR="00536FF7" w:rsidRDefault="00536FF7" w:rsidP="00536FF7">
      <w:pPr>
        <w:pStyle w:val="Bodytext20"/>
        <w:numPr>
          <w:ilvl w:val="0"/>
          <w:numId w:val="9"/>
        </w:numPr>
        <w:shd w:val="clear" w:color="auto" w:fill="auto"/>
        <w:tabs>
          <w:tab w:val="left" w:pos="853"/>
        </w:tabs>
        <w:spacing w:after="116" w:line="283" w:lineRule="exact"/>
        <w:ind w:left="920"/>
        <w:jc w:val="both"/>
      </w:pPr>
      <w:r>
        <w:t>Press flanged bush (16) into end covers (10) and (25). Ensure that the longitudinal groove in the bush bores is towards the fixed spindle bore and that the bush flanges are fully bedded in the cover recesses. Ream the bush bores to the dimension quoted in the Schedule of Clearances and Wear Limits (Section CD)</w:t>
      </w:r>
    </w:p>
    <w:p w:rsidR="00536FF7" w:rsidRDefault="00536FF7" w:rsidP="00536FF7">
      <w:pPr>
        <w:pStyle w:val="Bodytext20"/>
        <w:numPr>
          <w:ilvl w:val="0"/>
          <w:numId w:val="9"/>
        </w:numPr>
        <w:shd w:val="clear" w:color="auto" w:fill="auto"/>
        <w:tabs>
          <w:tab w:val="left" w:pos="853"/>
        </w:tabs>
        <w:spacing w:after="126" w:line="288" w:lineRule="exact"/>
        <w:ind w:left="920"/>
        <w:jc w:val="both"/>
      </w:pPr>
      <w:r>
        <w:t>Press bushes (22) into the bore of driven rotor (26). Ensure that the bushes are flush with the end faces of the rotor. The bushes are pre-finished and DO NOT require reaming.</w:t>
      </w:r>
    </w:p>
    <w:p w:rsidR="00536FF7" w:rsidRDefault="00536FF7" w:rsidP="00536FF7">
      <w:pPr>
        <w:pStyle w:val="Bodytext20"/>
        <w:numPr>
          <w:ilvl w:val="0"/>
          <w:numId w:val="9"/>
        </w:numPr>
        <w:shd w:val="clear" w:color="auto" w:fill="auto"/>
        <w:tabs>
          <w:tab w:val="left" w:pos="853"/>
        </w:tabs>
        <w:spacing w:after="116" w:line="281" w:lineRule="exact"/>
        <w:ind w:left="920"/>
        <w:jc w:val="both"/>
      </w:pPr>
      <w:r>
        <w:t>Press bush (4) into the bore of idler gear (2). Ensure that the bush is below the end faces of the gear hub. The bush is pre-finished and DOES NOT require reaming.</w:t>
      </w:r>
    </w:p>
    <w:p w:rsidR="00536FF7" w:rsidRDefault="00536FF7" w:rsidP="00536FF7">
      <w:pPr>
        <w:pStyle w:val="Bodytext20"/>
        <w:numPr>
          <w:ilvl w:val="0"/>
          <w:numId w:val="9"/>
        </w:numPr>
        <w:shd w:val="clear" w:color="auto" w:fill="auto"/>
        <w:tabs>
          <w:tab w:val="left" w:pos="853"/>
        </w:tabs>
        <w:spacing w:after="118" w:line="286" w:lineRule="exact"/>
        <w:ind w:left="920"/>
        <w:jc w:val="both"/>
      </w:pPr>
      <w:r>
        <w:t>Fit fixed spindles (24) to suction covers (10) ensuring that the tapped hole in the stepped end of the spindle aligns with the setscrew hole in the cover. Fit setscrew (31) (Inset A) together with new tabwasher (32), tighten setscrew and bend up tabwasher.</w:t>
      </w:r>
    </w:p>
    <w:p w:rsidR="00536FF7" w:rsidRDefault="00536FF7" w:rsidP="00536FF7">
      <w:pPr>
        <w:pStyle w:val="Bodytext20"/>
        <w:numPr>
          <w:ilvl w:val="0"/>
          <w:numId w:val="9"/>
        </w:numPr>
        <w:shd w:val="clear" w:color="auto" w:fill="auto"/>
        <w:tabs>
          <w:tab w:val="left" w:pos="853"/>
        </w:tabs>
        <w:spacing w:after="124" w:line="288" w:lineRule="exact"/>
        <w:ind w:left="920"/>
        <w:jc w:val="both"/>
      </w:pPr>
      <w:r>
        <w:t>Fit spring clips (13), to dowels (12), and fit the four dowels to suction cover side of pump housing.</w:t>
      </w:r>
    </w:p>
    <w:p w:rsidR="00536FF7" w:rsidRDefault="00536FF7" w:rsidP="00536FF7">
      <w:pPr>
        <w:pStyle w:val="Bodytext20"/>
        <w:numPr>
          <w:ilvl w:val="0"/>
          <w:numId w:val="9"/>
        </w:numPr>
        <w:shd w:val="clear" w:color="auto" w:fill="auto"/>
        <w:tabs>
          <w:tab w:val="left" w:pos="853"/>
        </w:tabs>
        <w:spacing w:after="120" w:line="283" w:lineRule="exact"/>
        <w:ind w:left="920"/>
        <w:jc w:val="both"/>
      </w:pPr>
      <w:r>
        <w:t>Using new joints (11), fit suction covers (10) to the pump housing and temporarily secure each cover with ten setbolts 35mm long. DO NOT FIT TABWASHERS.</w:t>
      </w:r>
    </w:p>
    <w:p w:rsidR="00536FF7" w:rsidRDefault="00536FF7" w:rsidP="00536FF7">
      <w:pPr>
        <w:pStyle w:val="Bodytext100"/>
        <w:shd w:val="clear" w:color="auto" w:fill="auto"/>
        <w:spacing w:before="0" w:after="118" w:line="283" w:lineRule="exact"/>
        <w:ind w:left="2220" w:hanging="1300"/>
      </w:pPr>
      <w:r>
        <w:t>NOTE When finally assembled and the pump fitted to the engine, each suction cover is secured by four setbolts (8) 35mm long and tabwashers (9), and six setbolts (7) 50mm long and tabwashers (6). The longer setbolts also secure the suction and delivery pipe flanges.</w:t>
      </w:r>
    </w:p>
    <w:p w:rsidR="00536FF7" w:rsidRDefault="00536FF7" w:rsidP="00536FF7">
      <w:pPr>
        <w:pStyle w:val="Bodytext20"/>
        <w:numPr>
          <w:ilvl w:val="0"/>
          <w:numId w:val="9"/>
        </w:numPr>
        <w:shd w:val="clear" w:color="auto" w:fill="auto"/>
        <w:tabs>
          <w:tab w:val="left" w:pos="853"/>
        </w:tabs>
        <w:spacing w:after="118" w:line="286" w:lineRule="exact"/>
        <w:ind w:left="920"/>
        <w:jc w:val="both"/>
      </w:pPr>
      <w:r>
        <w:t>Invert the pump housing and insert the driving and driven rotors (15) and (26). Check the depth of the rotors below the gear end cover sealing faces. This should be 0.10 to 0.15mm (0.004 to 0.006in).</w:t>
      </w:r>
    </w:p>
    <w:p w:rsidR="00536FF7" w:rsidRDefault="00536FF7" w:rsidP="00536FF7">
      <w:pPr>
        <w:pStyle w:val="Bodytext20"/>
        <w:numPr>
          <w:ilvl w:val="0"/>
          <w:numId w:val="9"/>
        </w:numPr>
        <w:shd w:val="clear" w:color="auto" w:fill="auto"/>
        <w:tabs>
          <w:tab w:val="left" w:pos="853"/>
        </w:tabs>
        <w:spacing w:after="122" w:line="288" w:lineRule="exact"/>
        <w:ind w:left="920"/>
        <w:jc w:val="both"/>
      </w:pPr>
      <w:r>
        <w:t>Fit spring clips (28), to dowels (27) and fit the four dowels to the gear cover side of the pump housing.</w:t>
      </w:r>
    </w:p>
    <w:p w:rsidR="00536FF7" w:rsidRDefault="00536FF7" w:rsidP="00536FF7">
      <w:pPr>
        <w:pStyle w:val="Bodytext20"/>
        <w:numPr>
          <w:ilvl w:val="0"/>
          <w:numId w:val="9"/>
        </w:numPr>
        <w:shd w:val="clear" w:color="auto" w:fill="auto"/>
        <w:tabs>
          <w:tab w:val="left" w:pos="853"/>
        </w:tabs>
        <w:spacing w:after="120" w:line="286" w:lineRule="exact"/>
        <w:ind w:left="920"/>
        <w:jc w:val="both"/>
      </w:pPr>
      <w:r>
        <w:t>Coat the cover sealing faces of the pump housing with Flexible Gasket 16113, fit gear end covers and secure with setscrews (20) and tabwashers (21). Tighten setbolts and check rotors for freedom of rotation. Bend up tabwashers.</w:t>
      </w:r>
    </w:p>
    <w:p w:rsidR="00536FF7" w:rsidRDefault="00536FF7" w:rsidP="00536FF7">
      <w:pPr>
        <w:pStyle w:val="Bodytext20"/>
        <w:numPr>
          <w:ilvl w:val="0"/>
          <w:numId w:val="9"/>
        </w:numPr>
        <w:shd w:val="clear" w:color="auto" w:fill="auto"/>
        <w:tabs>
          <w:tab w:val="left" w:pos="853"/>
        </w:tabs>
        <w:spacing w:after="0" w:line="286" w:lineRule="exact"/>
        <w:ind w:left="920"/>
        <w:jc w:val="both"/>
      </w:pPr>
      <w:r>
        <w:t>Using two bolts (30) as guides, fit idler gear stubshaft (5). Remove bolts. Fit idler gear (2) and retaining plate (1) to the stubshaft and secure with bolts (30), and new tabwashers (29). Tighten the bolts to the torque loading quoted in Section CE. Check the idler gear endfloat. This should be 0.20 to 0.43mm (0.008 to 0.017in). Bend up the tabwashers; the legs of the tabwashers engage with the retaining plate bore.</w:t>
      </w:r>
    </w:p>
    <w:p w:rsidR="00536FF7" w:rsidRDefault="00536FF7" w:rsidP="00536FF7">
      <w:pPr>
        <w:pStyle w:val="Bodytext70"/>
        <w:shd w:val="clear" w:color="auto" w:fill="auto"/>
      </w:pPr>
      <w:r>
        <w:t>LIMITED RIGHTS LEGEND</w:t>
      </w:r>
    </w:p>
    <w:p w:rsidR="00536FF7" w:rsidRDefault="00536FF7" w:rsidP="00536FF7">
      <w:pPr>
        <w:pStyle w:val="Bodytext70"/>
        <w:shd w:val="clear" w:color="auto" w:fill="auto"/>
        <w:tabs>
          <w:tab w:val="left" w:pos="9424"/>
        </w:tabs>
        <w:ind w:left="2560"/>
        <w:jc w:val="both"/>
      </w:pPr>
      <w:r>
        <w:t>USE, DUPLICATION OR DISCLOSURE OF THIS INFORMATION WHICH IS THE PROPERTY</w:t>
      </w:r>
      <w:r>
        <w:tab/>
      </w:r>
      <w:r>
        <w:rPr>
          <w:rStyle w:val="Bodytext77pt"/>
          <w:b/>
          <w:bCs/>
        </w:rPr>
        <w:t>q</w:t>
      </w:r>
    </w:p>
    <w:p w:rsidR="00536FF7" w:rsidRDefault="00536FF7" w:rsidP="00536FF7">
      <w:pPr>
        <w:pStyle w:val="Bodytext70"/>
        <w:shd w:val="clear" w:color="auto" w:fill="auto"/>
        <w:tabs>
          <w:tab w:val="left" w:pos="9424"/>
        </w:tabs>
        <w:ind w:left="2560"/>
        <w:jc w:val="both"/>
      </w:pPr>
      <w:r>
        <w:t>OF GEC ALSTHOM DIESELS LIMITED BY THE U.S. GOVERNMENT (Ml BOLLINGER IS</w:t>
      </w:r>
      <w:r>
        <w:tab/>
        <w:t>/</w:t>
      </w:r>
    </w:p>
    <w:p w:rsidR="00536FF7" w:rsidRDefault="00536FF7" w:rsidP="00536FF7">
      <w:pPr>
        <w:pStyle w:val="Bodytext70"/>
        <w:shd w:val="clear" w:color="auto" w:fill="auto"/>
        <w:ind w:left="2560"/>
        <w:jc w:val="both"/>
        <w:sectPr w:rsidR="00536FF7">
          <w:headerReference w:type="even" r:id="rId30"/>
          <w:headerReference w:type="default" r:id="rId31"/>
          <w:footerReference w:type="even" r:id="rId32"/>
          <w:footerReference w:type="default" r:id="rId33"/>
          <w:headerReference w:type="first" r:id="rId34"/>
          <w:pgSz w:w="11900" w:h="16840"/>
          <w:pgMar w:top="1012" w:right="442" w:bottom="626" w:left="1868" w:header="0" w:footer="3" w:gutter="0"/>
          <w:pgNumType w:start="489"/>
          <w:cols w:space="720"/>
          <w:noEndnote/>
          <w:titlePg/>
          <w:docGrid w:linePitch="360"/>
        </w:sectPr>
      </w:pPr>
      <w:r>
        <w:t>SUBJECT TO THE RESTRICTIONS SET FORTH IN DOD FAR SUPP 252.227-7013 (a) 15.</w:t>
      </w:r>
    </w:p>
    <w:p w:rsidR="00536FF7" w:rsidRDefault="00536FF7" w:rsidP="00536FF7">
      <w:pPr>
        <w:pStyle w:val="Bodytext20"/>
        <w:numPr>
          <w:ilvl w:val="0"/>
          <w:numId w:val="9"/>
        </w:numPr>
        <w:shd w:val="clear" w:color="auto" w:fill="auto"/>
        <w:tabs>
          <w:tab w:val="left" w:pos="850"/>
        </w:tabs>
        <w:spacing w:after="120" w:line="286" w:lineRule="exact"/>
        <w:ind w:left="900" w:hanging="900"/>
        <w:jc w:val="both"/>
      </w:pPr>
      <w:r>
        <w:lastRenderedPageBreak/>
        <w:t>Fit drive keys (23) and gears (17) to driving rotor spindles, and fit nuts (19) together with new tabwashers (18).</w:t>
      </w:r>
    </w:p>
    <w:p w:rsidR="00536FF7" w:rsidRDefault="00536FF7" w:rsidP="00536FF7">
      <w:pPr>
        <w:pStyle w:val="Bodytext20"/>
        <w:numPr>
          <w:ilvl w:val="0"/>
          <w:numId w:val="9"/>
        </w:numPr>
        <w:shd w:val="clear" w:color="auto" w:fill="auto"/>
        <w:tabs>
          <w:tab w:val="left" w:pos="850"/>
        </w:tabs>
        <w:spacing w:after="118" w:line="286" w:lineRule="exact"/>
        <w:ind w:left="900" w:hanging="900"/>
        <w:jc w:val="both"/>
      </w:pPr>
      <w:r>
        <w:t>Insert a hardwood dowel or brass drift between the teeth of the idler gear and drive gears to prevent rotation, tighten nuts (19) and bend up tabwashers (18).</w:t>
      </w:r>
    </w:p>
    <w:p w:rsidR="00536FF7" w:rsidRDefault="00536FF7" w:rsidP="00536FF7">
      <w:pPr>
        <w:pStyle w:val="Bodytext20"/>
        <w:numPr>
          <w:ilvl w:val="0"/>
          <w:numId w:val="9"/>
        </w:numPr>
        <w:shd w:val="clear" w:color="auto" w:fill="auto"/>
        <w:tabs>
          <w:tab w:val="left" w:pos="850"/>
        </w:tabs>
        <w:spacing w:after="138" w:line="288" w:lineRule="exact"/>
        <w:ind w:left="900" w:hanging="900"/>
        <w:jc w:val="both"/>
      </w:pPr>
      <w:r>
        <w:t>Remove four setbolts (8) fitted to each of suction cover bolts holes (Inset B), fit tabwashers (9), refit and tighten setbolts and bend up tabwashers.</w:t>
      </w:r>
    </w:p>
    <w:p w:rsidR="00536FF7" w:rsidRDefault="00536FF7" w:rsidP="00536FF7">
      <w:pPr>
        <w:pStyle w:val="Bodytext20"/>
        <w:numPr>
          <w:ilvl w:val="0"/>
          <w:numId w:val="9"/>
        </w:numPr>
        <w:shd w:val="clear" w:color="auto" w:fill="auto"/>
        <w:tabs>
          <w:tab w:val="left" w:pos="850"/>
        </w:tabs>
        <w:spacing w:after="101"/>
        <w:ind w:left="900" w:hanging="900"/>
        <w:jc w:val="both"/>
      </w:pPr>
      <w:r>
        <w:t>Remove the six bolts fitted to suction connection bolt holes.</w:t>
      </w:r>
    </w:p>
    <w:p w:rsidR="00536FF7" w:rsidRDefault="00536FF7" w:rsidP="00536FF7">
      <w:pPr>
        <w:pStyle w:val="Bodytext20"/>
        <w:numPr>
          <w:ilvl w:val="0"/>
          <w:numId w:val="9"/>
        </w:numPr>
        <w:shd w:val="clear" w:color="auto" w:fill="auto"/>
        <w:tabs>
          <w:tab w:val="left" w:pos="850"/>
        </w:tabs>
        <w:spacing w:after="122" w:line="290" w:lineRule="exact"/>
        <w:ind w:left="900" w:hanging="900"/>
        <w:jc w:val="both"/>
      </w:pPr>
      <w:r>
        <w:t>Remove the six bolts fitted to the delivery connection bolt holes (Inset B). fit the delivery connection pipe and the bolts (7) together with tabwashers (6), tighten bolts and bend up tabwashers.</w:t>
      </w:r>
    </w:p>
    <w:p w:rsidR="00536FF7" w:rsidRDefault="00536FF7" w:rsidP="00536FF7">
      <w:pPr>
        <w:pStyle w:val="Bodytext20"/>
        <w:numPr>
          <w:ilvl w:val="0"/>
          <w:numId w:val="9"/>
        </w:numPr>
        <w:shd w:val="clear" w:color="auto" w:fill="auto"/>
        <w:tabs>
          <w:tab w:val="left" w:pos="850"/>
        </w:tabs>
        <w:spacing w:after="298" w:line="288" w:lineRule="exact"/>
        <w:ind w:left="900" w:hanging="900"/>
        <w:jc w:val="both"/>
      </w:pPr>
      <w:r>
        <w:t>Degrease the threads in the pump housing and magnetic plug with trichloroethane or similar cleaning agent and allow to dry. Coat the plug threads with ’Loctite’ Studlock, screw into housing and tighten.</w:t>
      </w:r>
    </w:p>
    <w:p w:rsidR="00536FF7" w:rsidRDefault="00536FF7" w:rsidP="00536FF7">
      <w:pPr>
        <w:pStyle w:val="Heading20"/>
        <w:keepNext/>
        <w:keepLines/>
        <w:shd w:val="clear" w:color="auto" w:fill="auto"/>
        <w:spacing w:before="0" w:after="102"/>
        <w:ind w:left="900" w:hanging="900"/>
      </w:pPr>
      <w:bookmarkStart w:id="12" w:name="bookmark418"/>
      <w:r>
        <w:t>Fitting</w:t>
      </w:r>
      <w:bookmarkEnd w:id="12"/>
    </w:p>
    <w:p w:rsidR="00536FF7" w:rsidRDefault="00536FF7" w:rsidP="00536FF7">
      <w:pPr>
        <w:pStyle w:val="Bodytext20"/>
        <w:numPr>
          <w:ilvl w:val="0"/>
          <w:numId w:val="9"/>
        </w:numPr>
        <w:shd w:val="clear" w:color="auto" w:fill="auto"/>
        <w:tabs>
          <w:tab w:val="left" w:pos="850"/>
        </w:tabs>
        <w:spacing w:after="120" w:line="288" w:lineRule="exact"/>
        <w:ind w:left="900" w:hanging="900"/>
        <w:jc w:val="both"/>
      </w:pPr>
      <w:r>
        <w:t>Fit pump locating dowels to crankcase, fit pump assembly to crankcase and secure with philidas nuts, setscrews and tabwashers. Tighten nuts and setscrews to the torque loading quoted in Section CE and bend up the tabwashers.</w:t>
      </w:r>
    </w:p>
    <w:p w:rsidR="00536FF7" w:rsidRDefault="00536FF7" w:rsidP="00536FF7">
      <w:pPr>
        <w:pStyle w:val="Bodytext20"/>
        <w:numPr>
          <w:ilvl w:val="0"/>
          <w:numId w:val="9"/>
        </w:numPr>
        <w:shd w:val="clear" w:color="auto" w:fill="auto"/>
        <w:tabs>
          <w:tab w:val="left" w:pos="850"/>
        </w:tabs>
        <w:spacing w:after="120" w:line="288" w:lineRule="exact"/>
        <w:ind w:left="900" w:hanging="900"/>
        <w:jc w:val="both"/>
      </w:pPr>
      <w:r>
        <w:t>Check the backlash between idler gear and crankshaft drive gear is as quoted in Section CD. The backlash must be checked with the engine in the normal upright position, NOT INVERTED.</w:t>
      </w:r>
    </w:p>
    <w:p w:rsidR="00536FF7" w:rsidRDefault="00536FF7" w:rsidP="00536FF7">
      <w:pPr>
        <w:pStyle w:val="Bodytext20"/>
        <w:numPr>
          <w:ilvl w:val="0"/>
          <w:numId w:val="9"/>
        </w:numPr>
        <w:shd w:val="clear" w:color="auto" w:fill="auto"/>
        <w:tabs>
          <w:tab w:val="left" w:pos="850"/>
        </w:tabs>
        <w:spacing w:after="124" w:line="288" w:lineRule="exact"/>
        <w:ind w:left="900" w:hanging="900"/>
        <w:jc w:val="both"/>
      </w:pPr>
      <w:r>
        <w:t>Fit oil suction piping and strainer, securing to lubricating oil pump and main bearing cap tie bar. New 'O' rings should be fitted to the pipe flanges.</w:t>
      </w:r>
    </w:p>
    <w:p w:rsidR="00536FF7" w:rsidRDefault="00536FF7" w:rsidP="00536FF7">
      <w:pPr>
        <w:pStyle w:val="Bodytext20"/>
        <w:numPr>
          <w:ilvl w:val="0"/>
          <w:numId w:val="9"/>
        </w:numPr>
        <w:shd w:val="clear" w:color="auto" w:fill="auto"/>
        <w:tabs>
          <w:tab w:val="left" w:pos="850"/>
        </w:tabs>
        <w:spacing w:after="26" w:line="283" w:lineRule="exact"/>
        <w:ind w:left="900" w:hanging="900"/>
        <w:jc w:val="both"/>
      </w:pPr>
      <w:r>
        <w:t>Using a new 'O' ring, fit the oil delivery pipe to the free-end of the engine and fit the support clamp and bracket.</w:t>
      </w:r>
    </w:p>
    <w:p w:rsidR="00536FF7" w:rsidRDefault="00536FF7" w:rsidP="00536FF7">
      <w:pPr>
        <w:pStyle w:val="Bodytext20"/>
        <w:numPr>
          <w:ilvl w:val="0"/>
          <w:numId w:val="9"/>
        </w:numPr>
        <w:shd w:val="clear" w:color="auto" w:fill="auto"/>
        <w:tabs>
          <w:tab w:val="left" w:pos="850"/>
        </w:tabs>
        <w:spacing w:after="0" w:line="401" w:lineRule="exact"/>
        <w:ind w:left="900" w:hanging="900"/>
        <w:jc w:val="both"/>
      </w:pPr>
      <w:r>
        <w:t>Fit lubricating oil sump (Section FH).</w:t>
      </w:r>
    </w:p>
    <w:p w:rsidR="00536FF7" w:rsidRDefault="00536FF7" w:rsidP="00536FF7">
      <w:pPr>
        <w:pStyle w:val="Bodytext20"/>
        <w:numPr>
          <w:ilvl w:val="0"/>
          <w:numId w:val="9"/>
        </w:numPr>
        <w:shd w:val="clear" w:color="auto" w:fill="auto"/>
        <w:tabs>
          <w:tab w:val="left" w:pos="850"/>
        </w:tabs>
        <w:spacing w:after="0" w:line="401" w:lineRule="exact"/>
        <w:ind w:left="900" w:hanging="900"/>
        <w:jc w:val="both"/>
      </w:pPr>
      <w:r>
        <w:t>Fit free-end cover (Section FH).</w:t>
      </w:r>
    </w:p>
    <w:p w:rsidR="004A7A19" w:rsidRDefault="00536FF7" w:rsidP="00536FF7">
      <w:r>
        <w:t>Fit torsional vibration damper (Section FG).</w:t>
      </w:r>
      <w:bookmarkStart w:id="13" w:name="_GoBack"/>
      <w:bookmarkEnd w:id="13"/>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2162175</wp:posOffset>
              </wp:positionH>
              <wp:positionV relativeFrom="page">
                <wp:posOffset>9980295</wp:posOffset>
              </wp:positionV>
              <wp:extent cx="2747010" cy="2921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(a)</w:t>
                          </w:r>
                          <w:r>
                            <w:rPr>
                              <w:rStyle w:val="Headerorfooter5pt"/>
                            </w:rPr>
                            <w:t xml:space="preserve">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170.25pt;margin-top:785.8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6krw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(a)</w:t>
                    </w:r>
                    <w:r>
                      <w:rPr>
                        <w:rStyle w:val="Headerorfooter5pt"/>
                      </w:rPr>
                      <w:t xml:space="preserve">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589915</wp:posOffset>
              </wp:positionH>
              <wp:positionV relativeFrom="page">
                <wp:posOffset>10099675</wp:posOffset>
              </wp:positionV>
              <wp:extent cx="69850" cy="113030"/>
              <wp:effectExtent l="0" t="3175"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w:t>
                          </w:r>
                          <w:r>
                            <w:rPr>
                              <w:rStyle w:val="Headerorfooter5pt"/>
                            </w:rPr>
                            <w:t>OD FAR SUPP 252.227-7013 (a) 15.</w:t>
                          </w:r>
                        </w:p>
                        <w:p w:rsidR="00942187" w:rsidRDefault="00536FF7">
                          <w:pPr>
                            <w:pStyle w:val="Headerorfooter0"/>
                            <w:shd w:val="clear" w:color="auto" w:fill="auto"/>
                            <w:spacing w:line="240" w:lineRule="auto"/>
                            <w:jc w:val="left"/>
                          </w:pPr>
                          <w:r>
                            <w:fldChar w:fldCharType="begin"/>
                          </w:r>
                          <w:r>
                            <w:instrText xml:space="preserve"> PAGE \* MERGEFORMAT </w:instrText>
                          </w:r>
                          <w:r>
                            <w:fldChar w:fldCharType="separate"/>
                          </w:r>
                          <w:r w:rsidRPr="00536FF7">
                            <w:rPr>
                              <w:rStyle w:val="Headerorfooter12pt"/>
                              <w:noProof/>
                            </w:rPr>
                            <w:t>6</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9" type="#_x0000_t202" style="position:absolute;margin-left:46.45pt;margin-top:795.25pt;width:5.5pt;height:8.9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w:t>
                    </w:r>
                    <w:r>
                      <w:rPr>
                        <w:rStyle w:val="Headerorfooter5pt"/>
                      </w:rPr>
                      <w:t>OD FAR SUPP 252.227-7013 (a) 15.</w:t>
                    </w:r>
                  </w:p>
                  <w:p w:rsidR="00942187" w:rsidRDefault="00536FF7">
                    <w:pPr>
                      <w:pStyle w:val="Headerorfooter0"/>
                      <w:shd w:val="clear" w:color="auto" w:fill="auto"/>
                      <w:spacing w:line="240" w:lineRule="auto"/>
                      <w:jc w:val="left"/>
                    </w:pPr>
                    <w:r>
                      <w:fldChar w:fldCharType="begin"/>
                    </w:r>
                    <w:r>
                      <w:instrText xml:space="preserve"> PAGE \* MERGEFORMAT </w:instrText>
                    </w:r>
                    <w:r>
                      <w:fldChar w:fldCharType="separate"/>
                    </w:r>
                    <w:r w:rsidRPr="00536FF7">
                      <w:rPr>
                        <w:rStyle w:val="Headerorfooter12pt"/>
                        <w:noProof/>
                      </w:rPr>
                      <w:t>6</w:t>
                    </w:r>
                    <w:r>
                      <w:rPr>
                        <w:rStyle w:val="Headerorfooter12pt"/>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2162175</wp:posOffset>
              </wp:positionH>
              <wp:positionV relativeFrom="page">
                <wp:posOffset>9980295</wp:posOffset>
              </wp:positionV>
              <wp:extent cx="2747010" cy="2921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 xml:space="preserve">SUBJECT TO </w:t>
                          </w:r>
                          <w:r>
                            <w:rPr>
                              <w:rStyle w:val="Headerorfooter5pt"/>
                            </w:rPr>
                            <w:t>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2" type="#_x0000_t202" style="position:absolute;margin-left:170.25pt;margin-top:785.85pt;width:216.3pt;height:23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UPrw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 xml:space="preserve">SUBJECT TO </w:t>
                    </w:r>
                    <w:r>
                      <w:rPr>
                        <w:rStyle w:val="Headerorfooter5pt"/>
                      </w:rPr>
                      <w:t>THE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2162175</wp:posOffset>
              </wp:positionH>
              <wp:positionV relativeFrom="page">
                <wp:posOffset>9980295</wp:posOffset>
              </wp:positionV>
              <wp:extent cx="2904490" cy="286385"/>
              <wp:effectExtent l="0" t="0" r="635"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3" type="#_x0000_t202" style="position:absolute;margin-left:170.25pt;margin-top:785.85pt;width:228.7pt;height:22.55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3IQrgIAALE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2796540</wp:posOffset>
              </wp:positionH>
              <wp:positionV relativeFrom="page">
                <wp:posOffset>9980295</wp:posOffset>
              </wp:positionV>
              <wp:extent cx="2747010" cy="2921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5" type="#_x0000_t202" style="position:absolute;margin-left:220.2pt;margin-top:785.8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2824480</wp:posOffset>
              </wp:positionH>
              <wp:positionV relativeFrom="page">
                <wp:posOffset>9942195</wp:posOffset>
              </wp:positionV>
              <wp:extent cx="2747010" cy="292100"/>
              <wp:effectExtent l="0" t="0" r="63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2S2.227-7013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7" type="#_x0000_t202" style="position:absolute;margin-left:222.4pt;margin-top:782.85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LfsA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lGA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2S2.227-7013 (a) IS.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566420</wp:posOffset>
              </wp:positionH>
              <wp:positionV relativeFrom="page">
                <wp:posOffset>10091420</wp:posOffset>
              </wp:positionV>
              <wp:extent cx="2747010" cy="467360"/>
              <wp:effectExtent l="4445" t="4445" r="1270" b="444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(a) IS.</w:t>
                          </w:r>
                        </w:p>
                        <w:p w:rsidR="00942187" w:rsidRDefault="00536FF7">
                          <w:pPr>
                            <w:pStyle w:val="Headerorfooter0"/>
                            <w:shd w:val="clear" w:color="auto" w:fill="auto"/>
                            <w:spacing w:line="240" w:lineRule="auto"/>
                            <w:jc w:val="left"/>
                          </w:pPr>
                          <w:r>
                            <w:fldChar w:fldCharType="begin"/>
                          </w:r>
                          <w:r>
                            <w:instrText xml:space="preserve"> PAGE \* </w:instrText>
                          </w:r>
                          <w:r>
                            <w:instrText xml:space="preserve">MERGEFORMAT </w:instrText>
                          </w:r>
                          <w:r>
                            <w:fldChar w:fldCharType="separate"/>
                          </w:r>
                          <w:r w:rsidRPr="00465151">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0" type="#_x0000_t202" style="position:absolute;margin-left:44.6pt;margin-top:794.6pt;width:216.3pt;height:36.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4qsAIAALA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(a) IS.</w:t>
                    </w:r>
                  </w:p>
                  <w:p w:rsidR="00942187" w:rsidRDefault="00536FF7">
                    <w:pPr>
                      <w:pStyle w:val="Headerorfooter0"/>
                      <w:shd w:val="clear" w:color="auto" w:fill="auto"/>
                      <w:spacing w:line="240" w:lineRule="auto"/>
                      <w:jc w:val="left"/>
                    </w:pPr>
                    <w:r>
                      <w:fldChar w:fldCharType="begin"/>
                    </w:r>
                    <w:r>
                      <w:instrText xml:space="preserve"> PAGE \* </w:instrText>
                    </w:r>
                    <w:r>
                      <w:instrText xml:space="preserve">MERGEFORMAT </w:instrText>
                    </w:r>
                    <w:r>
                      <w:fldChar w:fldCharType="separate"/>
                    </w:r>
                    <w:r w:rsidRPr="00465151">
                      <w:rPr>
                        <w:rStyle w:val="Headerorfooter12pt"/>
                        <w:noProof/>
                      </w:rPr>
                      <w:t>4</w:t>
                    </w:r>
                    <w:r>
                      <w:rPr>
                        <w:rStyle w:val="Headerorfooter12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566420</wp:posOffset>
              </wp:positionH>
              <wp:positionV relativeFrom="page">
                <wp:posOffset>10091420</wp:posOffset>
              </wp:positionV>
              <wp:extent cx="69850" cy="106680"/>
              <wp:effectExtent l="4445" t="4445" r="190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(a) IS.</w:t>
                          </w:r>
                        </w:p>
                        <w:p w:rsidR="00942187" w:rsidRDefault="00536FF7">
                          <w:pPr>
                            <w:pStyle w:val="Headerorfooter0"/>
                            <w:shd w:val="clear" w:color="auto" w:fill="auto"/>
                            <w:spacing w:line="240" w:lineRule="auto"/>
                            <w:jc w:val="left"/>
                          </w:pPr>
                          <w:r>
                            <w:fldChar w:fldCharType="begin"/>
                          </w:r>
                          <w:r>
                            <w:instrText xml:space="preserve"> PAGE \* MERGEFORMAT </w:instrText>
                          </w:r>
                          <w:r>
                            <w:fldChar w:fldCharType="separate"/>
                          </w:r>
                          <w:r w:rsidRPr="00536FF7">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1" type="#_x0000_t202" style="position:absolute;margin-left:44.6pt;margin-top:794.6pt;width:5.5pt;height:8.4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252.227-7013 (a) IS.</w:t>
                    </w:r>
                  </w:p>
                  <w:p w:rsidR="00942187" w:rsidRDefault="00536FF7">
                    <w:pPr>
                      <w:pStyle w:val="Headerorfooter0"/>
                      <w:shd w:val="clear" w:color="auto" w:fill="auto"/>
                      <w:spacing w:line="240" w:lineRule="auto"/>
                      <w:jc w:val="left"/>
                    </w:pPr>
                    <w:r>
                      <w:fldChar w:fldCharType="begin"/>
                    </w:r>
                    <w:r>
                      <w:instrText xml:space="preserve"> PAGE \* MERGEFORMAT </w:instrText>
                    </w:r>
                    <w:r>
                      <w:fldChar w:fldCharType="separate"/>
                    </w:r>
                    <w:r w:rsidRPr="00536FF7">
                      <w:rPr>
                        <w:rStyle w:val="Headerorfooter12pt"/>
                        <w:noProof/>
                      </w:rPr>
                      <w:t>4</w:t>
                    </w:r>
                    <w:r>
                      <w:rPr>
                        <w:rStyle w:val="Headerorfooter12pt"/>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2796540</wp:posOffset>
              </wp:positionH>
              <wp:positionV relativeFrom="page">
                <wp:posOffset>9989820</wp:posOffset>
              </wp:positionV>
              <wp:extent cx="2901950" cy="286385"/>
              <wp:effectExtent l="0" t="0" r="0" b="12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w:t>
                          </w:r>
                          <w:r>
                            <w:rPr>
                              <w:rStyle w:val="Headerorfooter5pt"/>
                            </w:rPr>
                            <w:t>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4" type="#_x0000_t202" style="position:absolute;margin-left:220.2pt;margin-top:786.6pt;width:228.5pt;height:22.55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w:t>
                    </w:r>
                    <w:r>
                      <w:rPr>
                        <w:rStyle w:val="Headerorfooter5pt"/>
                      </w:rPr>
                      <w:t>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2796540</wp:posOffset>
              </wp:positionH>
              <wp:positionV relativeFrom="page">
                <wp:posOffset>9989820</wp:posOffset>
              </wp:positionV>
              <wp:extent cx="2747010" cy="2921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w:t>
                          </w:r>
                          <w:r>
                            <w:rPr>
                              <w:rStyle w:val="Headerorfooter5pt"/>
                            </w:rPr>
                            <w:t>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5" type="#_x0000_t202" style="position:absolute;margin-left:220.2pt;margin-top:786.6pt;width:216.3pt;height:2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 252.</w:t>
                    </w:r>
                    <w:r>
                      <w:rPr>
                        <w:rStyle w:val="Headerorfooter5pt"/>
                      </w:rPr>
                      <w:t>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589915</wp:posOffset>
              </wp:positionH>
              <wp:positionV relativeFrom="page">
                <wp:posOffset>10099675</wp:posOffset>
              </wp:positionV>
              <wp:extent cx="2747010" cy="467360"/>
              <wp:effectExtent l="0" t="3175"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w:t>
                          </w:r>
                          <w:r>
                            <w:rPr>
                              <w:rStyle w:val="Headerorfooter5pt"/>
                            </w:rPr>
                            <w:t xml:space="preserve"> 252.227-7013 (a) 15.</w:t>
                          </w:r>
                        </w:p>
                        <w:p w:rsidR="00942187" w:rsidRDefault="00536FF7">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6</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8" type="#_x0000_t202" style="position:absolute;margin-left:46.45pt;margin-top:795.25pt;width:216.3pt;height:36.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kMsAIAALEFAAAOAAAAZHJzL2Uyb0RvYy54bWysVNuOmzAQfa/Uf7D8znJZhwS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" filled="f" stroked="f">
              <v:textbox style="mso-fit-shape-to-text:t" inset="0,0,0,0">
                <w:txbxContent>
                  <w:p w:rsidR="00942187" w:rsidRDefault="00536FF7">
                    <w:pPr>
                      <w:pStyle w:val="Headerorfooter0"/>
                      <w:shd w:val="clear" w:color="auto" w:fill="auto"/>
                      <w:spacing w:line="240" w:lineRule="auto"/>
                      <w:jc w:val="left"/>
                    </w:pPr>
                    <w:r>
                      <w:rPr>
                        <w:rStyle w:val="Headerorfooter5pt"/>
                      </w:rPr>
                      <w:t>LIMITED RIGHTS LEGEND</w:t>
                    </w:r>
                  </w:p>
                  <w:p w:rsidR="00942187" w:rsidRDefault="00536FF7">
                    <w:pPr>
                      <w:pStyle w:val="Headerorfooter0"/>
                      <w:shd w:val="clear" w:color="auto" w:fill="auto"/>
                      <w:spacing w:line="240" w:lineRule="auto"/>
                      <w:jc w:val="left"/>
                    </w:pPr>
                    <w:r>
                      <w:rPr>
                        <w:rStyle w:val="Headerorfooter5pt"/>
                      </w:rPr>
                      <w:t>USE, DUPLICATION OR DISCLOSURE OF THIS INFORMATION WHICH IS THE PROPERTY</w:t>
                    </w:r>
                  </w:p>
                  <w:p w:rsidR="00942187" w:rsidRDefault="00536FF7">
                    <w:pPr>
                      <w:pStyle w:val="Headerorfooter0"/>
                      <w:shd w:val="clear" w:color="auto" w:fill="auto"/>
                      <w:spacing w:line="240" w:lineRule="auto"/>
                      <w:jc w:val="left"/>
                    </w:pPr>
                    <w:r>
                      <w:rPr>
                        <w:rStyle w:val="Headerorfooter5pt"/>
                      </w:rPr>
                      <w:t>OF GEC ALSTHOM DIESELS LIMITED BY THE U.S. GOVERNMENT OR BOLLINGER IS</w:t>
                    </w:r>
                  </w:p>
                  <w:p w:rsidR="00942187" w:rsidRDefault="00536FF7">
                    <w:pPr>
                      <w:pStyle w:val="Headerorfooter0"/>
                      <w:shd w:val="clear" w:color="auto" w:fill="auto"/>
                      <w:spacing w:line="240" w:lineRule="auto"/>
                      <w:jc w:val="left"/>
                    </w:pPr>
                    <w:r>
                      <w:rPr>
                        <w:rStyle w:val="Headerorfooter5pt"/>
                      </w:rPr>
                      <w:t>SUBJECT TO THE RESTRICTIONS SET FORTH IN DOD FAR SUPP</w:t>
                    </w:r>
                    <w:r>
                      <w:rPr>
                        <w:rStyle w:val="Headerorfooter5pt"/>
                      </w:rPr>
                      <w:t xml:space="preserve"> 252.227-7013 (a) 15.</w:t>
                    </w:r>
                  </w:p>
                  <w:p w:rsidR="00942187" w:rsidRDefault="00536FF7">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6</w:t>
                    </w:r>
                    <w:r>
                      <w:rPr>
                        <w:rStyle w:val="Headerorfooter12pt"/>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560070</wp:posOffset>
              </wp:positionH>
              <wp:positionV relativeFrom="page">
                <wp:posOffset>299720</wp:posOffset>
              </wp:positionV>
              <wp:extent cx="618490" cy="175260"/>
              <wp:effectExtent l="0" t="4445" r="254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2" type="#_x0000_t202" style="position:absolute;margin-left:44.1pt;margin-top:23.6pt;width:48.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553085</wp:posOffset>
              </wp:positionH>
              <wp:positionV relativeFrom="page">
                <wp:posOffset>318770</wp:posOffset>
              </wp:positionV>
              <wp:extent cx="646430" cy="115570"/>
              <wp:effectExtent l="635" t="4445" r="635"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7" type="#_x0000_t202" style="position:absolute;margin-left:43.55pt;margin-top:25.1pt;width:50.9pt;height:9.1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560070</wp:posOffset>
              </wp:positionH>
              <wp:positionV relativeFrom="page">
                <wp:posOffset>299720</wp:posOffset>
              </wp:positionV>
              <wp:extent cx="618490" cy="175260"/>
              <wp:effectExtent l="0" t="4445" r="254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0" type="#_x0000_t202" style="position:absolute;margin-left:44.1pt;margin-top:23.6pt;width:48.7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QOorgIAALA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560070</wp:posOffset>
              </wp:positionH>
              <wp:positionV relativeFrom="page">
                <wp:posOffset>299720</wp:posOffset>
              </wp:positionV>
              <wp:extent cx="646430" cy="109855"/>
              <wp:effectExtent l="0" t="4445" r="317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1" type="#_x0000_t202" style="position:absolute;margin-left:44.1pt;margin-top:23.6pt;width:50.9pt;height:8.65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6582410</wp:posOffset>
              </wp:positionH>
              <wp:positionV relativeFrom="page">
                <wp:posOffset>318135</wp:posOffset>
              </wp:positionV>
              <wp:extent cx="618490" cy="175260"/>
              <wp:effectExtent l="635" t="3810"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4" type="#_x0000_t202" style="position:absolute;margin-left:518.3pt;margin-top:25.05pt;width:48.7pt;height:13.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0hwrgIAALA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6576060</wp:posOffset>
              </wp:positionH>
              <wp:positionV relativeFrom="page">
                <wp:posOffset>318135</wp:posOffset>
              </wp:positionV>
              <wp:extent cx="618490" cy="175260"/>
              <wp:effectExtent l="3810" t="3810" r="0" b="19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3" type="#_x0000_t202" style="position:absolute;margin-left:517.8pt;margin-top:25.05pt;width:48.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6600825</wp:posOffset>
              </wp:positionH>
              <wp:positionV relativeFrom="page">
                <wp:posOffset>284480</wp:posOffset>
              </wp:positionV>
              <wp:extent cx="618490" cy="175260"/>
              <wp:effectExtent l="0" t="0" r="63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519.75pt;margin-top:22.4pt;width:48.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eurwIAAK8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520700</wp:posOffset>
              </wp:positionH>
              <wp:positionV relativeFrom="page">
                <wp:posOffset>310515</wp:posOffset>
              </wp:positionV>
              <wp:extent cx="618490" cy="175260"/>
              <wp:effectExtent l="0" t="0" r="381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8" type="#_x0000_t202" style="position:absolute;margin-left:41pt;margin-top:24.45pt;width:48.7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xbrgIAAK8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520700</wp:posOffset>
              </wp:positionH>
              <wp:positionV relativeFrom="page">
                <wp:posOffset>310515</wp:posOffset>
              </wp:positionV>
              <wp:extent cx="646430" cy="115570"/>
              <wp:effectExtent l="0" t="0" r="4445"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w:t>
                          </w:r>
                          <w:r>
                            <w:rPr>
                              <w:rStyle w:val="Headerorfooter12pt"/>
                            </w:rPr>
                            <w:t>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9" type="#_x0000_t202" style="position:absolute;margin-left:41pt;margin-top:24.45pt;width:50.9pt;height:9.1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oXrwIAAK8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w:t>
                    </w:r>
                    <w:r>
                      <w:rPr>
                        <w:rStyle w:val="Headerorfooter12pt"/>
                      </w:rPr>
                      <w:t>C014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6576060</wp:posOffset>
              </wp:positionH>
              <wp:positionV relativeFrom="page">
                <wp:posOffset>324485</wp:posOffset>
              </wp:positionV>
              <wp:extent cx="631190" cy="113030"/>
              <wp:effectExtent l="3810" t="635" r="3175"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2" type="#_x0000_t202" style="position:absolute;margin-left:517.8pt;margin-top:25.55pt;width:49.7pt;height:8.9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6576060</wp:posOffset>
              </wp:positionH>
              <wp:positionV relativeFrom="page">
                <wp:posOffset>324485</wp:posOffset>
              </wp:positionV>
              <wp:extent cx="618490" cy="175260"/>
              <wp:effectExtent l="3810" t="635"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3" type="#_x0000_t202" style="position:absolute;margin-left:517.8pt;margin-top:25.55pt;width:48.7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36FF7">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553085</wp:posOffset>
              </wp:positionH>
              <wp:positionV relativeFrom="page">
                <wp:posOffset>318770</wp:posOffset>
              </wp:positionV>
              <wp:extent cx="618490" cy="175260"/>
              <wp:effectExtent l="635" t="4445" r="0" b="12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36FF7">
                          <w:pPr>
                            <w:pStyle w:val="Headerorfooter0"/>
                            <w:shd w:val="clear" w:color="auto" w:fill="auto"/>
                            <w:spacing w:line="240" w:lineRule="auto"/>
                            <w:jc w:val="left"/>
                          </w:pPr>
                          <w:r>
                            <w:rPr>
                              <w:rStyle w:val="Headerorfooter12pt"/>
                            </w:rPr>
                            <w:t>200JC014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6" type="#_x0000_t202" style="position:absolute;margin-left:43.55pt;margin-top:25.1pt;width:48.7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D1rwIAALA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" filled="f" stroked="f">
              <v:textbox style="mso-fit-shape-to-text:t" inset="0,0,0,0">
                <w:txbxContent>
                  <w:p w:rsidR="00942187" w:rsidRDefault="00536FF7">
                    <w:pPr>
                      <w:pStyle w:val="Headerorfooter0"/>
                      <w:shd w:val="clear" w:color="auto" w:fill="auto"/>
                      <w:spacing w:line="240" w:lineRule="auto"/>
                      <w:jc w:val="left"/>
                    </w:pPr>
                    <w:r>
                      <w:rPr>
                        <w:rStyle w:val="Headerorfooter12pt"/>
                      </w:rPr>
                      <w:t>200JC014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4E9"/>
    <w:multiLevelType w:val="multilevel"/>
    <w:tmpl w:val="3D264E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ED5EBB"/>
    <w:multiLevelType w:val="multilevel"/>
    <w:tmpl w:val="F89AE2E2"/>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F54AEE"/>
    <w:multiLevelType w:val="multilevel"/>
    <w:tmpl w:val="B05AFF30"/>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D536FE"/>
    <w:multiLevelType w:val="multilevel"/>
    <w:tmpl w:val="CD4093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374001"/>
    <w:multiLevelType w:val="multilevel"/>
    <w:tmpl w:val="5C940CF8"/>
    <w:lvl w:ilvl="0">
      <w:start w:val="3"/>
      <w:numFmt w:val="decimal"/>
      <w:lvlText w:val="2.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DA12FD"/>
    <w:multiLevelType w:val="multilevel"/>
    <w:tmpl w:val="533CAF9E"/>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0C1CF6"/>
    <w:multiLevelType w:val="multilevel"/>
    <w:tmpl w:val="891684CE"/>
    <w:lvl w:ilvl="0">
      <w:start w:val="8"/>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F93ACF"/>
    <w:multiLevelType w:val="multilevel"/>
    <w:tmpl w:val="B002BBBE"/>
    <w:lvl w:ilvl="0">
      <w:start w:val="1"/>
      <w:numFmt w:val="decimal"/>
      <w:lvlText w:val="2.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BFD7794"/>
    <w:multiLevelType w:val="multilevel"/>
    <w:tmpl w:val="84309B62"/>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1"/>
  </w:num>
  <w:num w:numId="4">
    <w:abstractNumId w:val="5"/>
  </w:num>
  <w:num w:numId="5">
    <w:abstractNumId w:val="7"/>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F7"/>
    <w:rsid w:val="004A7A19"/>
    <w:rsid w:val="0053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CCBB79-CB18-4CD3-8759-66E427B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36FF7"/>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536FF7"/>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536FF7"/>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536FF7"/>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536FF7"/>
    <w:rPr>
      <w:rFonts w:ascii="Times New Roman" w:eastAsia="Times New Roman" w:hAnsi="Times New Roman" w:cs="Times New Roman"/>
      <w:shd w:val="clear" w:color="auto" w:fill="FFFFFF"/>
    </w:rPr>
  </w:style>
  <w:style w:type="character" w:customStyle="1" w:styleId="Bodytext2Exact">
    <w:name w:val="Body text (2) Exact"/>
    <w:basedOn w:val="DefaultParagraphFont"/>
    <w:rsid w:val="00536FF7"/>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536FF7"/>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536FF7"/>
    <w:rPr>
      <w:rFonts w:ascii="Times New Roman" w:eastAsia="Times New Roman" w:hAnsi="Times New Roman" w:cs="Times New Roman"/>
      <w:b/>
      <w:bCs/>
      <w:sz w:val="10"/>
      <w:szCs w:val="10"/>
      <w:shd w:val="clear" w:color="auto" w:fill="FFFFFF"/>
    </w:rPr>
  </w:style>
  <w:style w:type="character" w:customStyle="1" w:styleId="Bodytext77pt">
    <w:name w:val="Body text (7) + 7 pt"/>
    <w:aliases w:val="Italic"/>
    <w:basedOn w:val="Bodytext7"/>
    <w:rsid w:val="00536FF7"/>
    <w:rPr>
      <w:rFonts w:ascii="Times New Roman" w:eastAsia="Times New Roman" w:hAnsi="Times New Roman" w:cs="Times New Roman"/>
      <w:b/>
      <w:bCs/>
      <w:i/>
      <w:iCs/>
      <w:color w:val="000000"/>
      <w:spacing w:val="0"/>
      <w:w w:val="100"/>
      <w:position w:val="0"/>
      <w:sz w:val="14"/>
      <w:szCs w:val="14"/>
      <w:shd w:val="clear" w:color="auto" w:fill="FFFFFF"/>
      <w:lang w:val="en-US" w:eastAsia="en-US" w:bidi="en-US"/>
    </w:rPr>
  </w:style>
  <w:style w:type="character" w:customStyle="1" w:styleId="Headerorfooter5pt">
    <w:name w:val="Header or footer + 5 pt"/>
    <w:aliases w:val="Bold"/>
    <w:basedOn w:val="Headerorfooter"/>
    <w:rsid w:val="00536FF7"/>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536FF7"/>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536FF7"/>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536FF7"/>
    <w:rPr>
      <w:rFonts w:ascii="Times New Roman" w:eastAsia="Times New Roman" w:hAnsi="Times New Roman" w:cs="Times New Roman"/>
      <w:shd w:val="clear" w:color="auto" w:fill="FFFFFF"/>
    </w:rPr>
  </w:style>
  <w:style w:type="character" w:customStyle="1" w:styleId="Bodytext2Bold">
    <w:name w:val="Body text (2) + Bold"/>
    <w:basedOn w:val="Bodytext2"/>
    <w:rsid w:val="00536FF7"/>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Picturecaption3Exact">
    <w:name w:val="Picture caption (3) Exact"/>
    <w:basedOn w:val="DefaultParagraphFont"/>
    <w:link w:val="Picturecaption3"/>
    <w:rsid w:val="00536FF7"/>
    <w:rPr>
      <w:rFonts w:ascii="Candara" w:eastAsia="Candara" w:hAnsi="Candara" w:cs="Candara"/>
      <w:b/>
      <w:bCs/>
      <w:spacing w:val="10"/>
      <w:sz w:val="18"/>
      <w:szCs w:val="18"/>
      <w:shd w:val="clear" w:color="auto" w:fill="FFFFFF"/>
    </w:rPr>
  </w:style>
  <w:style w:type="character" w:customStyle="1" w:styleId="Picturecaption6Exact">
    <w:name w:val="Picture caption (6) Exact"/>
    <w:basedOn w:val="DefaultParagraphFont"/>
    <w:rsid w:val="00536FF7"/>
    <w:rPr>
      <w:rFonts w:ascii="Times New Roman" w:eastAsia="Times New Roman" w:hAnsi="Times New Roman" w:cs="Times New Roman"/>
      <w:b w:val="0"/>
      <w:bCs w:val="0"/>
      <w:i w:val="0"/>
      <w:iCs w:val="0"/>
      <w:smallCaps w:val="0"/>
      <w:strike w:val="0"/>
      <w:sz w:val="22"/>
      <w:szCs w:val="22"/>
      <w:u w:val="none"/>
    </w:rPr>
  </w:style>
  <w:style w:type="character" w:customStyle="1" w:styleId="Picturecaption7Exact">
    <w:name w:val="Picture caption (7) Exact"/>
    <w:basedOn w:val="DefaultParagraphFont"/>
    <w:rsid w:val="00536FF7"/>
    <w:rPr>
      <w:rFonts w:ascii="Times New Roman" w:eastAsia="Times New Roman" w:hAnsi="Times New Roman" w:cs="Times New Roman"/>
      <w:b/>
      <w:bCs/>
      <w:i w:val="0"/>
      <w:iCs w:val="0"/>
      <w:smallCaps w:val="0"/>
      <w:strike w:val="0"/>
      <w:sz w:val="12"/>
      <w:szCs w:val="12"/>
      <w:u w:val="none"/>
    </w:rPr>
  </w:style>
  <w:style w:type="character" w:customStyle="1" w:styleId="Picturecaption7">
    <w:name w:val="Picture caption (7)_"/>
    <w:basedOn w:val="DefaultParagraphFont"/>
    <w:link w:val="Picturecaption70"/>
    <w:rsid w:val="00536FF7"/>
    <w:rPr>
      <w:rFonts w:ascii="Times New Roman" w:eastAsia="Times New Roman" w:hAnsi="Times New Roman" w:cs="Times New Roman"/>
      <w:b/>
      <w:bCs/>
      <w:sz w:val="12"/>
      <w:szCs w:val="12"/>
      <w:shd w:val="clear" w:color="auto" w:fill="FFFFFF"/>
    </w:rPr>
  </w:style>
  <w:style w:type="character" w:customStyle="1" w:styleId="Picturecaption6">
    <w:name w:val="Picture caption (6)_"/>
    <w:basedOn w:val="DefaultParagraphFont"/>
    <w:link w:val="Picturecaption60"/>
    <w:rsid w:val="00536FF7"/>
    <w:rPr>
      <w:rFonts w:ascii="Times New Roman" w:eastAsia="Times New Roman" w:hAnsi="Times New Roman" w:cs="Times New Roman"/>
      <w:shd w:val="clear" w:color="auto" w:fill="FFFFFF"/>
    </w:rPr>
  </w:style>
  <w:style w:type="character" w:customStyle="1" w:styleId="Picturecaption3Spacing0ptExact">
    <w:name w:val="Picture caption (3) + Spacing 0 pt Exact"/>
    <w:basedOn w:val="Picturecaption3Exact"/>
    <w:rsid w:val="00536FF7"/>
    <w:rPr>
      <w:rFonts w:ascii="Candara" w:eastAsia="Candara" w:hAnsi="Candara" w:cs="Candara"/>
      <w:b/>
      <w:bCs/>
      <w:color w:val="000000"/>
      <w:spacing w:val="0"/>
      <w:w w:val="100"/>
      <w:position w:val="0"/>
      <w:sz w:val="18"/>
      <w:szCs w:val="18"/>
      <w:shd w:val="clear" w:color="auto" w:fill="FFFFFF"/>
      <w:lang w:val="en-US" w:eastAsia="en-US" w:bidi="en-US"/>
    </w:rPr>
  </w:style>
  <w:style w:type="paragraph" w:customStyle="1" w:styleId="Bodytext30">
    <w:name w:val="Body text (3)"/>
    <w:basedOn w:val="Normal"/>
    <w:link w:val="Bodytext3"/>
    <w:rsid w:val="00536FF7"/>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536FF7"/>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536FF7"/>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536FF7"/>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536FF7"/>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536FF7"/>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20">
    <w:name w:val="Heading #2 (2)"/>
    <w:basedOn w:val="Normal"/>
    <w:link w:val="Heading22"/>
    <w:rsid w:val="00536FF7"/>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536FF7"/>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Picturecaption3">
    <w:name w:val="Picture caption (3)"/>
    <w:basedOn w:val="Normal"/>
    <w:link w:val="Picturecaption3Exact"/>
    <w:rsid w:val="00536FF7"/>
    <w:pPr>
      <w:shd w:val="clear" w:color="auto" w:fill="FFFFFF"/>
      <w:spacing w:line="220" w:lineRule="exact"/>
    </w:pPr>
    <w:rPr>
      <w:rFonts w:ascii="Candara" w:eastAsia="Candara" w:hAnsi="Candara" w:cs="Candara"/>
      <w:b/>
      <w:bCs/>
      <w:color w:val="auto"/>
      <w:spacing w:val="10"/>
      <w:sz w:val="18"/>
      <w:szCs w:val="18"/>
      <w:lang w:bidi="ar-SA"/>
    </w:rPr>
  </w:style>
  <w:style w:type="paragraph" w:customStyle="1" w:styleId="Picturecaption60">
    <w:name w:val="Picture caption (6)"/>
    <w:basedOn w:val="Normal"/>
    <w:link w:val="Picturecaption6"/>
    <w:rsid w:val="00536FF7"/>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Picturecaption70">
    <w:name w:val="Picture caption (7)"/>
    <w:basedOn w:val="Normal"/>
    <w:link w:val="Picturecaption7"/>
    <w:rsid w:val="00536FF7"/>
    <w:pPr>
      <w:shd w:val="clear" w:color="auto" w:fill="FFFFFF"/>
      <w:spacing w:line="322" w:lineRule="exact"/>
      <w:jc w:val="right"/>
    </w:pPr>
    <w:rPr>
      <w:rFonts w:ascii="Times New Roman" w:eastAsia="Times New Roman" w:hAnsi="Times New Roman" w:cs="Times New Roman"/>
      <w:b/>
      <w:bCs/>
      <w:color w:val="auto"/>
      <w:sz w:val="12"/>
      <w:szCs w:val="1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header" Target="header13.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image" Target="media/image4.png"/><Relationship Id="rId32" Type="http://schemas.openxmlformats.org/officeDocument/2006/relationships/footer" Target="footer11.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oter" Target="footer8.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2017-04-25T18:43:00Z</dcterms:created>
  <dcterms:modified xsi:type="dcterms:W3CDTF">2017-04-25T18:43:00Z</dcterms:modified>
</cp:coreProperties>
</file>