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E2E" w:rsidRDefault="00657E2E" w:rsidP="00657E2E">
      <w:pPr>
        <w:pStyle w:val="Bodytext30"/>
        <w:shd w:val="clear" w:color="auto" w:fill="auto"/>
        <w:spacing w:after="3670"/>
      </w:pPr>
      <w:r>
        <w:t>SECTION JE</w:t>
      </w:r>
    </w:p>
    <w:p w:rsidR="00657E2E" w:rsidRDefault="00657E2E" w:rsidP="00657E2E">
      <w:pPr>
        <w:pStyle w:val="Heading10"/>
        <w:keepNext/>
        <w:keepLines/>
        <w:shd w:val="clear" w:color="auto" w:fill="auto"/>
        <w:spacing w:before="0"/>
        <w:sectPr w:rsidR="00657E2E">
          <w:headerReference w:type="even" r:id="rId5"/>
          <w:headerReference w:type="default" r:id="rId6"/>
          <w:footerReference w:type="even" r:id="rId7"/>
          <w:footerReference w:type="default" r:id="rId8"/>
          <w:headerReference w:type="first" r:id="rId9"/>
          <w:footerReference w:type="first" r:id="rId10"/>
          <w:pgSz w:w="11900" w:h="16840"/>
          <w:pgMar w:top="4329" w:right="2122" w:bottom="4329" w:left="3471" w:header="0" w:footer="3" w:gutter="0"/>
          <w:cols w:space="720"/>
          <w:noEndnote/>
          <w:titlePg/>
          <w:docGrid w:linePitch="360"/>
        </w:sectPr>
      </w:pPr>
      <w:bookmarkStart w:id="0" w:name="bookmark441"/>
      <w:r>
        <w:t>LUBRICATING OIL RELIEF VALVE</w:t>
      </w:r>
      <w:bookmarkEnd w:id="0"/>
    </w:p>
    <w:p w:rsidR="00657E2E" w:rsidRDefault="00657E2E" w:rsidP="00657E2E">
      <w:pPr>
        <w:pStyle w:val="Heading220"/>
        <w:keepNext/>
        <w:keepLines/>
        <w:shd w:val="clear" w:color="auto" w:fill="auto"/>
        <w:spacing w:after="396"/>
        <w:ind w:left="120"/>
        <w:jc w:val="center"/>
      </w:pPr>
      <w:bookmarkStart w:id="1" w:name="bookmark442"/>
      <w:r>
        <w:lastRenderedPageBreak/>
        <w:t>CONTENTS</w:t>
      </w:r>
      <w:bookmarkEnd w:id="1"/>
    </w:p>
    <w:p w:rsidR="00657E2E" w:rsidRDefault="00657E2E" w:rsidP="00657E2E">
      <w:pPr>
        <w:pStyle w:val="Bodytext630"/>
        <w:shd w:val="clear" w:color="auto" w:fill="auto"/>
        <w:spacing w:before="0"/>
      </w:pPr>
      <w:r>
        <w:t>Chapter</w:t>
      </w:r>
    </w:p>
    <w:p w:rsidR="00657E2E" w:rsidRDefault="00657E2E" w:rsidP="00657E2E">
      <w:pPr>
        <w:pStyle w:val="Bodytext630"/>
        <w:shd w:val="clear" w:color="auto" w:fill="auto"/>
        <w:tabs>
          <w:tab w:val="left" w:pos="1397"/>
          <w:tab w:val="left" w:pos="2167"/>
          <w:tab w:val="left" w:pos="2892"/>
          <w:tab w:val="left" w:pos="3614"/>
          <w:tab w:val="left" w:pos="4291"/>
          <w:tab w:val="left" w:pos="5014"/>
          <w:tab w:val="left" w:pos="5736"/>
          <w:tab w:val="left" w:pos="6461"/>
          <w:tab w:val="left" w:pos="7183"/>
          <w:tab w:val="left" w:pos="7908"/>
        </w:tabs>
        <w:spacing w:before="0"/>
        <w:jc w:val="both"/>
      </w:pPr>
      <w:r>
        <w:t>Operation</w:t>
      </w:r>
      <w:r>
        <w:tab/>
        <w:t>..</w:t>
      </w:r>
      <w:r>
        <w:tab/>
        <w:t>..</w:t>
      </w:r>
      <w:r>
        <w:tab/>
        <w:t>..</w:t>
      </w:r>
      <w:r>
        <w:tab/>
        <w:t>..</w:t>
      </w:r>
      <w:r>
        <w:tab/>
        <w:t>..</w:t>
      </w:r>
      <w:r>
        <w:tab/>
        <w:t>..</w:t>
      </w:r>
      <w:r>
        <w:tab/>
        <w:t>..</w:t>
      </w:r>
      <w:r>
        <w:tab/>
        <w:t>..</w:t>
      </w:r>
      <w:r>
        <w:tab/>
        <w:t>..</w:t>
      </w:r>
      <w:r>
        <w:tab/>
        <w:t>1</w:t>
      </w:r>
    </w:p>
    <w:p w:rsidR="00657E2E" w:rsidRDefault="00657E2E" w:rsidP="00657E2E">
      <w:pPr>
        <w:pStyle w:val="Bodytext630"/>
        <w:shd w:val="clear" w:color="auto" w:fill="auto"/>
        <w:tabs>
          <w:tab w:val="left" w:pos="1397"/>
          <w:tab w:val="left" w:pos="2167"/>
          <w:tab w:val="left" w:pos="2892"/>
          <w:tab w:val="left" w:pos="3614"/>
          <w:tab w:val="left" w:pos="4291"/>
          <w:tab w:val="left" w:pos="5014"/>
          <w:tab w:val="left" w:pos="5736"/>
          <w:tab w:val="left" w:pos="6461"/>
          <w:tab w:val="left" w:pos="7183"/>
          <w:tab w:val="left" w:pos="7908"/>
        </w:tabs>
        <w:spacing w:before="0"/>
        <w:jc w:val="both"/>
        <w:sectPr w:rsidR="00657E2E">
          <w:pgSz w:w="11900" w:h="16840"/>
          <w:pgMar w:top="4482" w:right="1973" w:bottom="4482" w:left="1373" w:header="0" w:footer="3" w:gutter="0"/>
          <w:cols w:space="720"/>
          <w:noEndnote/>
          <w:docGrid w:linePitch="360"/>
        </w:sectPr>
      </w:pPr>
      <w:r>
        <w:t>Servicing</w:t>
      </w:r>
      <w:r>
        <w:tab/>
        <w:t>..</w:t>
      </w:r>
      <w:r>
        <w:tab/>
        <w:t>..</w:t>
      </w:r>
      <w:r>
        <w:tab/>
        <w:t>..</w:t>
      </w:r>
      <w:r>
        <w:tab/>
        <w:t>..</w:t>
      </w:r>
      <w:r>
        <w:tab/>
        <w:t>..</w:t>
      </w:r>
      <w:r>
        <w:tab/>
        <w:t>..</w:t>
      </w:r>
      <w:r>
        <w:tab/>
        <w:t>..</w:t>
      </w:r>
      <w:r>
        <w:tab/>
        <w:t>..</w:t>
      </w:r>
      <w:r>
        <w:tab/>
        <w:t>..</w:t>
      </w:r>
      <w:r>
        <w:tab/>
        <w:t>2</w:t>
      </w:r>
    </w:p>
    <w:p w:rsidR="00657E2E" w:rsidRDefault="00657E2E" w:rsidP="00657E2E">
      <w:pPr>
        <w:spacing w:line="240" w:lineRule="exact"/>
        <w:rPr>
          <w:sz w:val="19"/>
          <w:szCs w:val="19"/>
        </w:rPr>
      </w:pPr>
    </w:p>
    <w:p w:rsidR="00657E2E" w:rsidRDefault="00657E2E" w:rsidP="00657E2E">
      <w:pPr>
        <w:spacing w:before="88" w:after="88" w:line="240" w:lineRule="exact"/>
        <w:rPr>
          <w:sz w:val="19"/>
          <w:szCs w:val="19"/>
        </w:rPr>
      </w:pPr>
    </w:p>
    <w:p w:rsidR="00657E2E" w:rsidRDefault="00657E2E" w:rsidP="00657E2E">
      <w:pPr>
        <w:rPr>
          <w:sz w:val="2"/>
          <w:szCs w:val="2"/>
        </w:rPr>
        <w:sectPr w:rsidR="00657E2E">
          <w:pgSz w:w="11900" w:h="16840"/>
          <w:pgMar w:top="652" w:right="0" w:bottom="652" w:left="0" w:header="0" w:footer="3" w:gutter="0"/>
          <w:cols w:space="720"/>
          <w:noEndnote/>
          <w:docGrid w:linePitch="360"/>
        </w:sectPr>
      </w:pPr>
    </w:p>
    <w:p w:rsidR="00657E2E" w:rsidRDefault="00657E2E" w:rsidP="00657E2E">
      <w:pPr>
        <w:spacing w:line="360" w:lineRule="exact"/>
      </w:pPr>
      <w:r>
        <w:rPr>
          <w:noProof/>
          <w:lang w:bidi="ar-SA"/>
        </w:rPr>
        <w:drawing>
          <wp:anchor distT="0" distB="0" distL="63500" distR="63500" simplePos="0" relativeHeight="251661312" behindDoc="1" locked="0" layoutInCell="1" allowOverlap="1">
            <wp:simplePos x="0" y="0"/>
            <wp:positionH relativeFrom="margin">
              <wp:posOffset>536575</wp:posOffset>
            </wp:positionH>
            <wp:positionV relativeFrom="paragraph">
              <wp:posOffset>0</wp:posOffset>
            </wp:positionV>
            <wp:extent cx="3688080" cy="5980430"/>
            <wp:effectExtent l="0" t="0" r="7620" b="1270"/>
            <wp:wrapNone/>
            <wp:docPr id="3" name="Picture 3" descr="image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8080" cy="598043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4709160</wp:posOffset>
                </wp:positionH>
                <wp:positionV relativeFrom="paragraph">
                  <wp:posOffset>5947410</wp:posOffset>
                </wp:positionV>
                <wp:extent cx="372110" cy="8382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E2E" w:rsidRDefault="00657E2E" w:rsidP="00657E2E">
                            <w:pPr>
                              <w:pStyle w:val="Bodytext130"/>
                              <w:shd w:val="clear" w:color="auto" w:fill="auto"/>
                            </w:pPr>
                            <w:r>
                              <w:rPr>
                                <w:rStyle w:val="Bodytext13Exact"/>
                                <w:b/>
                                <w:bCs/>
                              </w:rPr>
                              <w:t>SPD00343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0.8pt;margin-top:468.3pt;width:29.3pt;height:6.6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B+qwIAAKc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" filled="f" stroked="f">
                <v:textbox style="mso-fit-shape-to-text:t" inset="0,0,0,0">
                  <w:txbxContent>
                    <w:p w:rsidR="00657E2E" w:rsidRDefault="00657E2E" w:rsidP="00657E2E">
                      <w:pPr>
                        <w:pStyle w:val="Bodytext130"/>
                        <w:shd w:val="clear" w:color="auto" w:fill="auto"/>
                      </w:pPr>
                      <w:r>
                        <w:rPr>
                          <w:rStyle w:val="Bodytext13Exact"/>
                          <w:b/>
                          <w:bCs/>
                        </w:rPr>
                        <w:t>SPD00343</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635</wp:posOffset>
                </wp:positionH>
                <wp:positionV relativeFrom="paragraph">
                  <wp:posOffset>6178550</wp:posOffset>
                </wp:positionV>
                <wp:extent cx="4367530" cy="2783840"/>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530" cy="278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E2E" w:rsidRDefault="00657E2E" w:rsidP="00657E2E">
                            <w:pPr>
                              <w:pStyle w:val="Tablecaption0"/>
                              <w:shd w:val="clear" w:color="auto" w:fill="auto"/>
                            </w:pPr>
                            <w:r>
                              <w:rPr>
                                <w:rStyle w:val="TablecaptionExact"/>
                              </w:rP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485"/>
                              <w:gridCol w:w="2371"/>
                              <w:gridCol w:w="1728"/>
                              <w:gridCol w:w="2294"/>
                            </w:tblGrid>
                            <w:tr w:rsidR="00657E2E">
                              <w:trPr>
                                <w:trHeight w:hRule="exact" w:val="283"/>
                                <w:jc w:val="center"/>
                              </w:trPr>
                              <w:tc>
                                <w:tcPr>
                                  <w:tcW w:w="485" w:type="dxa"/>
                                  <w:shd w:val="clear" w:color="auto" w:fill="FFFFFF"/>
                                  <w:vAlign w:val="bottom"/>
                                </w:tcPr>
                                <w:p w:rsidR="00657E2E" w:rsidRDefault="00657E2E">
                                  <w:pPr>
                                    <w:pStyle w:val="Bodytext20"/>
                                    <w:shd w:val="clear" w:color="auto" w:fill="auto"/>
                                    <w:spacing w:after="0"/>
                                    <w:ind w:firstLine="0"/>
                                    <w:jc w:val="left"/>
                                  </w:pPr>
                                  <w:r>
                                    <w:t>1.</w:t>
                                  </w:r>
                                </w:p>
                              </w:tc>
                              <w:tc>
                                <w:tcPr>
                                  <w:tcW w:w="2371" w:type="dxa"/>
                                  <w:shd w:val="clear" w:color="auto" w:fill="FFFFFF"/>
                                </w:tcPr>
                                <w:p w:rsidR="00657E2E" w:rsidRDefault="00657E2E">
                                  <w:pPr>
                                    <w:pStyle w:val="Bodytext20"/>
                                    <w:shd w:val="clear" w:color="auto" w:fill="auto"/>
                                    <w:spacing w:after="0"/>
                                    <w:ind w:left="200" w:firstLine="0"/>
                                    <w:jc w:val="left"/>
                                  </w:pPr>
                                  <w:r>
                                    <w:t>Body</w:t>
                                  </w:r>
                                </w:p>
                              </w:tc>
                              <w:tc>
                                <w:tcPr>
                                  <w:tcW w:w="1728" w:type="dxa"/>
                                  <w:shd w:val="clear" w:color="auto" w:fill="FFFFFF"/>
                                </w:tcPr>
                                <w:p w:rsidR="00657E2E" w:rsidRDefault="00657E2E">
                                  <w:pPr>
                                    <w:pStyle w:val="Bodytext20"/>
                                    <w:shd w:val="clear" w:color="auto" w:fill="auto"/>
                                    <w:spacing w:after="0"/>
                                    <w:ind w:right="320" w:firstLine="0"/>
                                    <w:jc w:val="right"/>
                                  </w:pPr>
                                  <w:r>
                                    <w:t>13.</w:t>
                                  </w:r>
                                </w:p>
                              </w:tc>
                              <w:tc>
                                <w:tcPr>
                                  <w:tcW w:w="2294" w:type="dxa"/>
                                  <w:shd w:val="clear" w:color="auto" w:fill="FFFFFF"/>
                                </w:tcPr>
                                <w:p w:rsidR="00657E2E" w:rsidRDefault="00657E2E">
                                  <w:pPr>
                                    <w:pStyle w:val="Bodytext20"/>
                                    <w:shd w:val="clear" w:color="auto" w:fill="auto"/>
                                    <w:spacing w:after="0"/>
                                    <w:ind w:firstLine="0"/>
                                    <w:jc w:val="left"/>
                                  </w:pPr>
                                  <w:r>
                                    <w:t>Setscrew</w:t>
                                  </w:r>
                                </w:p>
                              </w:tc>
                            </w:tr>
                            <w:tr w:rsidR="00657E2E">
                              <w:trPr>
                                <w:trHeight w:hRule="exact" w:val="293"/>
                                <w:jc w:val="center"/>
                              </w:trPr>
                              <w:tc>
                                <w:tcPr>
                                  <w:tcW w:w="485" w:type="dxa"/>
                                  <w:shd w:val="clear" w:color="auto" w:fill="FFFFFF"/>
                                  <w:vAlign w:val="bottom"/>
                                </w:tcPr>
                                <w:p w:rsidR="00657E2E" w:rsidRDefault="00657E2E">
                                  <w:pPr>
                                    <w:pStyle w:val="Bodytext20"/>
                                    <w:shd w:val="clear" w:color="auto" w:fill="auto"/>
                                    <w:spacing w:after="0"/>
                                    <w:ind w:firstLine="0"/>
                                    <w:jc w:val="left"/>
                                  </w:pPr>
                                  <w:r>
                                    <w:t>2.</w:t>
                                  </w:r>
                                </w:p>
                              </w:tc>
                              <w:tc>
                                <w:tcPr>
                                  <w:tcW w:w="2371" w:type="dxa"/>
                                  <w:shd w:val="clear" w:color="auto" w:fill="FFFFFF"/>
                                </w:tcPr>
                                <w:p w:rsidR="00657E2E" w:rsidRDefault="00657E2E">
                                  <w:pPr>
                                    <w:pStyle w:val="Bodytext20"/>
                                    <w:shd w:val="clear" w:color="auto" w:fill="auto"/>
                                    <w:spacing w:after="0"/>
                                    <w:ind w:left="200" w:firstLine="0"/>
                                    <w:jc w:val="left"/>
                                  </w:pPr>
                                  <w:r>
                                    <w:t>Inlet port</w:t>
                                  </w:r>
                                </w:p>
                              </w:tc>
                              <w:tc>
                                <w:tcPr>
                                  <w:tcW w:w="1728" w:type="dxa"/>
                                  <w:shd w:val="clear" w:color="auto" w:fill="FFFFFF"/>
                                </w:tcPr>
                                <w:p w:rsidR="00657E2E" w:rsidRDefault="00657E2E">
                                  <w:pPr>
                                    <w:pStyle w:val="Bodytext20"/>
                                    <w:shd w:val="clear" w:color="auto" w:fill="auto"/>
                                    <w:spacing w:after="0"/>
                                    <w:ind w:right="320" w:firstLine="0"/>
                                    <w:jc w:val="right"/>
                                  </w:pPr>
                                  <w:r>
                                    <w:t>14.</w:t>
                                  </w:r>
                                </w:p>
                              </w:tc>
                              <w:tc>
                                <w:tcPr>
                                  <w:tcW w:w="2294" w:type="dxa"/>
                                  <w:shd w:val="clear" w:color="auto" w:fill="FFFFFF"/>
                                </w:tcPr>
                                <w:p w:rsidR="00657E2E" w:rsidRDefault="00657E2E">
                                  <w:pPr>
                                    <w:pStyle w:val="Bodytext20"/>
                                    <w:shd w:val="clear" w:color="auto" w:fill="auto"/>
                                    <w:spacing w:after="0"/>
                                    <w:ind w:firstLine="0"/>
                                    <w:jc w:val="left"/>
                                  </w:pPr>
                                  <w:r>
                                    <w:t>'O' ring</w:t>
                                  </w:r>
                                </w:p>
                              </w:tc>
                            </w:tr>
                            <w:tr w:rsidR="00657E2E">
                              <w:trPr>
                                <w:trHeight w:hRule="exact" w:val="293"/>
                                <w:jc w:val="center"/>
                              </w:trPr>
                              <w:tc>
                                <w:tcPr>
                                  <w:tcW w:w="485" w:type="dxa"/>
                                  <w:shd w:val="clear" w:color="auto" w:fill="FFFFFF"/>
                                </w:tcPr>
                                <w:p w:rsidR="00657E2E" w:rsidRDefault="00657E2E">
                                  <w:pPr>
                                    <w:pStyle w:val="Bodytext20"/>
                                    <w:shd w:val="clear" w:color="auto" w:fill="auto"/>
                                    <w:spacing w:after="0"/>
                                    <w:ind w:firstLine="0"/>
                                    <w:jc w:val="left"/>
                                  </w:pPr>
                                  <w:r>
                                    <w:t>3.</w:t>
                                  </w:r>
                                </w:p>
                              </w:tc>
                              <w:tc>
                                <w:tcPr>
                                  <w:tcW w:w="2371" w:type="dxa"/>
                                  <w:shd w:val="clear" w:color="auto" w:fill="FFFFFF"/>
                                </w:tcPr>
                                <w:p w:rsidR="00657E2E" w:rsidRDefault="00657E2E">
                                  <w:pPr>
                                    <w:pStyle w:val="Bodytext20"/>
                                    <w:shd w:val="clear" w:color="auto" w:fill="auto"/>
                                    <w:spacing w:after="0"/>
                                    <w:ind w:left="200" w:firstLine="0"/>
                                    <w:jc w:val="left"/>
                                  </w:pPr>
                                  <w:r>
                                    <w:t>Plug</w:t>
                                  </w:r>
                                </w:p>
                              </w:tc>
                              <w:tc>
                                <w:tcPr>
                                  <w:tcW w:w="1728" w:type="dxa"/>
                                  <w:shd w:val="clear" w:color="auto" w:fill="FFFFFF"/>
                                </w:tcPr>
                                <w:p w:rsidR="00657E2E" w:rsidRDefault="00657E2E">
                                  <w:pPr>
                                    <w:pStyle w:val="Bodytext20"/>
                                    <w:shd w:val="clear" w:color="auto" w:fill="auto"/>
                                    <w:spacing w:after="0"/>
                                    <w:ind w:right="320" w:firstLine="0"/>
                                    <w:jc w:val="right"/>
                                  </w:pPr>
                                  <w:r>
                                    <w:t>15.</w:t>
                                  </w:r>
                                </w:p>
                              </w:tc>
                              <w:tc>
                                <w:tcPr>
                                  <w:tcW w:w="2294" w:type="dxa"/>
                                  <w:shd w:val="clear" w:color="auto" w:fill="FFFFFF"/>
                                </w:tcPr>
                                <w:p w:rsidR="00657E2E" w:rsidRDefault="00657E2E">
                                  <w:pPr>
                                    <w:pStyle w:val="Bodytext20"/>
                                    <w:shd w:val="clear" w:color="auto" w:fill="auto"/>
                                    <w:spacing w:after="0"/>
                                    <w:ind w:firstLine="0"/>
                                    <w:jc w:val="left"/>
                                  </w:pPr>
                                  <w:r>
                                    <w:t>Spring carrier</w:t>
                                  </w:r>
                                </w:p>
                              </w:tc>
                            </w:tr>
                            <w:tr w:rsidR="00657E2E">
                              <w:trPr>
                                <w:trHeight w:hRule="exact" w:val="293"/>
                                <w:jc w:val="center"/>
                              </w:trPr>
                              <w:tc>
                                <w:tcPr>
                                  <w:tcW w:w="485" w:type="dxa"/>
                                  <w:shd w:val="clear" w:color="auto" w:fill="FFFFFF"/>
                                </w:tcPr>
                                <w:p w:rsidR="00657E2E" w:rsidRDefault="00657E2E">
                                  <w:pPr>
                                    <w:pStyle w:val="Bodytext20"/>
                                    <w:shd w:val="clear" w:color="auto" w:fill="auto"/>
                                    <w:spacing w:after="0"/>
                                    <w:ind w:firstLine="0"/>
                                    <w:jc w:val="left"/>
                                  </w:pPr>
                                  <w:r>
                                    <w:t>4.</w:t>
                                  </w:r>
                                </w:p>
                              </w:tc>
                              <w:tc>
                                <w:tcPr>
                                  <w:tcW w:w="2371" w:type="dxa"/>
                                  <w:shd w:val="clear" w:color="auto" w:fill="FFFFFF"/>
                                </w:tcPr>
                                <w:p w:rsidR="00657E2E" w:rsidRDefault="00657E2E">
                                  <w:pPr>
                                    <w:pStyle w:val="Bodytext20"/>
                                    <w:shd w:val="clear" w:color="auto" w:fill="auto"/>
                                    <w:spacing w:after="0"/>
                                    <w:ind w:left="200" w:firstLine="0"/>
                                    <w:jc w:val="left"/>
                                  </w:pPr>
                                  <w:r>
                                    <w:t>Dowty seal</w:t>
                                  </w:r>
                                </w:p>
                              </w:tc>
                              <w:tc>
                                <w:tcPr>
                                  <w:tcW w:w="1728" w:type="dxa"/>
                                  <w:shd w:val="clear" w:color="auto" w:fill="FFFFFF"/>
                                  <w:vAlign w:val="bottom"/>
                                </w:tcPr>
                                <w:p w:rsidR="00657E2E" w:rsidRDefault="00657E2E">
                                  <w:pPr>
                                    <w:pStyle w:val="Bodytext20"/>
                                    <w:shd w:val="clear" w:color="auto" w:fill="auto"/>
                                    <w:spacing w:after="0"/>
                                    <w:ind w:right="320" w:firstLine="0"/>
                                    <w:jc w:val="right"/>
                                  </w:pPr>
                                  <w:r>
                                    <w:t>16.</w:t>
                                  </w:r>
                                </w:p>
                              </w:tc>
                              <w:tc>
                                <w:tcPr>
                                  <w:tcW w:w="2294" w:type="dxa"/>
                                  <w:shd w:val="clear" w:color="auto" w:fill="FFFFFF"/>
                                </w:tcPr>
                                <w:p w:rsidR="00657E2E" w:rsidRDefault="00657E2E">
                                  <w:pPr>
                                    <w:pStyle w:val="Bodytext20"/>
                                    <w:shd w:val="clear" w:color="auto" w:fill="auto"/>
                                    <w:spacing w:after="0"/>
                                    <w:ind w:firstLine="0"/>
                                    <w:jc w:val="left"/>
                                  </w:pPr>
                                  <w:r>
                                    <w:t>Spring</w:t>
                                  </w:r>
                                </w:p>
                              </w:tc>
                            </w:tr>
                            <w:tr w:rsidR="00657E2E">
                              <w:trPr>
                                <w:trHeight w:hRule="exact" w:val="274"/>
                                <w:jc w:val="center"/>
                              </w:trPr>
                              <w:tc>
                                <w:tcPr>
                                  <w:tcW w:w="485" w:type="dxa"/>
                                  <w:shd w:val="clear" w:color="auto" w:fill="FFFFFF"/>
                                </w:tcPr>
                                <w:p w:rsidR="00657E2E" w:rsidRDefault="00657E2E">
                                  <w:pPr>
                                    <w:pStyle w:val="Bodytext20"/>
                                    <w:shd w:val="clear" w:color="auto" w:fill="auto"/>
                                    <w:spacing w:after="0"/>
                                    <w:ind w:firstLine="0"/>
                                    <w:jc w:val="left"/>
                                  </w:pPr>
                                  <w:r>
                                    <w:t>5.</w:t>
                                  </w:r>
                                </w:p>
                              </w:tc>
                              <w:tc>
                                <w:tcPr>
                                  <w:tcW w:w="2371" w:type="dxa"/>
                                  <w:shd w:val="clear" w:color="auto" w:fill="FFFFFF"/>
                                </w:tcPr>
                                <w:p w:rsidR="00657E2E" w:rsidRDefault="00657E2E">
                                  <w:pPr>
                                    <w:pStyle w:val="Bodytext20"/>
                                    <w:shd w:val="clear" w:color="auto" w:fill="auto"/>
                                    <w:spacing w:after="0"/>
                                    <w:ind w:left="200" w:firstLine="0"/>
                                    <w:jc w:val="left"/>
                                  </w:pPr>
                                  <w:r>
                                    <w:t>Non-return valve</w:t>
                                  </w:r>
                                </w:p>
                              </w:tc>
                              <w:tc>
                                <w:tcPr>
                                  <w:tcW w:w="1728" w:type="dxa"/>
                                  <w:shd w:val="clear" w:color="auto" w:fill="FFFFFF"/>
                                </w:tcPr>
                                <w:p w:rsidR="00657E2E" w:rsidRDefault="00657E2E">
                                  <w:pPr>
                                    <w:pStyle w:val="Bodytext20"/>
                                    <w:shd w:val="clear" w:color="auto" w:fill="auto"/>
                                    <w:spacing w:after="0"/>
                                    <w:ind w:right="320" w:firstLine="0"/>
                                    <w:jc w:val="right"/>
                                  </w:pPr>
                                  <w:r>
                                    <w:t>17.</w:t>
                                  </w:r>
                                </w:p>
                              </w:tc>
                              <w:tc>
                                <w:tcPr>
                                  <w:tcW w:w="2294" w:type="dxa"/>
                                  <w:shd w:val="clear" w:color="auto" w:fill="FFFFFF"/>
                                </w:tcPr>
                                <w:p w:rsidR="00657E2E" w:rsidRDefault="00657E2E">
                                  <w:pPr>
                                    <w:pStyle w:val="Bodytext20"/>
                                    <w:shd w:val="clear" w:color="auto" w:fill="auto"/>
                                    <w:spacing w:after="0"/>
                                    <w:ind w:firstLine="0"/>
                                    <w:jc w:val="left"/>
                                  </w:pPr>
                                  <w:r>
                                    <w:t>Plunger land</w:t>
                                  </w:r>
                                </w:p>
                              </w:tc>
                            </w:tr>
                            <w:tr w:rsidR="00657E2E">
                              <w:trPr>
                                <w:trHeight w:hRule="exact" w:val="307"/>
                                <w:jc w:val="center"/>
                              </w:trPr>
                              <w:tc>
                                <w:tcPr>
                                  <w:tcW w:w="485" w:type="dxa"/>
                                  <w:shd w:val="clear" w:color="auto" w:fill="FFFFFF"/>
                                  <w:vAlign w:val="bottom"/>
                                </w:tcPr>
                                <w:p w:rsidR="00657E2E" w:rsidRDefault="00657E2E">
                                  <w:pPr>
                                    <w:pStyle w:val="Bodytext20"/>
                                    <w:shd w:val="clear" w:color="auto" w:fill="auto"/>
                                    <w:spacing w:after="0"/>
                                    <w:ind w:firstLine="0"/>
                                    <w:jc w:val="left"/>
                                  </w:pPr>
                                  <w:r>
                                    <w:t>6.</w:t>
                                  </w:r>
                                </w:p>
                              </w:tc>
                              <w:tc>
                                <w:tcPr>
                                  <w:tcW w:w="2371" w:type="dxa"/>
                                  <w:shd w:val="clear" w:color="auto" w:fill="FFFFFF"/>
                                  <w:vAlign w:val="bottom"/>
                                </w:tcPr>
                                <w:p w:rsidR="00657E2E" w:rsidRDefault="00657E2E">
                                  <w:pPr>
                                    <w:pStyle w:val="Bodytext20"/>
                                    <w:shd w:val="clear" w:color="auto" w:fill="auto"/>
                                    <w:spacing w:after="0"/>
                                    <w:ind w:left="200" w:firstLine="0"/>
                                    <w:jc w:val="left"/>
                                  </w:pPr>
                                  <w:r>
                                    <w:t>Spring</w:t>
                                  </w:r>
                                </w:p>
                              </w:tc>
                              <w:tc>
                                <w:tcPr>
                                  <w:tcW w:w="1728" w:type="dxa"/>
                                  <w:shd w:val="clear" w:color="auto" w:fill="FFFFFF"/>
                                  <w:vAlign w:val="bottom"/>
                                </w:tcPr>
                                <w:p w:rsidR="00657E2E" w:rsidRDefault="00657E2E">
                                  <w:pPr>
                                    <w:pStyle w:val="Bodytext20"/>
                                    <w:shd w:val="clear" w:color="auto" w:fill="auto"/>
                                    <w:spacing w:after="0"/>
                                    <w:ind w:right="320" w:firstLine="0"/>
                                    <w:jc w:val="right"/>
                                  </w:pPr>
                                  <w:r>
                                    <w:t>18.</w:t>
                                  </w:r>
                                </w:p>
                              </w:tc>
                              <w:tc>
                                <w:tcPr>
                                  <w:tcW w:w="2294" w:type="dxa"/>
                                  <w:shd w:val="clear" w:color="auto" w:fill="FFFFFF"/>
                                  <w:vAlign w:val="bottom"/>
                                </w:tcPr>
                                <w:p w:rsidR="00657E2E" w:rsidRDefault="00657E2E">
                                  <w:pPr>
                                    <w:pStyle w:val="Bodytext20"/>
                                    <w:shd w:val="clear" w:color="auto" w:fill="auto"/>
                                    <w:spacing w:after="0"/>
                                    <w:ind w:firstLine="0"/>
                                    <w:jc w:val="left"/>
                                  </w:pPr>
                                  <w:r>
                                    <w:t>Plunger clearance</w:t>
                                  </w:r>
                                </w:p>
                              </w:tc>
                            </w:tr>
                            <w:tr w:rsidR="00657E2E">
                              <w:trPr>
                                <w:trHeight w:hRule="exact" w:val="288"/>
                                <w:jc w:val="center"/>
                              </w:trPr>
                              <w:tc>
                                <w:tcPr>
                                  <w:tcW w:w="485" w:type="dxa"/>
                                  <w:shd w:val="clear" w:color="auto" w:fill="FFFFFF"/>
                                </w:tcPr>
                                <w:p w:rsidR="00657E2E" w:rsidRDefault="00657E2E">
                                  <w:pPr>
                                    <w:pStyle w:val="Bodytext20"/>
                                    <w:shd w:val="clear" w:color="auto" w:fill="auto"/>
                                    <w:spacing w:after="0"/>
                                    <w:ind w:firstLine="0"/>
                                    <w:jc w:val="left"/>
                                  </w:pPr>
                                  <w:r>
                                    <w:t>7.</w:t>
                                  </w:r>
                                </w:p>
                              </w:tc>
                              <w:tc>
                                <w:tcPr>
                                  <w:tcW w:w="2371" w:type="dxa"/>
                                  <w:shd w:val="clear" w:color="auto" w:fill="FFFFFF"/>
                                </w:tcPr>
                                <w:p w:rsidR="00657E2E" w:rsidRDefault="00657E2E">
                                  <w:pPr>
                                    <w:pStyle w:val="Bodytext20"/>
                                    <w:shd w:val="clear" w:color="auto" w:fill="auto"/>
                                    <w:spacing w:after="0"/>
                                    <w:ind w:left="200" w:firstLine="0"/>
                                    <w:jc w:val="left"/>
                                  </w:pPr>
                                  <w:r>
                                    <w:t>Stop screw</w:t>
                                  </w:r>
                                </w:p>
                              </w:tc>
                              <w:tc>
                                <w:tcPr>
                                  <w:tcW w:w="1728" w:type="dxa"/>
                                  <w:shd w:val="clear" w:color="auto" w:fill="FFFFFF"/>
                                </w:tcPr>
                                <w:p w:rsidR="00657E2E" w:rsidRDefault="00657E2E">
                                  <w:pPr>
                                    <w:pStyle w:val="Bodytext20"/>
                                    <w:shd w:val="clear" w:color="auto" w:fill="auto"/>
                                    <w:spacing w:after="0"/>
                                    <w:ind w:right="320" w:firstLine="0"/>
                                    <w:jc w:val="right"/>
                                  </w:pPr>
                                  <w:r>
                                    <w:t>19.</w:t>
                                  </w:r>
                                </w:p>
                              </w:tc>
                              <w:tc>
                                <w:tcPr>
                                  <w:tcW w:w="2294" w:type="dxa"/>
                                  <w:shd w:val="clear" w:color="auto" w:fill="FFFFFF"/>
                                </w:tcPr>
                                <w:p w:rsidR="00657E2E" w:rsidRDefault="00657E2E">
                                  <w:pPr>
                                    <w:pStyle w:val="Bodytext20"/>
                                    <w:shd w:val="clear" w:color="auto" w:fill="auto"/>
                                    <w:spacing w:after="0"/>
                                    <w:ind w:firstLine="0"/>
                                    <w:jc w:val="left"/>
                                  </w:pPr>
                                  <w:r>
                                    <w:t>Plunger land and seat</w:t>
                                  </w:r>
                                </w:p>
                              </w:tc>
                            </w:tr>
                            <w:tr w:rsidR="00657E2E">
                              <w:trPr>
                                <w:trHeight w:hRule="exact" w:val="293"/>
                                <w:jc w:val="center"/>
                              </w:trPr>
                              <w:tc>
                                <w:tcPr>
                                  <w:tcW w:w="485" w:type="dxa"/>
                                  <w:shd w:val="clear" w:color="auto" w:fill="FFFFFF"/>
                                  <w:vAlign w:val="bottom"/>
                                </w:tcPr>
                                <w:p w:rsidR="00657E2E" w:rsidRDefault="00657E2E">
                                  <w:pPr>
                                    <w:pStyle w:val="Bodytext20"/>
                                    <w:shd w:val="clear" w:color="auto" w:fill="auto"/>
                                    <w:spacing w:after="0"/>
                                    <w:ind w:firstLine="0"/>
                                    <w:jc w:val="left"/>
                                  </w:pPr>
                                  <w:r>
                                    <w:t>8.</w:t>
                                  </w:r>
                                </w:p>
                              </w:tc>
                              <w:tc>
                                <w:tcPr>
                                  <w:tcW w:w="2371" w:type="dxa"/>
                                  <w:shd w:val="clear" w:color="auto" w:fill="FFFFFF"/>
                                </w:tcPr>
                                <w:p w:rsidR="00657E2E" w:rsidRDefault="00657E2E">
                                  <w:pPr>
                                    <w:pStyle w:val="Bodytext20"/>
                                    <w:shd w:val="clear" w:color="auto" w:fill="auto"/>
                                    <w:spacing w:after="0"/>
                                    <w:ind w:left="200" w:firstLine="0"/>
                                    <w:jc w:val="left"/>
                                  </w:pPr>
                                  <w:r>
                                    <w:t>Dowty seal</w:t>
                                  </w:r>
                                </w:p>
                              </w:tc>
                              <w:tc>
                                <w:tcPr>
                                  <w:tcW w:w="1728" w:type="dxa"/>
                                  <w:shd w:val="clear" w:color="auto" w:fill="FFFFFF"/>
                                  <w:vAlign w:val="bottom"/>
                                </w:tcPr>
                                <w:p w:rsidR="00657E2E" w:rsidRDefault="00657E2E">
                                  <w:pPr>
                                    <w:pStyle w:val="Bodytext20"/>
                                    <w:shd w:val="clear" w:color="auto" w:fill="auto"/>
                                    <w:spacing w:after="0"/>
                                    <w:ind w:right="320" w:firstLine="0"/>
                                    <w:jc w:val="right"/>
                                  </w:pPr>
                                  <w:r>
                                    <w:t>20.</w:t>
                                  </w:r>
                                </w:p>
                              </w:tc>
                              <w:tc>
                                <w:tcPr>
                                  <w:tcW w:w="2294" w:type="dxa"/>
                                  <w:shd w:val="clear" w:color="auto" w:fill="FFFFFF"/>
                                </w:tcPr>
                                <w:p w:rsidR="00657E2E" w:rsidRDefault="00657E2E">
                                  <w:pPr>
                                    <w:pStyle w:val="Bodytext20"/>
                                    <w:shd w:val="clear" w:color="auto" w:fill="auto"/>
                                    <w:spacing w:after="0"/>
                                    <w:ind w:firstLine="0"/>
                                    <w:jc w:val="left"/>
                                  </w:pPr>
                                  <w:r>
                                    <w:t>Main relief plunger</w:t>
                                  </w:r>
                                </w:p>
                              </w:tc>
                            </w:tr>
                            <w:tr w:rsidR="00657E2E">
                              <w:trPr>
                                <w:trHeight w:hRule="exact" w:val="293"/>
                                <w:jc w:val="center"/>
                              </w:trPr>
                              <w:tc>
                                <w:tcPr>
                                  <w:tcW w:w="485" w:type="dxa"/>
                                  <w:shd w:val="clear" w:color="auto" w:fill="FFFFFF"/>
                                </w:tcPr>
                                <w:p w:rsidR="00657E2E" w:rsidRDefault="00657E2E">
                                  <w:pPr>
                                    <w:pStyle w:val="Bodytext20"/>
                                    <w:shd w:val="clear" w:color="auto" w:fill="auto"/>
                                    <w:spacing w:after="0"/>
                                    <w:ind w:firstLine="0"/>
                                    <w:jc w:val="left"/>
                                  </w:pPr>
                                  <w:r>
                                    <w:t>9.</w:t>
                                  </w:r>
                                </w:p>
                              </w:tc>
                              <w:tc>
                                <w:tcPr>
                                  <w:tcW w:w="2371" w:type="dxa"/>
                                  <w:shd w:val="clear" w:color="auto" w:fill="FFFFFF"/>
                                </w:tcPr>
                                <w:p w:rsidR="00657E2E" w:rsidRDefault="00657E2E">
                                  <w:pPr>
                                    <w:pStyle w:val="Bodytext20"/>
                                    <w:shd w:val="clear" w:color="auto" w:fill="auto"/>
                                    <w:spacing w:after="0"/>
                                    <w:ind w:left="200" w:firstLine="0"/>
                                    <w:jc w:val="left"/>
                                  </w:pPr>
                                  <w:r>
                                    <w:t>Retaining plate</w:t>
                                  </w:r>
                                </w:p>
                              </w:tc>
                              <w:tc>
                                <w:tcPr>
                                  <w:tcW w:w="1728" w:type="dxa"/>
                                  <w:shd w:val="clear" w:color="auto" w:fill="FFFFFF"/>
                                  <w:vAlign w:val="bottom"/>
                                </w:tcPr>
                                <w:p w:rsidR="00657E2E" w:rsidRDefault="00657E2E">
                                  <w:pPr>
                                    <w:pStyle w:val="Bodytext20"/>
                                    <w:shd w:val="clear" w:color="auto" w:fill="auto"/>
                                    <w:spacing w:after="0"/>
                                    <w:ind w:right="320" w:firstLine="0"/>
                                    <w:jc w:val="right"/>
                                  </w:pPr>
                                  <w:r>
                                    <w:t>21.</w:t>
                                  </w:r>
                                </w:p>
                              </w:tc>
                              <w:tc>
                                <w:tcPr>
                                  <w:tcW w:w="2294" w:type="dxa"/>
                                  <w:shd w:val="clear" w:color="auto" w:fill="FFFFFF"/>
                                </w:tcPr>
                                <w:p w:rsidR="00657E2E" w:rsidRDefault="00657E2E">
                                  <w:pPr>
                                    <w:pStyle w:val="Bodytext20"/>
                                    <w:shd w:val="clear" w:color="auto" w:fill="auto"/>
                                    <w:spacing w:after="0"/>
                                    <w:ind w:firstLine="0"/>
                                    <w:jc w:val="left"/>
                                  </w:pPr>
                                  <w:r>
                                    <w:t>Relief port</w:t>
                                  </w:r>
                                </w:p>
                              </w:tc>
                            </w:tr>
                            <w:tr w:rsidR="00657E2E">
                              <w:trPr>
                                <w:trHeight w:hRule="exact" w:val="278"/>
                                <w:jc w:val="center"/>
                              </w:trPr>
                              <w:tc>
                                <w:tcPr>
                                  <w:tcW w:w="485" w:type="dxa"/>
                                  <w:shd w:val="clear" w:color="auto" w:fill="FFFFFF"/>
                                  <w:vAlign w:val="bottom"/>
                                </w:tcPr>
                                <w:p w:rsidR="00657E2E" w:rsidRDefault="00657E2E">
                                  <w:pPr>
                                    <w:pStyle w:val="Bodytext20"/>
                                    <w:shd w:val="clear" w:color="auto" w:fill="auto"/>
                                    <w:spacing w:after="0"/>
                                    <w:ind w:firstLine="0"/>
                                    <w:jc w:val="left"/>
                                  </w:pPr>
                                  <w:r>
                                    <w:t>10.</w:t>
                                  </w:r>
                                </w:p>
                              </w:tc>
                              <w:tc>
                                <w:tcPr>
                                  <w:tcW w:w="2371" w:type="dxa"/>
                                  <w:shd w:val="clear" w:color="auto" w:fill="FFFFFF"/>
                                </w:tcPr>
                                <w:p w:rsidR="00657E2E" w:rsidRDefault="00657E2E">
                                  <w:pPr>
                                    <w:pStyle w:val="Bodytext20"/>
                                    <w:shd w:val="clear" w:color="auto" w:fill="auto"/>
                                    <w:spacing w:after="0"/>
                                    <w:ind w:left="200" w:firstLine="0"/>
                                    <w:jc w:val="left"/>
                                  </w:pPr>
                                  <w:r>
                                    <w:t>Adjusting screw</w:t>
                                  </w:r>
                                </w:p>
                              </w:tc>
                              <w:tc>
                                <w:tcPr>
                                  <w:tcW w:w="1728" w:type="dxa"/>
                                  <w:shd w:val="clear" w:color="auto" w:fill="FFFFFF"/>
                                  <w:vAlign w:val="bottom"/>
                                </w:tcPr>
                                <w:p w:rsidR="00657E2E" w:rsidRDefault="00657E2E">
                                  <w:pPr>
                                    <w:pStyle w:val="Bodytext20"/>
                                    <w:shd w:val="clear" w:color="auto" w:fill="auto"/>
                                    <w:spacing w:after="0"/>
                                    <w:ind w:right="320" w:firstLine="0"/>
                                    <w:jc w:val="right"/>
                                  </w:pPr>
                                  <w:r>
                                    <w:t>22.</w:t>
                                  </w:r>
                                </w:p>
                              </w:tc>
                              <w:tc>
                                <w:tcPr>
                                  <w:tcW w:w="2294" w:type="dxa"/>
                                  <w:shd w:val="clear" w:color="auto" w:fill="FFFFFF"/>
                                </w:tcPr>
                                <w:p w:rsidR="00657E2E" w:rsidRDefault="00657E2E">
                                  <w:pPr>
                                    <w:pStyle w:val="Bodytext20"/>
                                    <w:shd w:val="clear" w:color="auto" w:fill="auto"/>
                                    <w:spacing w:after="0"/>
                                    <w:ind w:firstLine="0"/>
                                    <w:jc w:val="left"/>
                                  </w:pPr>
                                  <w:r>
                                    <w:t>Bolt hole offset</w:t>
                                  </w:r>
                                </w:p>
                              </w:tc>
                            </w:tr>
                            <w:tr w:rsidR="00657E2E">
                              <w:trPr>
                                <w:trHeight w:hRule="exact" w:val="288"/>
                                <w:jc w:val="center"/>
                              </w:trPr>
                              <w:tc>
                                <w:tcPr>
                                  <w:tcW w:w="485" w:type="dxa"/>
                                  <w:shd w:val="clear" w:color="auto" w:fill="FFFFFF"/>
                                  <w:vAlign w:val="bottom"/>
                                </w:tcPr>
                                <w:p w:rsidR="00657E2E" w:rsidRDefault="00657E2E">
                                  <w:pPr>
                                    <w:pStyle w:val="Bodytext20"/>
                                    <w:shd w:val="clear" w:color="auto" w:fill="auto"/>
                                    <w:spacing w:after="0"/>
                                    <w:ind w:firstLine="0"/>
                                    <w:jc w:val="left"/>
                                  </w:pPr>
                                  <w:r>
                                    <w:t>11.</w:t>
                                  </w:r>
                                </w:p>
                              </w:tc>
                              <w:tc>
                                <w:tcPr>
                                  <w:tcW w:w="2371" w:type="dxa"/>
                                  <w:shd w:val="clear" w:color="auto" w:fill="FFFFFF"/>
                                </w:tcPr>
                                <w:p w:rsidR="00657E2E" w:rsidRDefault="00657E2E">
                                  <w:pPr>
                                    <w:pStyle w:val="Bodytext20"/>
                                    <w:shd w:val="clear" w:color="auto" w:fill="auto"/>
                                    <w:spacing w:after="0"/>
                                    <w:ind w:left="200" w:firstLine="0"/>
                                    <w:jc w:val="left"/>
                                  </w:pPr>
                                  <w:r>
                                    <w:t>Locknut</w:t>
                                  </w:r>
                                </w:p>
                              </w:tc>
                              <w:tc>
                                <w:tcPr>
                                  <w:tcW w:w="1728" w:type="dxa"/>
                                  <w:shd w:val="clear" w:color="auto" w:fill="FFFFFF"/>
                                </w:tcPr>
                                <w:p w:rsidR="00657E2E" w:rsidRDefault="00657E2E">
                                  <w:pPr>
                                    <w:pStyle w:val="Bodytext20"/>
                                    <w:shd w:val="clear" w:color="auto" w:fill="auto"/>
                                    <w:spacing w:after="0"/>
                                    <w:ind w:right="320" w:firstLine="0"/>
                                    <w:jc w:val="right"/>
                                  </w:pPr>
                                  <w:r>
                                    <w:t>23.</w:t>
                                  </w:r>
                                </w:p>
                              </w:tc>
                              <w:tc>
                                <w:tcPr>
                                  <w:tcW w:w="2294" w:type="dxa"/>
                                  <w:shd w:val="clear" w:color="auto" w:fill="FFFFFF"/>
                                </w:tcPr>
                                <w:p w:rsidR="00657E2E" w:rsidRDefault="00657E2E">
                                  <w:pPr>
                                    <w:pStyle w:val="Bodytext20"/>
                                    <w:shd w:val="clear" w:color="auto" w:fill="auto"/>
                                    <w:spacing w:after="0"/>
                                    <w:ind w:firstLine="0"/>
                                    <w:jc w:val="left"/>
                                  </w:pPr>
                                  <w:r>
                                    <w:t>Oil way</w:t>
                                  </w:r>
                                </w:p>
                              </w:tc>
                            </w:tr>
                            <w:tr w:rsidR="00657E2E">
                              <w:trPr>
                                <w:trHeight w:hRule="exact" w:val="403"/>
                                <w:jc w:val="center"/>
                              </w:trPr>
                              <w:tc>
                                <w:tcPr>
                                  <w:tcW w:w="485" w:type="dxa"/>
                                  <w:shd w:val="clear" w:color="auto" w:fill="FFFFFF"/>
                                  <w:vAlign w:val="center"/>
                                </w:tcPr>
                                <w:p w:rsidR="00657E2E" w:rsidRDefault="00657E2E">
                                  <w:pPr>
                                    <w:pStyle w:val="Bodytext20"/>
                                    <w:shd w:val="clear" w:color="auto" w:fill="auto"/>
                                    <w:spacing w:after="0"/>
                                    <w:ind w:firstLine="0"/>
                                    <w:jc w:val="left"/>
                                  </w:pPr>
                                  <w:r>
                                    <w:t>12.</w:t>
                                  </w:r>
                                </w:p>
                              </w:tc>
                              <w:tc>
                                <w:tcPr>
                                  <w:tcW w:w="2371" w:type="dxa"/>
                                  <w:shd w:val="clear" w:color="auto" w:fill="FFFFFF"/>
                                </w:tcPr>
                                <w:p w:rsidR="00657E2E" w:rsidRDefault="00657E2E">
                                  <w:pPr>
                                    <w:pStyle w:val="Bodytext20"/>
                                    <w:shd w:val="clear" w:color="auto" w:fill="auto"/>
                                    <w:spacing w:after="0"/>
                                    <w:ind w:left="200" w:firstLine="0"/>
                                    <w:jc w:val="left"/>
                                  </w:pPr>
                                  <w:r>
                                    <w:t>Dowty seal</w:t>
                                  </w:r>
                                </w:p>
                              </w:tc>
                              <w:tc>
                                <w:tcPr>
                                  <w:tcW w:w="1728" w:type="dxa"/>
                                  <w:shd w:val="clear" w:color="auto" w:fill="FFFFFF"/>
                                </w:tcPr>
                                <w:p w:rsidR="00657E2E" w:rsidRDefault="00657E2E">
                                  <w:pPr>
                                    <w:rPr>
                                      <w:sz w:val="10"/>
                                      <w:szCs w:val="10"/>
                                    </w:rPr>
                                  </w:pPr>
                                </w:p>
                              </w:tc>
                              <w:tc>
                                <w:tcPr>
                                  <w:tcW w:w="2294" w:type="dxa"/>
                                  <w:shd w:val="clear" w:color="auto" w:fill="FFFFFF"/>
                                </w:tcPr>
                                <w:p w:rsidR="00657E2E" w:rsidRDefault="00657E2E">
                                  <w:pPr>
                                    <w:rPr>
                                      <w:sz w:val="10"/>
                                      <w:szCs w:val="10"/>
                                    </w:rPr>
                                  </w:pPr>
                                </w:p>
                              </w:tc>
                            </w:tr>
                            <w:tr w:rsidR="00657E2E">
                              <w:trPr>
                                <w:trHeight w:hRule="exact" w:val="499"/>
                                <w:jc w:val="center"/>
                              </w:trPr>
                              <w:tc>
                                <w:tcPr>
                                  <w:tcW w:w="485" w:type="dxa"/>
                                  <w:shd w:val="clear" w:color="auto" w:fill="FFFFFF"/>
                                </w:tcPr>
                                <w:p w:rsidR="00657E2E" w:rsidRDefault="00657E2E">
                                  <w:pPr>
                                    <w:rPr>
                                      <w:sz w:val="10"/>
                                      <w:szCs w:val="10"/>
                                    </w:rPr>
                                  </w:pPr>
                                </w:p>
                              </w:tc>
                              <w:tc>
                                <w:tcPr>
                                  <w:tcW w:w="2371" w:type="dxa"/>
                                  <w:tcBorders>
                                    <w:bottom w:val="single" w:sz="4" w:space="0" w:color="auto"/>
                                  </w:tcBorders>
                                  <w:shd w:val="clear" w:color="auto" w:fill="FFFFFF"/>
                                  <w:vAlign w:val="center"/>
                                </w:tcPr>
                                <w:p w:rsidR="00657E2E" w:rsidRDefault="00657E2E">
                                  <w:pPr>
                                    <w:pStyle w:val="Bodytext20"/>
                                    <w:shd w:val="clear" w:color="auto" w:fill="auto"/>
                                    <w:spacing w:after="0"/>
                                    <w:ind w:right="140" w:firstLine="0"/>
                                    <w:jc w:val="right"/>
                                  </w:pPr>
                                  <w:r>
                                    <w:t>Fig JE.l</w:t>
                                  </w:r>
                                </w:p>
                              </w:tc>
                              <w:tc>
                                <w:tcPr>
                                  <w:tcW w:w="1728" w:type="dxa"/>
                                  <w:tcBorders>
                                    <w:bottom w:val="single" w:sz="4" w:space="0" w:color="auto"/>
                                  </w:tcBorders>
                                  <w:shd w:val="clear" w:color="auto" w:fill="FFFFFF"/>
                                  <w:vAlign w:val="center"/>
                                </w:tcPr>
                                <w:p w:rsidR="00657E2E" w:rsidRDefault="00657E2E">
                                  <w:pPr>
                                    <w:pStyle w:val="Bodytext20"/>
                                    <w:shd w:val="clear" w:color="auto" w:fill="auto"/>
                                    <w:spacing w:after="0"/>
                                    <w:ind w:left="140" w:firstLine="0"/>
                                    <w:jc w:val="left"/>
                                  </w:pPr>
                                  <w:r>
                                    <w:t>Lubricating oil</w:t>
                                  </w:r>
                                </w:p>
                              </w:tc>
                              <w:tc>
                                <w:tcPr>
                                  <w:tcW w:w="2294" w:type="dxa"/>
                                  <w:tcBorders>
                                    <w:bottom w:val="single" w:sz="4" w:space="0" w:color="auto"/>
                                  </w:tcBorders>
                                  <w:shd w:val="clear" w:color="auto" w:fill="FFFFFF"/>
                                  <w:vAlign w:val="center"/>
                                </w:tcPr>
                                <w:p w:rsidR="00657E2E" w:rsidRDefault="00657E2E">
                                  <w:pPr>
                                    <w:pStyle w:val="Bodytext20"/>
                                    <w:shd w:val="clear" w:color="auto" w:fill="auto"/>
                                    <w:spacing w:after="0"/>
                                    <w:ind w:firstLine="0"/>
                                    <w:jc w:val="left"/>
                                  </w:pPr>
                                  <w:r>
                                    <w:t>1 relief valve</w:t>
                                  </w:r>
                                </w:p>
                              </w:tc>
                            </w:tr>
                          </w:tbl>
                          <w:p w:rsidR="00657E2E" w:rsidRDefault="00657E2E" w:rsidP="00657E2E">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05pt;margin-top:486.5pt;width:343.9pt;height:219.2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22orwIAALE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" filled="f" stroked="f">
                <v:textbox style="mso-fit-shape-to-text:t" inset="0,0,0,0">
                  <w:txbxContent>
                    <w:p w:rsidR="00657E2E" w:rsidRDefault="00657E2E" w:rsidP="00657E2E">
                      <w:pPr>
                        <w:pStyle w:val="Tablecaption0"/>
                        <w:shd w:val="clear" w:color="auto" w:fill="auto"/>
                      </w:pPr>
                      <w:r>
                        <w:rPr>
                          <w:rStyle w:val="TablecaptionExact"/>
                        </w:rP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485"/>
                        <w:gridCol w:w="2371"/>
                        <w:gridCol w:w="1728"/>
                        <w:gridCol w:w="2294"/>
                      </w:tblGrid>
                      <w:tr w:rsidR="00657E2E">
                        <w:trPr>
                          <w:trHeight w:hRule="exact" w:val="283"/>
                          <w:jc w:val="center"/>
                        </w:trPr>
                        <w:tc>
                          <w:tcPr>
                            <w:tcW w:w="485" w:type="dxa"/>
                            <w:shd w:val="clear" w:color="auto" w:fill="FFFFFF"/>
                            <w:vAlign w:val="bottom"/>
                          </w:tcPr>
                          <w:p w:rsidR="00657E2E" w:rsidRDefault="00657E2E">
                            <w:pPr>
                              <w:pStyle w:val="Bodytext20"/>
                              <w:shd w:val="clear" w:color="auto" w:fill="auto"/>
                              <w:spacing w:after="0"/>
                              <w:ind w:firstLine="0"/>
                              <w:jc w:val="left"/>
                            </w:pPr>
                            <w:r>
                              <w:t>1.</w:t>
                            </w:r>
                          </w:p>
                        </w:tc>
                        <w:tc>
                          <w:tcPr>
                            <w:tcW w:w="2371" w:type="dxa"/>
                            <w:shd w:val="clear" w:color="auto" w:fill="FFFFFF"/>
                          </w:tcPr>
                          <w:p w:rsidR="00657E2E" w:rsidRDefault="00657E2E">
                            <w:pPr>
                              <w:pStyle w:val="Bodytext20"/>
                              <w:shd w:val="clear" w:color="auto" w:fill="auto"/>
                              <w:spacing w:after="0"/>
                              <w:ind w:left="200" w:firstLine="0"/>
                              <w:jc w:val="left"/>
                            </w:pPr>
                            <w:r>
                              <w:t>Body</w:t>
                            </w:r>
                          </w:p>
                        </w:tc>
                        <w:tc>
                          <w:tcPr>
                            <w:tcW w:w="1728" w:type="dxa"/>
                            <w:shd w:val="clear" w:color="auto" w:fill="FFFFFF"/>
                          </w:tcPr>
                          <w:p w:rsidR="00657E2E" w:rsidRDefault="00657E2E">
                            <w:pPr>
                              <w:pStyle w:val="Bodytext20"/>
                              <w:shd w:val="clear" w:color="auto" w:fill="auto"/>
                              <w:spacing w:after="0"/>
                              <w:ind w:right="320" w:firstLine="0"/>
                              <w:jc w:val="right"/>
                            </w:pPr>
                            <w:r>
                              <w:t>13.</w:t>
                            </w:r>
                          </w:p>
                        </w:tc>
                        <w:tc>
                          <w:tcPr>
                            <w:tcW w:w="2294" w:type="dxa"/>
                            <w:shd w:val="clear" w:color="auto" w:fill="FFFFFF"/>
                          </w:tcPr>
                          <w:p w:rsidR="00657E2E" w:rsidRDefault="00657E2E">
                            <w:pPr>
                              <w:pStyle w:val="Bodytext20"/>
                              <w:shd w:val="clear" w:color="auto" w:fill="auto"/>
                              <w:spacing w:after="0"/>
                              <w:ind w:firstLine="0"/>
                              <w:jc w:val="left"/>
                            </w:pPr>
                            <w:r>
                              <w:t>Setscrew</w:t>
                            </w:r>
                          </w:p>
                        </w:tc>
                      </w:tr>
                      <w:tr w:rsidR="00657E2E">
                        <w:trPr>
                          <w:trHeight w:hRule="exact" w:val="293"/>
                          <w:jc w:val="center"/>
                        </w:trPr>
                        <w:tc>
                          <w:tcPr>
                            <w:tcW w:w="485" w:type="dxa"/>
                            <w:shd w:val="clear" w:color="auto" w:fill="FFFFFF"/>
                            <w:vAlign w:val="bottom"/>
                          </w:tcPr>
                          <w:p w:rsidR="00657E2E" w:rsidRDefault="00657E2E">
                            <w:pPr>
                              <w:pStyle w:val="Bodytext20"/>
                              <w:shd w:val="clear" w:color="auto" w:fill="auto"/>
                              <w:spacing w:after="0"/>
                              <w:ind w:firstLine="0"/>
                              <w:jc w:val="left"/>
                            </w:pPr>
                            <w:r>
                              <w:t>2.</w:t>
                            </w:r>
                          </w:p>
                        </w:tc>
                        <w:tc>
                          <w:tcPr>
                            <w:tcW w:w="2371" w:type="dxa"/>
                            <w:shd w:val="clear" w:color="auto" w:fill="FFFFFF"/>
                          </w:tcPr>
                          <w:p w:rsidR="00657E2E" w:rsidRDefault="00657E2E">
                            <w:pPr>
                              <w:pStyle w:val="Bodytext20"/>
                              <w:shd w:val="clear" w:color="auto" w:fill="auto"/>
                              <w:spacing w:after="0"/>
                              <w:ind w:left="200" w:firstLine="0"/>
                              <w:jc w:val="left"/>
                            </w:pPr>
                            <w:r>
                              <w:t>Inlet port</w:t>
                            </w:r>
                          </w:p>
                        </w:tc>
                        <w:tc>
                          <w:tcPr>
                            <w:tcW w:w="1728" w:type="dxa"/>
                            <w:shd w:val="clear" w:color="auto" w:fill="FFFFFF"/>
                          </w:tcPr>
                          <w:p w:rsidR="00657E2E" w:rsidRDefault="00657E2E">
                            <w:pPr>
                              <w:pStyle w:val="Bodytext20"/>
                              <w:shd w:val="clear" w:color="auto" w:fill="auto"/>
                              <w:spacing w:after="0"/>
                              <w:ind w:right="320" w:firstLine="0"/>
                              <w:jc w:val="right"/>
                            </w:pPr>
                            <w:r>
                              <w:t>14.</w:t>
                            </w:r>
                          </w:p>
                        </w:tc>
                        <w:tc>
                          <w:tcPr>
                            <w:tcW w:w="2294" w:type="dxa"/>
                            <w:shd w:val="clear" w:color="auto" w:fill="FFFFFF"/>
                          </w:tcPr>
                          <w:p w:rsidR="00657E2E" w:rsidRDefault="00657E2E">
                            <w:pPr>
                              <w:pStyle w:val="Bodytext20"/>
                              <w:shd w:val="clear" w:color="auto" w:fill="auto"/>
                              <w:spacing w:after="0"/>
                              <w:ind w:firstLine="0"/>
                              <w:jc w:val="left"/>
                            </w:pPr>
                            <w:r>
                              <w:t>'O' ring</w:t>
                            </w:r>
                          </w:p>
                        </w:tc>
                      </w:tr>
                      <w:tr w:rsidR="00657E2E">
                        <w:trPr>
                          <w:trHeight w:hRule="exact" w:val="293"/>
                          <w:jc w:val="center"/>
                        </w:trPr>
                        <w:tc>
                          <w:tcPr>
                            <w:tcW w:w="485" w:type="dxa"/>
                            <w:shd w:val="clear" w:color="auto" w:fill="FFFFFF"/>
                          </w:tcPr>
                          <w:p w:rsidR="00657E2E" w:rsidRDefault="00657E2E">
                            <w:pPr>
                              <w:pStyle w:val="Bodytext20"/>
                              <w:shd w:val="clear" w:color="auto" w:fill="auto"/>
                              <w:spacing w:after="0"/>
                              <w:ind w:firstLine="0"/>
                              <w:jc w:val="left"/>
                            </w:pPr>
                            <w:r>
                              <w:t>3.</w:t>
                            </w:r>
                          </w:p>
                        </w:tc>
                        <w:tc>
                          <w:tcPr>
                            <w:tcW w:w="2371" w:type="dxa"/>
                            <w:shd w:val="clear" w:color="auto" w:fill="FFFFFF"/>
                          </w:tcPr>
                          <w:p w:rsidR="00657E2E" w:rsidRDefault="00657E2E">
                            <w:pPr>
                              <w:pStyle w:val="Bodytext20"/>
                              <w:shd w:val="clear" w:color="auto" w:fill="auto"/>
                              <w:spacing w:after="0"/>
                              <w:ind w:left="200" w:firstLine="0"/>
                              <w:jc w:val="left"/>
                            </w:pPr>
                            <w:r>
                              <w:t>Plug</w:t>
                            </w:r>
                          </w:p>
                        </w:tc>
                        <w:tc>
                          <w:tcPr>
                            <w:tcW w:w="1728" w:type="dxa"/>
                            <w:shd w:val="clear" w:color="auto" w:fill="FFFFFF"/>
                          </w:tcPr>
                          <w:p w:rsidR="00657E2E" w:rsidRDefault="00657E2E">
                            <w:pPr>
                              <w:pStyle w:val="Bodytext20"/>
                              <w:shd w:val="clear" w:color="auto" w:fill="auto"/>
                              <w:spacing w:after="0"/>
                              <w:ind w:right="320" w:firstLine="0"/>
                              <w:jc w:val="right"/>
                            </w:pPr>
                            <w:r>
                              <w:t>15.</w:t>
                            </w:r>
                          </w:p>
                        </w:tc>
                        <w:tc>
                          <w:tcPr>
                            <w:tcW w:w="2294" w:type="dxa"/>
                            <w:shd w:val="clear" w:color="auto" w:fill="FFFFFF"/>
                          </w:tcPr>
                          <w:p w:rsidR="00657E2E" w:rsidRDefault="00657E2E">
                            <w:pPr>
                              <w:pStyle w:val="Bodytext20"/>
                              <w:shd w:val="clear" w:color="auto" w:fill="auto"/>
                              <w:spacing w:after="0"/>
                              <w:ind w:firstLine="0"/>
                              <w:jc w:val="left"/>
                            </w:pPr>
                            <w:r>
                              <w:t>Spring carrier</w:t>
                            </w:r>
                          </w:p>
                        </w:tc>
                      </w:tr>
                      <w:tr w:rsidR="00657E2E">
                        <w:trPr>
                          <w:trHeight w:hRule="exact" w:val="293"/>
                          <w:jc w:val="center"/>
                        </w:trPr>
                        <w:tc>
                          <w:tcPr>
                            <w:tcW w:w="485" w:type="dxa"/>
                            <w:shd w:val="clear" w:color="auto" w:fill="FFFFFF"/>
                          </w:tcPr>
                          <w:p w:rsidR="00657E2E" w:rsidRDefault="00657E2E">
                            <w:pPr>
                              <w:pStyle w:val="Bodytext20"/>
                              <w:shd w:val="clear" w:color="auto" w:fill="auto"/>
                              <w:spacing w:after="0"/>
                              <w:ind w:firstLine="0"/>
                              <w:jc w:val="left"/>
                            </w:pPr>
                            <w:r>
                              <w:t>4.</w:t>
                            </w:r>
                          </w:p>
                        </w:tc>
                        <w:tc>
                          <w:tcPr>
                            <w:tcW w:w="2371" w:type="dxa"/>
                            <w:shd w:val="clear" w:color="auto" w:fill="FFFFFF"/>
                          </w:tcPr>
                          <w:p w:rsidR="00657E2E" w:rsidRDefault="00657E2E">
                            <w:pPr>
                              <w:pStyle w:val="Bodytext20"/>
                              <w:shd w:val="clear" w:color="auto" w:fill="auto"/>
                              <w:spacing w:after="0"/>
                              <w:ind w:left="200" w:firstLine="0"/>
                              <w:jc w:val="left"/>
                            </w:pPr>
                            <w:r>
                              <w:t>Dowty seal</w:t>
                            </w:r>
                          </w:p>
                        </w:tc>
                        <w:tc>
                          <w:tcPr>
                            <w:tcW w:w="1728" w:type="dxa"/>
                            <w:shd w:val="clear" w:color="auto" w:fill="FFFFFF"/>
                            <w:vAlign w:val="bottom"/>
                          </w:tcPr>
                          <w:p w:rsidR="00657E2E" w:rsidRDefault="00657E2E">
                            <w:pPr>
                              <w:pStyle w:val="Bodytext20"/>
                              <w:shd w:val="clear" w:color="auto" w:fill="auto"/>
                              <w:spacing w:after="0"/>
                              <w:ind w:right="320" w:firstLine="0"/>
                              <w:jc w:val="right"/>
                            </w:pPr>
                            <w:r>
                              <w:t>16.</w:t>
                            </w:r>
                          </w:p>
                        </w:tc>
                        <w:tc>
                          <w:tcPr>
                            <w:tcW w:w="2294" w:type="dxa"/>
                            <w:shd w:val="clear" w:color="auto" w:fill="FFFFFF"/>
                          </w:tcPr>
                          <w:p w:rsidR="00657E2E" w:rsidRDefault="00657E2E">
                            <w:pPr>
                              <w:pStyle w:val="Bodytext20"/>
                              <w:shd w:val="clear" w:color="auto" w:fill="auto"/>
                              <w:spacing w:after="0"/>
                              <w:ind w:firstLine="0"/>
                              <w:jc w:val="left"/>
                            </w:pPr>
                            <w:r>
                              <w:t>Spring</w:t>
                            </w:r>
                          </w:p>
                        </w:tc>
                      </w:tr>
                      <w:tr w:rsidR="00657E2E">
                        <w:trPr>
                          <w:trHeight w:hRule="exact" w:val="274"/>
                          <w:jc w:val="center"/>
                        </w:trPr>
                        <w:tc>
                          <w:tcPr>
                            <w:tcW w:w="485" w:type="dxa"/>
                            <w:shd w:val="clear" w:color="auto" w:fill="FFFFFF"/>
                          </w:tcPr>
                          <w:p w:rsidR="00657E2E" w:rsidRDefault="00657E2E">
                            <w:pPr>
                              <w:pStyle w:val="Bodytext20"/>
                              <w:shd w:val="clear" w:color="auto" w:fill="auto"/>
                              <w:spacing w:after="0"/>
                              <w:ind w:firstLine="0"/>
                              <w:jc w:val="left"/>
                            </w:pPr>
                            <w:r>
                              <w:t>5.</w:t>
                            </w:r>
                          </w:p>
                        </w:tc>
                        <w:tc>
                          <w:tcPr>
                            <w:tcW w:w="2371" w:type="dxa"/>
                            <w:shd w:val="clear" w:color="auto" w:fill="FFFFFF"/>
                          </w:tcPr>
                          <w:p w:rsidR="00657E2E" w:rsidRDefault="00657E2E">
                            <w:pPr>
                              <w:pStyle w:val="Bodytext20"/>
                              <w:shd w:val="clear" w:color="auto" w:fill="auto"/>
                              <w:spacing w:after="0"/>
                              <w:ind w:left="200" w:firstLine="0"/>
                              <w:jc w:val="left"/>
                            </w:pPr>
                            <w:r>
                              <w:t>Non-return valve</w:t>
                            </w:r>
                          </w:p>
                        </w:tc>
                        <w:tc>
                          <w:tcPr>
                            <w:tcW w:w="1728" w:type="dxa"/>
                            <w:shd w:val="clear" w:color="auto" w:fill="FFFFFF"/>
                          </w:tcPr>
                          <w:p w:rsidR="00657E2E" w:rsidRDefault="00657E2E">
                            <w:pPr>
                              <w:pStyle w:val="Bodytext20"/>
                              <w:shd w:val="clear" w:color="auto" w:fill="auto"/>
                              <w:spacing w:after="0"/>
                              <w:ind w:right="320" w:firstLine="0"/>
                              <w:jc w:val="right"/>
                            </w:pPr>
                            <w:r>
                              <w:t>17.</w:t>
                            </w:r>
                          </w:p>
                        </w:tc>
                        <w:tc>
                          <w:tcPr>
                            <w:tcW w:w="2294" w:type="dxa"/>
                            <w:shd w:val="clear" w:color="auto" w:fill="FFFFFF"/>
                          </w:tcPr>
                          <w:p w:rsidR="00657E2E" w:rsidRDefault="00657E2E">
                            <w:pPr>
                              <w:pStyle w:val="Bodytext20"/>
                              <w:shd w:val="clear" w:color="auto" w:fill="auto"/>
                              <w:spacing w:after="0"/>
                              <w:ind w:firstLine="0"/>
                              <w:jc w:val="left"/>
                            </w:pPr>
                            <w:r>
                              <w:t>Plunger land</w:t>
                            </w:r>
                          </w:p>
                        </w:tc>
                      </w:tr>
                      <w:tr w:rsidR="00657E2E">
                        <w:trPr>
                          <w:trHeight w:hRule="exact" w:val="307"/>
                          <w:jc w:val="center"/>
                        </w:trPr>
                        <w:tc>
                          <w:tcPr>
                            <w:tcW w:w="485" w:type="dxa"/>
                            <w:shd w:val="clear" w:color="auto" w:fill="FFFFFF"/>
                            <w:vAlign w:val="bottom"/>
                          </w:tcPr>
                          <w:p w:rsidR="00657E2E" w:rsidRDefault="00657E2E">
                            <w:pPr>
                              <w:pStyle w:val="Bodytext20"/>
                              <w:shd w:val="clear" w:color="auto" w:fill="auto"/>
                              <w:spacing w:after="0"/>
                              <w:ind w:firstLine="0"/>
                              <w:jc w:val="left"/>
                            </w:pPr>
                            <w:r>
                              <w:t>6.</w:t>
                            </w:r>
                          </w:p>
                        </w:tc>
                        <w:tc>
                          <w:tcPr>
                            <w:tcW w:w="2371" w:type="dxa"/>
                            <w:shd w:val="clear" w:color="auto" w:fill="FFFFFF"/>
                            <w:vAlign w:val="bottom"/>
                          </w:tcPr>
                          <w:p w:rsidR="00657E2E" w:rsidRDefault="00657E2E">
                            <w:pPr>
                              <w:pStyle w:val="Bodytext20"/>
                              <w:shd w:val="clear" w:color="auto" w:fill="auto"/>
                              <w:spacing w:after="0"/>
                              <w:ind w:left="200" w:firstLine="0"/>
                              <w:jc w:val="left"/>
                            </w:pPr>
                            <w:r>
                              <w:t>Spring</w:t>
                            </w:r>
                          </w:p>
                        </w:tc>
                        <w:tc>
                          <w:tcPr>
                            <w:tcW w:w="1728" w:type="dxa"/>
                            <w:shd w:val="clear" w:color="auto" w:fill="FFFFFF"/>
                            <w:vAlign w:val="bottom"/>
                          </w:tcPr>
                          <w:p w:rsidR="00657E2E" w:rsidRDefault="00657E2E">
                            <w:pPr>
                              <w:pStyle w:val="Bodytext20"/>
                              <w:shd w:val="clear" w:color="auto" w:fill="auto"/>
                              <w:spacing w:after="0"/>
                              <w:ind w:right="320" w:firstLine="0"/>
                              <w:jc w:val="right"/>
                            </w:pPr>
                            <w:r>
                              <w:t>18.</w:t>
                            </w:r>
                          </w:p>
                        </w:tc>
                        <w:tc>
                          <w:tcPr>
                            <w:tcW w:w="2294" w:type="dxa"/>
                            <w:shd w:val="clear" w:color="auto" w:fill="FFFFFF"/>
                            <w:vAlign w:val="bottom"/>
                          </w:tcPr>
                          <w:p w:rsidR="00657E2E" w:rsidRDefault="00657E2E">
                            <w:pPr>
                              <w:pStyle w:val="Bodytext20"/>
                              <w:shd w:val="clear" w:color="auto" w:fill="auto"/>
                              <w:spacing w:after="0"/>
                              <w:ind w:firstLine="0"/>
                              <w:jc w:val="left"/>
                            </w:pPr>
                            <w:r>
                              <w:t>Plunger clearance</w:t>
                            </w:r>
                          </w:p>
                        </w:tc>
                      </w:tr>
                      <w:tr w:rsidR="00657E2E">
                        <w:trPr>
                          <w:trHeight w:hRule="exact" w:val="288"/>
                          <w:jc w:val="center"/>
                        </w:trPr>
                        <w:tc>
                          <w:tcPr>
                            <w:tcW w:w="485" w:type="dxa"/>
                            <w:shd w:val="clear" w:color="auto" w:fill="FFFFFF"/>
                          </w:tcPr>
                          <w:p w:rsidR="00657E2E" w:rsidRDefault="00657E2E">
                            <w:pPr>
                              <w:pStyle w:val="Bodytext20"/>
                              <w:shd w:val="clear" w:color="auto" w:fill="auto"/>
                              <w:spacing w:after="0"/>
                              <w:ind w:firstLine="0"/>
                              <w:jc w:val="left"/>
                            </w:pPr>
                            <w:r>
                              <w:t>7.</w:t>
                            </w:r>
                          </w:p>
                        </w:tc>
                        <w:tc>
                          <w:tcPr>
                            <w:tcW w:w="2371" w:type="dxa"/>
                            <w:shd w:val="clear" w:color="auto" w:fill="FFFFFF"/>
                          </w:tcPr>
                          <w:p w:rsidR="00657E2E" w:rsidRDefault="00657E2E">
                            <w:pPr>
                              <w:pStyle w:val="Bodytext20"/>
                              <w:shd w:val="clear" w:color="auto" w:fill="auto"/>
                              <w:spacing w:after="0"/>
                              <w:ind w:left="200" w:firstLine="0"/>
                              <w:jc w:val="left"/>
                            </w:pPr>
                            <w:r>
                              <w:t>Stop screw</w:t>
                            </w:r>
                          </w:p>
                        </w:tc>
                        <w:tc>
                          <w:tcPr>
                            <w:tcW w:w="1728" w:type="dxa"/>
                            <w:shd w:val="clear" w:color="auto" w:fill="FFFFFF"/>
                          </w:tcPr>
                          <w:p w:rsidR="00657E2E" w:rsidRDefault="00657E2E">
                            <w:pPr>
                              <w:pStyle w:val="Bodytext20"/>
                              <w:shd w:val="clear" w:color="auto" w:fill="auto"/>
                              <w:spacing w:after="0"/>
                              <w:ind w:right="320" w:firstLine="0"/>
                              <w:jc w:val="right"/>
                            </w:pPr>
                            <w:r>
                              <w:t>19.</w:t>
                            </w:r>
                          </w:p>
                        </w:tc>
                        <w:tc>
                          <w:tcPr>
                            <w:tcW w:w="2294" w:type="dxa"/>
                            <w:shd w:val="clear" w:color="auto" w:fill="FFFFFF"/>
                          </w:tcPr>
                          <w:p w:rsidR="00657E2E" w:rsidRDefault="00657E2E">
                            <w:pPr>
                              <w:pStyle w:val="Bodytext20"/>
                              <w:shd w:val="clear" w:color="auto" w:fill="auto"/>
                              <w:spacing w:after="0"/>
                              <w:ind w:firstLine="0"/>
                              <w:jc w:val="left"/>
                            </w:pPr>
                            <w:r>
                              <w:t>Plunger land and seat</w:t>
                            </w:r>
                          </w:p>
                        </w:tc>
                      </w:tr>
                      <w:tr w:rsidR="00657E2E">
                        <w:trPr>
                          <w:trHeight w:hRule="exact" w:val="293"/>
                          <w:jc w:val="center"/>
                        </w:trPr>
                        <w:tc>
                          <w:tcPr>
                            <w:tcW w:w="485" w:type="dxa"/>
                            <w:shd w:val="clear" w:color="auto" w:fill="FFFFFF"/>
                            <w:vAlign w:val="bottom"/>
                          </w:tcPr>
                          <w:p w:rsidR="00657E2E" w:rsidRDefault="00657E2E">
                            <w:pPr>
                              <w:pStyle w:val="Bodytext20"/>
                              <w:shd w:val="clear" w:color="auto" w:fill="auto"/>
                              <w:spacing w:after="0"/>
                              <w:ind w:firstLine="0"/>
                              <w:jc w:val="left"/>
                            </w:pPr>
                            <w:r>
                              <w:t>8.</w:t>
                            </w:r>
                          </w:p>
                        </w:tc>
                        <w:tc>
                          <w:tcPr>
                            <w:tcW w:w="2371" w:type="dxa"/>
                            <w:shd w:val="clear" w:color="auto" w:fill="FFFFFF"/>
                          </w:tcPr>
                          <w:p w:rsidR="00657E2E" w:rsidRDefault="00657E2E">
                            <w:pPr>
                              <w:pStyle w:val="Bodytext20"/>
                              <w:shd w:val="clear" w:color="auto" w:fill="auto"/>
                              <w:spacing w:after="0"/>
                              <w:ind w:left="200" w:firstLine="0"/>
                              <w:jc w:val="left"/>
                            </w:pPr>
                            <w:r>
                              <w:t>Dowty seal</w:t>
                            </w:r>
                          </w:p>
                        </w:tc>
                        <w:tc>
                          <w:tcPr>
                            <w:tcW w:w="1728" w:type="dxa"/>
                            <w:shd w:val="clear" w:color="auto" w:fill="FFFFFF"/>
                            <w:vAlign w:val="bottom"/>
                          </w:tcPr>
                          <w:p w:rsidR="00657E2E" w:rsidRDefault="00657E2E">
                            <w:pPr>
                              <w:pStyle w:val="Bodytext20"/>
                              <w:shd w:val="clear" w:color="auto" w:fill="auto"/>
                              <w:spacing w:after="0"/>
                              <w:ind w:right="320" w:firstLine="0"/>
                              <w:jc w:val="right"/>
                            </w:pPr>
                            <w:r>
                              <w:t>20.</w:t>
                            </w:r>
                          </w:p>
                        </w:tc>
                        <w:tc>
                          <w:tcPr>
                            <w:tcW w:w="2294" w:type="dxa"/>
                            <w:shd w:val="clear" w:color="auto" w:fill="FFFFFF"/>
                          </w:tcPr>
                          <w:p w:rsidR="00657E2E" w:rsidRDefault="00657E2E">
                            <w:pPr>
                              <w:pStyle w:val="Bodytext20"/>
                              <w:shd w:val="clear" w:color="auto" w:fill="auto"/>
                              <w:spacing w:after="0"/>
                              <w:ind w:firstLine="0"/>
                              <w:jc w:val="left"/>
                            </w:pPr>
                            <w:r>
                              <w:t>Main relief plunger</w:t>
                            </w:r>
                          </w:p>
                        </w:tc>
                      </w:tr>
                      <w:tr w:rsidR="00657E2E">
                        <w:trPr>
                          <w:trHeight w:hRule="exact" w:val="293"/>
                          <w:jc w:val="center"/>
                        </w:trPr>
                        <w:tc>
                          <w:tcPr>
                            <w:tcW w:w="485" w:type="dxa"/>
                            <w:shd w:val="clear" w:color="auto" w:fill="FFFFFF"/>
                          </w:tcPr>
                          <w:p w:rsidR="00657E2E" w:rsidRDefault="00657E2E">
                            <w:pPr>
                              <w:pStyle w:val="Bodytext20"/>
                              <w:shd w:val="clear" w:color="auto" w:fill="auto"/>
                              <w:spacing w:after="0"/>
                              <w:ind w:firstLine="0"/>
                              <w:jc w:val="left"/>
                            </w:pPr>
                            <w:r>
                              <w:t>9.</w:t>
                            </w:r>
                          </w:p>
                        </w:tc>
                        <w:tc>
                          <w:tcPr>
                            <w:tcW w:w="2371" w:type="dxa"/>
                            <w:shd w:val="clear" w:color="auto" w:fill="FFFFFF"/>
                          </w:tcPr>
                          <w:p w:rsidR="00657E2E" w:rsidRDefault="00657E2E">
                            <w:pPr>
                              <w:pStyle w:val="Bodytext20"/>
                              <w:shd w:val="clear" w:color="auto" w:fill="auto"/>
                              <w:spacing w:after="0"/>
                              <w:ind w:left="200" w:firstLine="0"/>
                              <w:jc w:val="left"/>
                            </w:pPr>
                            <w:r>
                              <w:t>Retaining plate</w:t>
                            </w:r>
                          </w:p>
                        </w:tc>
                        <w:tc>
                          <w:tcPr>
                            <w:tcW w:w="1728" w:type="dxa"/>
                            <w:shd w:val="clear" w:color="auto" w:fill="FFFFFF"/>
                            <w:vAlign w:val="bottom"/>
                          </w:tcPr>
                          <w:p w:rsidR="00657E2E" w:rsidRDefault="00657E2E">
                            <w:pPr>
                              <w:pStyle w:val="Bodytext20"/>
                              <w:shd w:val="clear" w:color="auto" w:fill="auto"/>
                              <w:spacing w:after="0"/>
                              <w:ind w:right="320" w:firstLine="0"/>
                              <w:jc w:val="right"/>
                            </w:pPr>
                            <w:r>
                              <w:t>21.</w:t>
                            </w:r>
                          </w:p>
                        </w:tc>
                        <w:tc>
                          <w:tcPr>
                            <w:tcW w:w="2294" w:type="dxa"/>
                            <w:shd w:val="clear" w:color="auto" w:fill="FFFFFF"/>
                          </w:tcPr>
                          <w:p w:rsidR="00657E2E" w:rsidRDefault="00657E2E">
                            <w:pPr>
                              <w:pStyle w:val="Bodytext20"/>
                              <w:shd w:val="clear" w:color="auto" w:fill="auto"/>
                              <w:spacing w:after="0"/>
                              <w:ind w:firstLine="0"/>
                              <w:jc w:val="left"/>
                            </w:pPr>
                            <w:r>
                              <w:t>Relief port</w:t>
                            </w:r>
                          </w:p>
                        </w:tc>
                      </w:tr>
                      <w:tr w:rsidR="00657E2E">
                        <w:trPr>
                          <w:trHeight w:hRule="exact" w:val="278"/>
                          <w:jc w:val="center"/>
                        </w:trPr>
                        <w:tc>
                          <w:tcPr>
                            <w:tcW w:w="485" w:type="dxa"/>
                            <w:shd w:val="clear" w:color="auto" w:fill="FFFFFF"/>
                            <w:vAlign w:val="bottom"/>
                          </w:tcPr>
                          <w:p w:rsidR="00657E2E" w:rsidRDefault="00657E2E">
                            <w:pPr>
                              <w:pStyle w:val="Bodytext20"/>
                              <w:shd w:val="clear" w:color="auto" w:fill="auto"/>
                              <w:spacing w:after="0"/>
                              <w:ind w:firstLine="0"/>
                              <w:jc w:val="left"/>
                            </w:pPr>
                            <w:r>
                              <w:t>10.</w:t>
                            </w:r>
                          </w:p>
                        </w:tc>
                        <w:tc>
                          <w:tcPr>
                            <w:tcW w:w="2371" w:type="dxa"/>
                            <w:shd w:val="clear" w:color="auto" w:fill="FFFFFF"/>
                          </w:tcPr>
                          <w:p w:rsidR="00657E2E" w:rsidRDefault="00657E2E">
                            <w:pPr>
                              <w:pStyle w:val="Bodytext20"/>
                              <w:shd w:val="clear" w:color="auto" w:fill="auto"/>
                              <w:spacing w:after="0"/>
                              <w:ind w:left="200" w:firstLine="0"/>
                              <w:jc w:val="left"/>
                            </w:pPr>
                            <w:r>
                              <w:t>Adjusting screw</w:t>
                            </w:r>
                          </w:p>
                        </w:tc>
                        <w:tc>
                          <w:tcPr>
                            <w:tcW w:w="1728" w:type="dxa"/>
                            <w:shd w:val="clear" w:color="auto" w:fill="FFFFFF"/>
                            <w:vAlign w:val="bottom"/>
                          </w:tcPr>
                          <w:p w:rsidR="00657E2E" w:rsidRDefault="00657E2E">
                            <w:pPr>
                              <w:pStyle w:val="Bodytext20"/>
                              <w:shd w:val="clear" w:color="auto" w:fill="auto"/>
                              <w:spacing w:after="0"/>
                              <w:ind w:right="320" w:firstLine="0"/>
                              <w:jc w:val="right"/>
                            </w:pPr>
                            <w:r>
                              <w:t>22.</w:t>
                            </w:r>
                          </w:p>
                        </w:tc>
                        <w:tc>
                          <w:tcPr>
                            <w:tcW w:w="2294" w:type="dxa"/>
                            <w:shd w:val="clear" w:color="auto" w:fill="FFFFFF"/>
                          </w:tcPr>
                          <w:p w:rsidR="00657E2E" w:rsidRDefault="00657E2E">
                            <w:pPr>
                              <w:pStyle w:val="Bodytext20"/>
                              <w:shd w:val="clear" w:color="auto" w:fill="auto"/>
                              <w:spacing w:after="0"/>
                              <w:ind w:firstLine="0"/>
                              <w:jc w:val="left"/>
                            </w:pPr>
                            <w:r>
                              <w:t>Bolt hole offset</w:t>
                            </w:r>
                          </w:p>
                        </w:tc>
                      </w:tr>
                      <w:tr w:rsidR="00657E2E">
                        <w:trPr>
                          <w:trHeight w:hRule="exact" w:val="288"/>
                          <w:jc w:val="center"/>
                        </w:trPr>
                        <w:tc>
                          <w:tcPr>
                            <w:tcW w:w="485" w:type="dxa"/>
                            <w:shd w:val="clear" w:color="auto" w:fill="FFFFFF"/>
                            <w:vAlign w:val="bottom"/>
                          </w:tcPr>
                          <w:p w:rsidR="00657E2E" w:rsidRDefault="00657E2E">
                            <w:pPr>
                              <w:pStyle w:val="Bodytext20"/>
                              <w:shd w:val="clear" w:color="auto" w:fill="auto"/>
                              <w:spacing w:after="0"/>
                              <w:ind w:firstLine="0"/>
                              <w:jc w:val="left"/>
                            </w:pPr>
                            <w:r>
                              <w:t>11.</w:t>
                            </w:r>
                          </w:p>
                        </w:tc>
                        <w:tc>
                          <w:tcPr>
                            <w:tcW w:w="2371" w:type="dxa"/>
                            <w:shd w:val="clear" w:color="auto" w:fill="FFFFFF"/>
                          </w:tcPr>
                          <w:p w:rsidR="00657E2E" w:rsidRDefault="00657E2E">
                            <w:pPr>
                              <w:pStyle w:val="Bodytext20"/>
                              <w:shd w:val="clear" w:color="auto" w:fill="auto"/>
                              <w:spacing w:after="0"/>
                              <w:ind w:left="200" w:firstLine="0"/>
                              <w:jc w:val="left"/>
                            </w:pPr>
                            <w:r>
                              <w:t>Locknut</w:t>
                            </w:r>
                          </w:p>
                        </w:tc>
                        <w:tc>
                          <w:tcPr>
                            <w:tcW w:w="1728" w:type="dxa"/>
                            <w:shd w:val="clear" w:color="auto" w:fill="FFFFFF"/>
                          </w:tcPr>
                          <w:p w:rsidR="00657E2E" w:rsidRDefault="00657E2E">
                            <w:pPr>
                              <w:pStyle w:val="Bodytext20"/>
                              <w:shd w:val="clear" w:color="auto" w:fill="auto"/>
                              <w:spacing w:after="0"/>
                              <w:ind w:right="320" w:firstLine="0"/>
                              <w:jc w:val="right"/>
                            </w:pPr>
                            <w:r>
                              <w:t>23.</w:t>
                            </w:r>
                          </w:p>
                        </w:tc>
                        <w:tc>
                          <w:tcPr>
                            <w:tcW w:w="2294" w:type="dxa"/>
                            <w:shd w:val="clear" w:color="auto" w:fill="FFFFFF"/>
                          </w:tcPr>
                          <w:p w:rsidR="00657E2E" w:rsidRDefault="00657E2E">
                            <w:pPr>
                              <w:pStyle w:val="Bodytext20"/>
                              <w:shd w:val="clear" w:color="auto" w:fill="auto"/>
                              <w:spacing w:after="0"/>
                              <w:ind w:firstLine="0"/>
                              <w:jc w:val="left"/>
                            </w:pPr>
                            <w:r>
                              <w:t>Oil way</w:t>
                            </w:r>
                          </w:p>
                        </w:tc>
                      </w:tr>
                      <w:tr w:rsidR="00657E2E">
                        <w:trPr>
                          <w:trHeight w:hRule="exact" w:val="403"/>
                          <w:jc w:val="center"/>
                        </w:trPr>
                        <w:tc>
                          <w:tcPr>
                            <w:tcW w:w="485" w:type="dxa"/>
                            <w:shd w:val="clear" w:color="auto" w:fill="FFFFFF"/>
                            <w:vAlign w:val="center"/>
                          </w:tcPr>
                          <w:p w:rsidR="00657E2E" w:rsidRDefault="00657E2E">
                            <w:pPr>
                              <w:pStyle w:val="Bodytext20"/>
                              <w:shd w:val="clear" w:color="auto" w:fill="auto"/>
                              <w:spacing w:after="0"/>
                              <w:ind w:firstLine="0"/>
                              <w:jc w:val="left"/>
                            </w:pPr>
                            <w:r>
                              <w:t>12.</w:t>
                            </w:r>
                          </w:p>
                        </w:tc>
                        <w:tc>
                          <w:tcPr>
                            <w:tcW w:w="2371" w:type="dxa"/>
                            <w:shd w:val="clear" w:color="auto" w:fill="FFFFFF"/>
                          </w:tcPr>
                          <w:p w:rsidR="00657E2E" w:rsidRDefault="00657E2E">
                            <w:pPr>
                              <w:pStyle w:val="Bodytext20"/>
                              <w:shd w:val="clear" w:color="auto" w:fill="auto"/>
                              <w:spacing w:after="0"/>
                              <w:ind w:left="200" w:firstLine="0"/>
                              <w:jc w:val="left"/>
                            </w:pPr>
                            <w:r>
                              <w:t>Dowty seal</w:t>
                            </w:r>
                          </w:p>
                        </w:tc>
                        <w:tc>
                          <w:tcPr>
                            <w:tcW w:w="1728" w:type="dxa"/>
                            <w:shd w:val="clear" w:color="auto" w:fill="FFFFFF"/>
                          </w:tcPr>
                          <w:p w:rsidR="00657E2E" w:rsidRDefault="00657E2E">
                            <w:pPr>
                              <w:rPr>
                                <w:sz w:val="10"/>
                                <w:szCs w:val="10"/>
                              </w:rPr>
                            </w:pPr>
                          </w:p>
                        </w:tc>
                        <w:tc>
                          <w:tcPr>
                            <w:tcW w:w="2294" w:type="dxa"/>
                            <w:shd w:val="clear" w:color="auto" w:fill="FFFFFF"/>
                          </w:tcPr>
                          <w:p w:rsidR="00657E2E" w:rsidRDefault="00657E2E">
                            <w:pPr>
                              <w:rPr>
                                <w:sz w:val="10"/>
                                <w:szCs w:val="10"/>
                              </w:rPr>
                            </w:pPr>
                          </w:p>
                        </w:tc>
                      </w:tr>
                      <w:tr w:rsidR="00657E2E">
                        <w:trPr>
                          <w:trHeight w:hRule="exact" w:val="499"/>
                          <w:jc w:val="center"/>
                        </w:trPr>
                        <w:tc>
                          <w:tcPr>
                            <w:tcW w:w="485" w:type="dxa"/>
                            <w:shd w:val="clear" w:color="auto" w:fill="FFFFFF"/>
                          </w:tcPr>
                          <w:p w:rsidR="00657E2E" w:rsidRDefault="00657E2E">
                            <w:pPr>
                              <w:rPr>
                                <w:sz w:val="10"/>
                                <w:szCs w:val="10"/>
                              </w:rPr>
                            </w:pPr>
                          </w:p>
                        </w:tc>
                        <w:tc>
                          <w:tcPr>
                            <w:tcW w:w="2371" w:type="dxa"/>
                            <w:tcBorders>
                              <w:bottom w:val="single" w:sz="4" w:space="0" w:color="auto"/>
                            </w:tcBorders>
                            <w:shd w:val="clear" w:color="auto" w:fill="FFFFFF"/>
                            <w:vAlign w:val="center"/>
                          </w:tcPr>
                          <w:p w:rsidR="00657E2E" w:rsidRDefault="00657E2E">
                            <w:pPr>
                              <w:pStyle w:val="Bodytext20"/>
                              <w:shd w:val="clear" w:color="auto" w:fill="auto"/>
                              <w:spacing w:after="0"/>
                              <w:ind w:right="140" w:firstLine="0"/>
                              <w:jc w:val="right"/>
                            </w:pPr>
                            <w:r>
                              <w:t>Fig JE.l</w:t>
                            </w:r>
                          </w:p>
                        </w:tc>
                        <w:tc>
                          <w:tcPr>
                            <w:tcW w:w="1728" w:type="dxa"/>
                            <w:tcBorders>
                              <w:bottom w:val="single" w:sz="4" w:space="0" w:color="auto"/>
                            </w:tcBorders>
                            <w:shd w:val="clear" w:color="auto" w:fill="FFFFFF"/>
                            <w:vAlign w:val="center"/>
                          </w:tcPr>
                          <w:p w:rsidR="00657E2E" w:rsidRDefault="00657E2E">
                            <w:pPr>
                              <w:pStyle w:val="Bodytext20"/>
                              <w:shd w:val="clear" w:color="auto" w:fill="auto"/>
                              <w:spacing w:after="0"/>
                              <w:ind w:left="140" w:firstLine="0"/>
                              <w:jc w:val="left"/>
                            </w:pPr>
                            <w:r>
                              <w:t>Lubricating oil</w:t>
                            </w:r>
                          </w:p>
                        </w:tc>
                        <w:tc>
                          <w:tcPr>
                            <w:tcW w:w="2294" w:type="dxa"/>
                            <w:tcBorders>
                              <w:bottom w:val="single" w:sz="4" w:space="0" w:color="auto"/>
                            </w:tcBorders>
                            <w:shd w:val="clear" w:color="auto" w:fill="FFFFFF"/>
                            <w:vAlign w:val="center"/>
                          </w:tcPr>
                          <w:p w:rsidR="00657E2E" w:rsidRDefault="00657E2E">
                            <w:pPr>
                              <w:pStyle w:val="Bodytext20"/>
                              <w:shd w:val="clear" w:color="auto" w:fill="auto"/>
                              <w:spacing w:after="0"/>
                              <w:ind w:firstLine="0"/>
                              <w:jc w:val="left"/>
                            </w:pPr>
                            <w:r>
                              <w:t>1 relief valve</w:t>
                            </w:r>
                          </w:p>
                        </w:tc>
                      </w:tr>
                    </w:tbl>
                    <w:p w:rsidR="00657E2E" w:rsidRDefault="00657E2E" w:rsidP="00657E2E">
                      <w:pPr>
                        <w:rPr>
                          <w:sz w:val="2"/>
                          <w:szCs w:val="2"/>
                        </w:rPr>
                      </w:pPr>
                    </w:p>
                  </w:txbxContent>
                </v:textbox>
                <w10:wrap anchorx="margin"/>
              </v:shape>
            </w:pict>
          </mc:Fallback>
        </mc:AlternateContent>
      </w: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360" w:lineRule="exact"/>
      </w:pPr>
    </w:p>
    <w:p w:rsidR="00657E2E" w:rsidRDefault="00657E2E" w:rsidP="00657E2E">
      <w:pPr>
        <w:spacing w:line="563" w:lineRule="exact"/>
      </w:pPr>
    </w:p>
    <w:p w:rsidR="00657E2E" w:rsidRDefault="00657E2E" w:rsidP="00657E2E">
      <w:pPr>
        <w:rPr>
          <w:sz w:val="2"/>
          <w:szCs w:val="2"/>
        </w:rPr>
        <w:sectPr w:rsidR="00657E2E">
          <w:type w:val="continuous"/>
          <w:pgSz w:w="11900" w:h="16840"/>
          <w:pgMar w:top="652" w:right="559" w:bottom="652" w:left="2879" w:header="0" w:footer="3" w:gutter="0"/>
          <w:cols w:space="720"/>
          <w:noEndnote/>
          <w:docGrid w:linePitch="360"/>
        </w:sectPr>
      </w:pPr>
    </w:p>
    <w:p w:rsidR="00657E2E" w:rsidRDefault="00657E2E" w:rsidP="00657E2E">
      <w:pPr>
        <w:pStyle w:val="Heading220"/>
        <w:keepNext/>
        <w:keepLines/>
        <w:shd w:val="clear" w:color="auto" w:fill="auto"/>
        <w:spacing w:line="598" w:lineRule="exact"/>
        <w:jc w:val="center"/>
      </w:pPr>
      <w:bookmarkStart w:id="2" w:name="bookmark443"/>
      <w:r>
        <w:lastRenderedPageBreak/>
        <w:t>CHAPTER 1</w:t>
      </w:r>
      <w:bookmarkEnd w:id="2"/>
    </w:p>
    <w:p w:rsidR="00657E2E" w:rsidRDefault="00657E2E" w:rsidP="00657E2E">
      <w:pPr>
        <w:pStyle w:val="Bodytext30"/>
        <w:shd w:val="clear" w:color="auto" w:fill="auto"/>
        <w:spacing w:after="0" w:line="598" w:lineRule="exact"/>
      </w:pPr>
      <w:r>
        <w:t>OPERATION</w:t>
      </w:r>
    </w:p>
    <w:p w:rsidR="00657E2E" w:rsidRDefault="00657E2E" w:rsidP="00657E2E">
      <w:pPr>
        <w:pStyle w:val="Bodytext20"/>
        <w:numPr>
          <w:ilvl w:val="0"/>
          <w:numId w:val="1"/>
        </w:numPr>
        <w:shd w:val="clear" w:color="auto" w:fill="auto"/>
        <w:tabs>
          <w:tab w:val="left" w:pos="833"/>
        </w:tabs>
        <w:spacing w:after="118" w:line="288" w:lineRule="exact"/>
        <w:ind w:left="880" w:hanging="880"/>
        <w:jc w:val="both"/>
      </w:pPr>
      <w:r>
        <w:t>The relief valve consists basically of main relief plunger (20) and non-return valve (5) carried in body (1).</w:t>
      </w:r>
    </w:p>
    <w:p w:rsidR="00657E2E" w:rsidRDefault="00657E2E" w:rsidP="00657E2E">
      <w:pPr>
        <w:pStyle w:val="Bodytext20"/>
        <w:numPr>
          <w:ilvl w:val="0"/>
          <w:numId w:val="1"/>
        </w:numPr>
        <w:shd w:val="clear" w:color="auto" w:fill="auto"/>
        <w:tabs>
          <w:tab w:val="left" w:pos="833"/>
        </w:tabs>
        <w:spacing w:after="122" w:line="290" w:lineRule="exact"/>
        <w:ind w:left="880" w:hanging="880"/>
        <w:jc w:val="both"/>
      </w:pPr>
      <w:r>
        <w:t>The main relief plunger is provided with two lands (17) and (19). Oil pressure is required to act on both lands to lift the plunger sufficiently to allow oil to be relieved to drain.</w:t>
      </w:r>
    </w:p>
    <w:p w:rsidR="00657E2E" w:rsidRDefault="00657E2E" w:rsidP="00657E2E">
      <w:pPr>
        <w:pStyle w:val="Bodytext20"/>
        <w:numPr>
          <w:ilvl w:val="0"/>
          <w:numId w:val="1"/>
        </w:numPr>
        <w:shd w:val="clear" w:color="auto" w:fill="auto"/>
        <w:tabs>
          <w:tab w:val="left" w:pos="833"/>
        </w:tabs>
        <w:spacing w:after="0" w:line="288" w:lineRule="exact"/>
        <w:ind w:left="880" w:hanging="880"/>
        <w:jc w:val="both"/>
      </w:pPr>
      <w:r>
        <w:t>Oil entering body (1) via port (2) surrounds main plunger (20) but cannot act on land (19) due to the seating arrangement. The oil lifts non-return valve (5) to enter oilway (23) connecting with land (17). The pressure acting on the land is insufficient to lift the main plunger for relief purposes, but is sufficient to lift land</w:t>
      </w:r>
    </w:p>
    <w:p w:rsidR="00657E2E" w:rsidRDefault="00657E2E" w:rsidP="00657E2E">
      <w:pPr>
        <w:pStyle w:val="Bodytext20"/>
        <w:numPr>
          <w:ilvl w:val="0"/>
          <w:numId w:val="2"/>
        </w:numPr>
        <w:shd w:val="clear" w:color="auto" w:fill="auto"/>
        <w:tabs>
          <w:tab w:val="left" w:pos="1438"/>
          <w:tab w:val="left" w:pos="1715"/>
        </w:tabs>
        <w:spacing w:after="120" w:line="288" w:lineRule="exact"/>
        <w:ind w:left="880" w:firstLine="0"/>
        <w:jc w:val="both"/>
      </w:pPr>
      <w:r>
        <w:t>clear of its seating. This allows oil pressure to operate on both lands to lift the plunger against the pressure of spring (16) and allow oil to be relieved to drain via port (21).</w:t>
      </w:r>
    </w:p>
    <w:p w:rsidR="00657E2E" w:rsidRDefault="00657E2E" w:rsidP="00657E2E">
      <w:pPr>
        <w:pStyle w:val="Bodytext20"/>
        <w:numPr>
          <w:ilvl w:val="0"/>
          <w:numId w:val="1"/>
        </w:numPr>
        <w:shd w:val="clear" w:color="auto" w:fill="auto"/>
        <w:tabs>
          <w:tab w:val="left" w:pos="833"/>
        </w:tabs>
        <w:spacing w:after="122" w:line="288" w:lineRule="exact"/>
        <w:ind w:left="880" w:hanging="880"/>
        <w:jc w:val="both"/>
      </w:pPr>
      <w:r>
        <w:t>Immediately the pressure in inlet port (2) and oilway (23) equalise, non-return valve (5) will close to trap the oil in the oilway.</w:t>
      </w:r>
    </w:p>
    <w:p w:rsidR="00657E2E" w:rsidRDefault="00657E2E" w:rsidP="00657E2E">
      <w:pPr>
        <w:pStyle w:val="Bodytext20"/>
        <w:numPr>
          <w:ilvl w:val="0"/>
          <w:numId w:val="1"/>
        </w:numPr>
        <w:shd w:val="clear" w:color="auto" w:fill="auto"/>
        <w:tabs>
          <w:tab w:val="left" w:pos="833"/>
        </w:tabs>
        <w:spacing w:after="0" w:line="286" w:lineRule="exact"/>
        <w:ind w:left="880" w:hanging="880"/>
        <w:jc w:val="both"/>
        <w:sectPr w:rsidR="00657E2E">
          <w:headerReference w:type="even" r:id="rId12"/>
          <w:headerReference w:type="default" r:id="rId13"/>
          <w:footerReference w:type="even" r:id="rId14"/>
          <w:footerReference w:type="default" r:id="rId15"/>
          <w:headerReference w:type="first" r:id="rId16"/>
          <w:footerReference w:type="first" r:id="rId17"/>
          <w:pgSz w:w="11900" w:h="16840"/>
          <w:pgMar w:top="1017" w:right="1498" w:bottom="1017" w:left="845" w:header="0" w:footer="3" w:gutter="0"/>
          <w:pgNumType w:start="15"/>
          <w:cols w:space="720"/>
          <w:noEndnote/>
          <w:docGrid w:linePitch="360"/>
        </w:sectPr>
      </w:pPr>
      <w:r>
        <w:t>Reduction of pressure in inlet port (2) will reduce the effective pressure on the plunger lands and the plunger will close under the influence of spring (16). The rate of closure is controlled by the oil trapped in oilway (23) acting on land (17), the oil bleeding to inlet port (2) via clearance (18), providing a damping action.</w:t>
      </w:r>
    </w:p>
    <w:p w:rsidR="00657E2E" w:rsidRDefault="00657E2E" w:rsidP="00657E2E">
      <w:pPr>
        <w:pStyle w:val="Heading230"/>
        <w:keepNext/>
        <w:keepLines/>
        <w:shd w:val="clear" w:color="auto" w:fill="auto"/>
        <w:spacing w:before="0" w:after="0" w:line="602" w:lineRule="exact"/>
      </w:pPr>
      <w:bookmarkStart w:id="3" w:name="bookmark444"/>
      <w:r>
        <w:lastRenderedPageBreak/>
        <w:t>CHAPTER 2</w:t>
      </w:r>
      <w:bookmarkEnd w:id="3"/>
    </w:p>
    <w:p w:rsidR="00657E2E" w:rsidRDefault="00657E2E" w:rsidP="00657E2E">
      <w:pPr>
        <w:pStyle w:val="Bodytext30"/>
        <w:shd w:val="clear" w:color="auto" w:fill="auto"/>
        <w:spacing w:after="389" w:line="602" w:lineRule="exact"/>
      </w:pPr>
      <w:r>
        <w:t>SERVICING</w:t>
      </w:r>
    </w:p>
    <w:p w:rsidR="00657E2E" w:rsidRDefault="00657E2E" w:rsidP="00657E2E">
      <w:pPr>
        <w:pStyle w:val="Heading20"/>
        <w:keepNext/>
        <w:keepLines/>
        <w:shd w:val="clear" w:color="auto" w:fill="auto"/>
        <w:spacing w:before="0" w:after="102"/>
        <w:ind w:left="940" w:hanging="940"/>
      </w:pPr>
      <w:bookmarkStart w:id="4" w:name="bookmark445"/>
      <w:r>
        <w:t>Removal and Dismantling</w:t>
      </w:r>
      <w:bookmarkEnd w:id="4"/>
    </w:p>
    <w:p w:rsidR="00657E2E" w:rsidRDefault="00657E2E" w:rsidP="00657E2E">
      <w:pPr>
        <w:pStyle w:val="Bodytext20"/>
        <w:numPr>
          <w:ilvl w:val="0"/>
          <w:numId w:val="3"/>
        </w:numPr>
        <w:shd w:val="clear" w:color="auto" w:fill="auto"/>
        <w:tabs>
          <w:tab w:val="left" w:pos="858"/>
        </w:tabs>
        <w:spacing w:after="118" w:line="288" w:lineRule="exact"/>
        <w:ind w:left="940" w:hanging="940"/>
        <w:jc w:val="both"/>
      </w:pPr>
      <w:r>
        <w:t>Release the six nuts securing relief valve assembly to free-end cover and remove the valve. Remove 'O' rings from free-end cover recesses.</w:t>
      </w:r>
    </w:p>
    <w:p w:rsidR="00657E2E" w:rsidRDefault="00657E2E" w:rsidP="00657E2E">
      <w:pPr>
        <w:pStyle w:val="Bodytext20"/>
        <w:numPr>
          <w:ilvl w:val="0"/>
          <w:numId w:val="3"/>
        </w:numPr>
        <w:shd w:val="clear" w:color="auto" w:fill="auto"/>
        <w:tabs>
          <w:tab w:val="left" w:pos="858"/>
        </w:tabs>
        <w:spacing w:after="114" w:line="290" w:lineRule="exact"/>
        <w:ind w:left="940" w:hanging="940"/>
        <w:jc w:val="both"/>
      </w:pPr>
      <w:r>
        <w:t>Measure and record the distance from adjusting screw boss of retaining plate (9) to the underside of the head of adjusting screw (10).</w:t>
      </w:r>
    </w:p>
    <w:p w:rsidR="00657E2E" w:rsidRDefault="00657E2E" w:rsidP="00657E2E">
      <w:pPr>
        <w:pStyle w:val="Bodytext20"/>
        <w:numPr>
          <w:ilvl w:val="0"/>
          <w:numId w:val="3"/>
        </w:numPr>
        <w:shd w:val="clear" w:color="auto" w:fill="auto"/>
        <w:tabs>
          <w:tab w:val="left" w:pos="858"/>
        </w:tabs>
        <w:spacing w:after="36" w:line="298" w:lineRule="exact"/>
        <w:ind w:left="940" w:hanging="940"/>
        <w:jc w:val="both"/>
      </w:pPr>
      <w:r>
        <w:t>Slacken off locknut (11) and unscrew and remove adjusting screw. Remove dowty seal (12).</w:t>
      </w:r>
    </w:p>
    <w:p w:rsidR="00657E2E" w:rsidRDefault="00657E2E" w:rsidP="00657E2E">
      <w:pPr>
        <w:pStyle w:val="Bodytext20"/>
        <w:numPr>
          <w:ilvl w:val="0"/>
          <w:numId w:val="3"/>
        </w:numPr>
        <w:shd w:val="clear" w:color="auto" w:fill="auto"/>
        <w:tabs>
          <w:tab w:val="left" w:pos="858"/>
        </w:tabs>
        <w:spacing w:after="0" w:line="403" w:lineRule="exact"/>
        <w:ind w:left="940" w:hanging="940"/>
        <w:jc w:val="both"/>
      </w:pPr>
      <w:r>
        <w:t>Release setscrews (13) and remove retaining plate (9). Remove 'O' ring (14).</w:t>
      </w:r>
    </w:p>
    <w:p w:rsidR="00657E2E" w:rsidRDefault="00657E2E" w:rsidP="00657E2E">
      <w:pPr>
        <w:pStyle w:val="Bodytext20"/>
        <w:numPr>
          <w:ilvl w:val="0"/>
          <w:numId w:val="3"/>
        </w:numPr>
        <w:shd w:val="clear" w:color="auto" w:fill="auto"/>
        <w:tabs>
          <w:tab w:val="left" w:pos="858"/>
        </w:tabs>
        <w:spacing w:after="0" w:line="403" w:lineRule="exact"/>
        <w:ind w:left="940" w:hanging="940"/>
        <w:jc w:val="both"/>
      </w:pPr>
      <w:r>
        <w:t>Lift out spring carrier (15), spring (16) and plunger (20) from body (1).</w:t>
      </w:r>
    </w:p>
    <w:p w:rsidR="00657E2E" w:rsidRDefault="00657E2E" w:rsidP="00657E2E">
      <w:pPr>
        <w:pStyle w:val="Bodytext20"/>
        <w:numPr>
          <w:ilvl w:val="0"/>
          <w:numId w:val="3"/>
        </w:numPr>
        <w:shd w:val="clear" w:color="auto" w:fill="auto"/>
        <w:tabs>
          <w:tab w:val="left" w:pos="858"/>
        </w:tabs>
        <w:spacing w:after="0" w:line="403" w:lineRule="exact"/>
        <w:ind w:left="940" w:hanging="940"/>
        <w:jc w:val="both"/>
      </w:pPr>
      <w:r>
        <w:t>Remove stop screw (7) and dowty seal (8). Lift out spring (6) and non-return valve (5).</w:t>
      </w:r>
    </w:p>
    <w:p w:rsidR="00657E2E" w:rsidRDefault="00657E2E" w:rsidP="00657E2E">
      <w:pPr>
        <w:pStyle w:val="Bodytext20"/>
        <w:numPr>
          <w:ilvl w:val="0"/>
          <w:numId w:val="3"/>
        </w:numPr>
        <w:shd w:val="clear" w:color="auto" w:fill="auto"/>
        <w:tabs>
          <w:tab w:val="left" w:pos="858"/>
        </w:tabs>
        <w:spacing w:after="124" w:line="403" w:lineRule="exact"/>
        <w:ind w:left="940" w:hanging="940"/>
        <w:jc w:val="both"/>
      </w:pPr>
      <w:r>
        <w:t>Remove plug (3) and Dowty seal (4).</w:t>
      </w:r>
    </w:p>
    <w:p w:rsidR="00657E2E" w:rsidRDefault="00657E2E" w:rsidP="00657E2E">
      <w:pPr>
        <w:pStyle w:val="Heading20"/>
        <w:keepNext/>
        <w:keepLines/>
        <w:shd w:val="clear" w:color="auto" w:fill="auto"/>
        <w:spacing w:before="0" w:after="0" w:line="398" w:lineRule="exact"/>
        <w:ind w:left="940" w:hanging="940"/>
      </w:pPr>
      <w:bookmarkStart w:id="5" w:name="bookmark446"/>
      <w:r>
        <w:t>Inspection</w:t>
      </w:r>
      <w:bookmarkEnd w:id="5"/>
    </w:p>
    <w:p w:rsidR="00657E2E" w:rsidRDefault="00657E2E" w:rsidP="00657E2E">
      <w:pPr>
        <w:pStyle w:val="Bodytext20"/>
        <w:numPr>
          <w:ilvl w:val="0"/>
          <w:numId w:val="3"/>
        </w:numPr>
        <w:shd w:val="clear" w:color="auto" w:fill="auto"/>
        <w:tabs>
          <w:tab w:val="left" w:pos="858"/>
        </w:tabs>
        <w:spacing w:after="0" w:line="398" w:lineRule="exact"/>
        <w:ind w:left="940" w:hanging="940"/>
        <w:jc w:val="both"/>
      </w:pPr>
      <w:r>
        <w:t>Thoroughly wash all components in clean kerosene or fuel oil.</w:t>
      </w:r>
    </w:p>
    <w:p w:rsidR="00657E2E" w:rsidRDefault="00657E2E" w:rsidP="00657E2E">
      <w:pPr>
        <w:pStyle w:val="Bodytext20"/>
        <w:numPr>
          <w:ilvl w:val="0"/>
          <w:numId w:val="3"/>
        </w:numPr>
        <w:shd w:val="clear" w:color="auto" w:fill="auto"/>
        <w:tabs>
          <w:tab w:val="left" w:pos="858"/>
        </w:tabs>
        <w:spacing w:after="0" w:line="398" w:lineRule="exact"/>
        <w:ind w:left="940" w:hanging="940"/>
        <w:jc w:val="both"/>
      </w:pPr>
      <w:r>
        <w:t>Examine body sealing faces for burrs and indentations which may impair sealing.</w:t>
      </w:r>
    </w:p>
    <w:p w:rsidR="00657E2E" w:rsidRDefault="00657E2E" w:rsidP="00657E2E">
      <w:pPr>
        <w:pStyle w:val="Bodytext20"/>
        <w:numPr>
          <w:ilvl w:val="0"/>
          <w:numId w:val="3"/>
        </w:numPr>
        <w:shd w:val="clear" w:color="auto" w:fill="auto"/>
        <w:tabs>
          <w:tab w:val="left" w:pos="858"/>
        </w:tabs>
        <w:spacing w:after="124" w:line="293" w:lineRule="exact"/>
        <w:ind w:left="940" w:hanging="940"/>
        <w:jc w:val="both"/>
      </w:pPr>
      <w:r>
        <w:t>Ensure that main plunger and non-return valve slide smoothly in the body. Check for high spots. Lightly stone any high spots and finally polish with fine emery cloth.</w:t>
      </w:r>
    </w:p>
    <w:p w:rsidR="00657E2E" w:rsidRDefault="00657E2E" w:rsidP="00657E2E">
      <w:pPr>
        <w:pStyle w:val="Bodytext20"/>
        <w:numPr>
          <w:ilvl w:val="0"/>
          <w:numId w:val="3"/>
        </w:numPr>
        <w:shd w:val="clear" w:color="auto" w:fill="auto"/>
        <w:tabs>
          <w:tab w:val="left" w:pos="858"/>
        </w:tabs>
        <w:spacing w:after="120" w:line="288" w:lineRule="exact"/>
        <w:ind w:left="940" w:hanging="940"/>
        <w:jc w:val="both"/>
      </w:pPr>
      <w:r>
        <w:t>Check seatings of main plunger land (19) and non-return valve. If necessary, lightly lap with fine carborundum paste. After lapping, ensure that all traces of grinding paste are washed away.</w:t>
      </w:r>
    </w:p>
    <w:p w:rsidR="00657E2E" w:rsidRDefault="00657E2E" w:rsidP="00657E2E">
      <w:pPr>
        <w:pStyle w:val="Bodytext20"/>
        <w:numPr>
          <w:ilvl w:val="0"/>
          <w:numId w:val="3"/>
        </w:numPr>
        <w:shd w:val="clear" w:color="auto" w:fill="auto"/>
        <w:tabs>
          <w:tab w:val="left" w:pos="858"/>
        </w:tabs>
        <w:spacing w:after="24" w:line="288" w:lineRule="exact"/>
        <w:ind w:left="940" w:hanging="940"/>
        <w:jc w:val="both"/>
      </w:pPr>
      <w:r>
        <w:t>Examine main plunger and non-return valve springs for distortion, collapse and corrosion. The springs, when new should conform to the following measurements:</w:t>
      </w:r>
    </w:p>
    <w:p w:rsidR="00657E2E" w:rsidRDefault="00657E2E" w:rsidP="00657E2E">
      <w:pPr>
        <w:pStyle w:val="Heading20"/>
        <w:keepNext/>
        <w:keepLines/>
        <w:shd w:val="clear" w:color="auto" w:fill="auto"/>
        <w:spacing w:before="0" w:after="0" w:line="408" w:lineRule="exact"/>
        <w:ind w:left="940" w:firstLine="0"/>
      </w:pPr>
      <w:bookmarkStart w:id="6" w:name="bookmark447"/>
      <w:r>
        <w:t>Main Plunger Spring</w:t>
      </w:r>
      <w:bookmarkEnd w:id="6"/>
    </w:p>
    <w:p w:rsidR="00657E2E" w:rsidRDefault="00657E2E" w:rsidP="00657E2E">
      <w:pPr>
        <w:pStyle w:val="Bodytext20"/>
        <w:shd w:val="clear" w:color="auto" w:fill="auto"/>
        <w:spacing w:after="0" w:line="408" w:lineRule="exact"/>
        <w:ind w:left="940" w:firstLine="0"/>
        <w:jc w:val="both"/>
      </w:pPr>
      <w:r>
        <w:t>Loading when compressed to 16.3 mm (0.64 in) - 43.2 kg ± 2.3 kg (95.25 lb ± 5 lb).</w:t>
      </w:r>
    </w:p>
    <w:p w:rsidR="00657E2E" w:rsidRDefault="00657E2E" w:rsidP="00657E2E">
      <w:pPr>
        <w:pStyle w:val="Heading20"/>
        <w:keepNext/>
        <w:keepLines/>
        <w:shd w:val="clear" w:color="auto" w:fill="auto"/>
        <w:spacing w:before="0" w:after="0" w:line="408" w:lineRule="exact"/>
        <w:ind w:left="940" w:firstLine="0"/>
      </w:pPr>
      <w:bookmarkStart w:id="7" w:name="bookmark448"/>
      <w:r>
        <w:t>Non-return Valve Spring</w:t>
      </w:r>
      <w:bookmarkEnd w:id="7"/>
    </w:p>
    <w:p w:rsidR="00657E2E" w:rsidRDefault="00657E2E" w:rsidP="00657E2E">
      <w:pPr>
        <w:pStyle w:val="Bodytext20"/>
        <w:shd w:val="clear" w:color="auto" w:fill="auto"/>
        <w:spacing w:after="234" w:line="408" w:lineRule="exact"/>
        <w:ind w:left="940" w:firstLine="0"/>
        <w:jc w:val="both"/>
      </w:pPr>
      <w:r>
        <w:t>Loading when compressed to 16.3 mm (0.64 in) - 1.56 kg ± 0.08 kg (3 lb 7 oz ±3 oz) Check all threaded components for serviceability.</w:t>
      </w:r>
    </w:p>
    <w:p w:rsidR="00657E2E" w:rsidRDefault="00657E2E" w:rsidP="00657E2E">
      <w:pPr>
        <w:pStyle w:val="Heading20"/>
        <w:keepNext/>
        <w:keepLines/>
        <w:shd w:val="clear" w:color="auto" w:fill="auto"/>
        <w:spacing w:before="0" w:after="130"/>
        <w:ind w:left="940" w:hanging="940"/>
      </w:pPr>
      <w:bookmarkStart w:id="8" w:name="bookmark449"/>
      <w:r>
        <w:t>Assembly and Fitting</w:t>
      </w:r>
      <w:bookmarkEnd w:id="8"/>
    </w:p>
    <w:p w:rsidR="00657E2E" w:rsidRDefault="00657E2E" w:rsidP="00657E2E">
      <w:pPr>
        <w:pStyle w:val="Bodytext100"/>
        <w:shd w:val="clear" w:color="auto" w:fill="auto"/>
        <w:tabs>
          <w:tab w:val="left" w:pos="2181"/>
        </w:tabs>
        <w:spacing w:before="0" w:after="93" w:line="254" w:lineRule="exact"/>
        <w:ind w:left="940" w:firstLine="0"/>
      </w:pPr>
      <w:r>
        <w:t>NOTE</w:t>
      </w:r>
      <w:r>
        <w:tab/>
        <w:t>All joints and ’O’ rings must be fitted dry.</w:t>
      </w:r>
    </w:p>
    <w:p w:rsidR="00657E2E" w:rsidRDefault="00657E2E" w:rsidP="00657E2E">
      <w:pPr>
        <w:pStyle w:val="Bodytext20"/>
        <w:numPr>
          <w:ilvl w:val="0"/>
          <w:numId w:val="3"/>
        </w:numPr>
        <w:shd w:val="clear" w:color="auto" w:fill="auto"/>
        <w:tabs>
          <w:tab w:val="left" w:pos="858"/>
        </w:tabs>
        <w:spacing w:after="0" w:line="288" w:lineRule="exact"/>
        <w:ind w:left="940" w:hanging="940"/>
        <w:jc w:val="both"/>
      </w:pPr>
      <w:r>
        <w:t>Lubricate main plunger (20) and insert in body. Insert spring (16) and spring carrier</w:t>
      </w:r>
    </w:p>
    <w:p w:rsidR="00657E2E" w:rsidRDefault="00657E2E" w:rsidP="00657E2E">
      <w:pPr>
        <w:pStyle w:val="Bodytext20"/>
        <w:numPr>
          <w:ilvl w:val="0"/>
          <w:numId w:val="4"/>
        </w:numPr>
        <w:shd w:val="clear" w:color="auto" w:fill="auto"/>
        <w:tabs>
          <w:tab w:val="left" w:pos="1794"/>
        </w:tabs>
        <w:spacing w:after="116" w:line="288" w:lineRule="exact"/>
        <w:ind w:left="940" w:firstLine="0"/>
        <w:jc w:val="both"/>
      </w:pPr>
      <w:r>
        <w:t>.</w:t>
      </w:r>
    </w:p>
    <w:p w:rsidR="00657E2E" w:rsidRDefault="00657E2E" w:rsidP="00657E2E">
      <w:pPr>
        <w:pStyle w:val="Bodytext20"/>
        <w:numPr>
          <w:ilvl w:val="0"/>
          <w:numId w:val="3"/>
        </w:numPr>
        <w:shd w:val="clear" w:color="auto" w:fill="auto"/>
        <w:tabs>
          <w:tab w:val="left" w:pos="858"/>
        </w:tabs>
        <w:spacing w:after="122" w:line="293" w:lineRule="exact"/>
        <w:ind w:left="940" w:hanging="940"/>
        <w:jc w:val="both"/>
      </w:pPr>
      <w:r>
        <w:t>Fit locknut (11) and new dowty seal (12) to adjusting screw (10) and fit to retaining plate (9). Fit new 'O' ring (14) to retaining plate.</w:t>
      </w:r>
    </w:p>
    <w:p w:rsidR="00657E2E" w:rsidRDefault="00657E2E" w:rsidP="00657E2E">
      <w:pPr>
        <w:pStyle w:val="Bodytext20"/>
        <w:numPr>
          <w:ilvl w:val="0"/>
          <w:numId w:val="3"/>
        </w:numPr>
        <w:shd w:val="clear" w:color="auto" w:fill="auto"/>
        <w:tabs>
          <w:tab w:val="left" w:pos="858"/>
        </w:tabs>
        <w:spacing w:after="0" w:line="290" w:lineRule="exact"/>
        <w:ind w:left="940" w:hanging="940"/>
        <w:jc w:val="both"/>
        <w:sectPr w:rsidR="00657E2E">
          <w:headerReference w:type="even" r:id="rId18"/>
          <w:headerReference w:type="default" r:id="rId19"/>
          <w:footerReference w:type="even" r:id="rId20"/>
          <w:footerReference w:type="default" r:id="rId21"/>
          <w:pgSz w:w="11900" w:h="16840"/>
          <w:pgMar w:top="993" w:right="994" w:bottom="1389" w:left="1301" w:header="0" w:footer="3" w:gutter="0"/>
          <w:pgNumType w:start="513"/>
          <w:cols w:space="720"/>
          <w:noEndnote/>
          <w:docGrid w:linePitch="360"/>
        </w:sectPr>
      </w:pPr>
      <w:r>
        <w:t>Place retaining plate in position on valve body, ensuring that the stem of adjusting screw (10) engages with spring carrier (15). Fit and tighten setscrews (13).</w:t>
      </w:r>
    </w:p>
    <w:p w:rsidR="00657E2E" w:rsidRDefault="00657E2E" w:rsidP="00657E2E">
      <w:pPr>
        <w:pStyle w:val="Bodytext20"/>
        <w:numPr>
          <w:ilvl w:val="0"/>
          <w:numId w:val="3"/>
        </w:numPr>
        <w:shd w:val="clear" w:color="auto" w:fill="auto"/>
        <w:tabs>
          <w:tab w:val="left" w:pos="852"/>
        </w:tabs>
        <w:spacing w:after="99"/>
        <w:ind w:left="900" w:hanging="900"/>
        <w:jc w:val="left"/>
      </w:pPr>
      <w:r>
        <w:lastRenderedPageBreak/>
        <w:t>Set adjusting screw (10) to previously recorded dimension and tighten locknut (11).</w:t>
      </w:r>
    </w:p>
    <w:p w:rsidR="00657E2E" w:rsidRDefault="00657E2E" w:rsidP="00657E2E">
      <w:pPr>
        <w:pStyle w:val="Bodytext20"/>
        <w:numPr>
          <w:ilvl w:val="0"/>
          <w:numId w:val="3"/>
        </w:numPr>
        <w:shd w:val="clear" w:color="auto" w:fill="auto"/>
        <w:tabs>
          <w:tab w:val="left" w:pos="852"/>
        </w:tabs>
        <w:spacing w:after="142" w:line="293" w:lineRule="exact"/>
        <w:ind w:left="900" w:hanging="900"/>
        <w:jc w:val="left"/>
      </w:pPr>
      <w:r>
        <w:t>Insert non-return valve (5) and spring (6) into valve body, and fit and tighten stop screw (7). A new dowty seal (8) should be fitted beneath the stop screw head.</w:t>
      </w:r>
    </w:p>
    <w:p w:rsidR="00657E2E" w:rsidRDefault="00657E2E" w:rsidP="00657E2E">
      <w:pPr>
        <w:pStyle w:val="Bodytext20"/>
        <w:numPr>
          <w:ilvl w:val="0"/>
          <w:numId w:val="3"/>
        </w:numPr>
        <w:shd w:val="clear" w:color="auto" w:fill="auto"/>
        <w:tabs>
          <w:tab w:val="left" w:pos="852"/>
        </w:tabs>
        <w:spacing w:after="106"/>
        <w:ind w:left="900" w:hanging="900"/>
        <w:jc w:val="left"/>
      </w:pPr>
      <w:r>
        <w:t>Fit plug (3) together with a new dowty seal (4).</w:t>
      </w:r>
    </w:p>
    <w:p w:rsidR="00657E2E" w:rsidRDefault="00657E2E" w:rsidP="00657E2E">
      <w:pPr>
        <w:pStyle w:val="Bodytext20"/>
        <w:numPr>
          <w:ilvl w:val="0"/>
          <w:numId w:val="3"/>
        </w:numPr>
        <w:shd w:val="clear" w:color="auto" w:fill="auto"/>
        <w:tabs>
          <w:tab w:val="left" w:pos="852"/>
        </w:tabs>
        <w:spacing w:after="120" w:line="283" w:lineRule="exact"/>
        <w:ind w:left="900" w:hanging="900"/>
        <w:jc w:val="left"/>
      </w:pPr>
      <w:r>
        <w:t>Fit new 'O' seals to free-end cover recesses, fit valve assembly and secure with philidas nuts.</w:t>
      </w:r>
    </w:p>
    <w:p w:rsidR="00657E2E" w:rsidRDefault="00657E2E" w:rsidP="00657E2E">
      <w:pPr>
        <w:pStyle w:val="Bodytext100"/>
        <w:shd w:val="clear" w:color="auto" w:fill="auto"/>
        <w:spacing w:before="0" w:after="118" w:line="283" w:lineRule="exact"/>
        <w:ind w:left="2220"/>
        <w:jc w:val="left"/>
      </w:pPr>
      <w:r>
        <w:t>NOTE The centre securing holes in the body flange are offset to ensure correct replacement.</w:t>
      </w:r>
    </w:p>
    <w:p w:rsidR="00657E2E" w:rsidRDefault="00657E2E" w:rsidP="00657E2E">
      <w:pPr>
        <w:pStyle w:val="Bodytext20"/>
        <w:numPr>
          <w:ilvl w:val="0"/>
          <w:numId w:val="5"/>
        </w:numPr>
        <w:shd w:val="clear" w:color="auto" w:fill="auto"/>
        <w:tabs>
          <w:tab w:val="left" w:pos="852"/>
        </w:tabs>
        <w:spacing w:after="0" w:line="286" w:lineRule="exact"/>
        <w:ind w:left="900" w:hanging="900"/>
        <w:jc w:val="left"/>
        <w:sectPr w:rsidR="00657E2E">
          <w:headerReference w:type="even" r:id="rId22"/>
          <w:headerReference w:type="default" r:id="rId23"/>
          <w:footerReference w:type="even" r:id="rId24"/>
          <w:footerReference w:type="default" r:id="rId25"/>
          <w:pgSz w:w="11900" w:h="16840"/>
          <w:pgMar w:top="993" w:right="994" w:bottom="1389" w:left="1301" w:header="0" w:footer="3" w:gutter="0"/>
          <w:pgNumType w:start="6"/>
          <w:cols w:space="720"/>
          <w:noEndnote/>
          <w:docGrid w:linePitch="360"/>
        </w:sectPr>
      </w:pPr>
      <w:r>
        <w:t>During the first run of the engine, check the pressures correspond to those quoted in Section CB.</w:t>
      </w:r>
    </w:p>
    <w:p w:rsidR="004A7A19" w:rsidRDefault="004A7A19">
      <w:bookmarkStart w:id="9" w:name="_GoBack"/>
      <w:bookmarkEnd w:id="9"/>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2082165</wp:posOffset>
              </wp:positionH>
              <wp:positionV relativeFrom="page">
                <wp:posOffset>9998710</wp:posOffset>
              </wp:positionV>
              <wp:extent cx="2747010" cy="2921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 TO THE RESTRICTIO</w:t>
                          </w:r>
                          <w:r>
                            <w:rPr>
                              <w:rStyle w:val="Headerorfooter5pt"/>
                            </w:rPr>
                            <w:t>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0" type="#_x0000_t202" style="position:absolute;margin-left:163.95pt;margin-top:787.3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5jE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" filled="f" stroked="f">
              <v:textbox style="mso-fit-shape-to-text:t" inset="0,0,0,0">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 TO THE RESTRICTIO</w:t>
                    </w:r>
                    <w:r>
                      <w:rPr>
                        <w:rStyle w:val="Headerorfooter5pt"/>
                      </w:rPr>
                      <w:t>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2141220</wp:posOffset>
              </wp:positionH>
              <wp:positionV relativeFrom="page">
                <wp:posOffset>10013950</wp:posOffset>
              </wp:positionV>
              <wp:extent cx="2904490" cy="285115"/>
              <wp:effectExtent l="0" t="3175"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4</w:t>
                          </w:r>
                        </w:p>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 xml:space="preserve">OF GEC ALSTHOM DIESELS LIMITED BY THE U.S. GOVERNMENT OR BOLLINGER </w:t>
                          </w:r>
                          <w:r>
                            <w:rPr>
                              <w:rStyle w:val="Headerorfooter5pt"/>
                            </w:rPr>
                            <w:t>IS</w:t>
                          </w:r>
                        </w:p>
                        <w:p w:rsidR="00942187" w:rsidRDefault="00657E2E">
                          <w:pPr>
                            <w:pStyle w:val="Headerorfooter0"/>
                            <w:shd w:val="clear" w:color="auto" w:fill="auto"/>
                            <w:spacing w:line="240" w:lineRule="auto"/>
                            <w:jc w:val="left"/>
                          </w:pPr>
                          <w:r>
                            <w:rPr>
                              <w:rStyle w:val="Headerorfooter5pt"/>
                            </w:rPr>
                            <w:t xml:space="preserve">SUBJECT TO THE RESTRICTIONS SET FORTH IN DOD FAR SUPP 252.227-7013 (a) </w:t>
                          </w:r>
                          <w:r>
                            <w:fldChar w:fldCharType="begin"/>
                          </w:r>
                          <w:r>
                            <w:instrText xml:space="preserve"> PAGE \* MERGEFORMAT </w:instrText>
                          </w:r>
                          <w:r>
                            <w:fldChar w:fldCharType="separate"/>
                          </w:r>
                          <w:r w:rsidRPr="00657E2E">
                            <w:rPr>
                              <w:rStyle w:val="Headerorfooter5pt"/>
                              <w:noProof/>
                            </w:rPr>
                            <w:t>7</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5" type="#_x0000_t202" style="position:absolute;margin-left:168.6pt;margin-top:788.5pt;width:228.7pt;height:22.45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XCrQIAAK8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4</w:t>
                    </w:r>
                  </w:p>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 xml:space="preserve">OF GEC ALSTHOM DIESELS LIMITED BY THE U.S. GOVERNMENT OR BOLLINGER </w:t>
                    </w:r>
                    <w:r>
                      <w:rPr>
                        <w:rStyle w:val="Headerorfooter5pt"/>
                      </w:rPr>
                      <w:t>IS</w:t>
                    </w:r>
                  </w:p>
                  <w:p w:rsidR="00942187" w:rsidRDefault="00657E2E">
                    <w:pPr>
                      <w:pStyle w:val="Headerorfooter0"/>
                      <w:shd w:val="clear" w:color="auto" w:fill="auto"/>
                      <w:spacing w:line="240" w:lineRule="auto"/>
                      <w:jc w:val="left"/>
                    </w:pPr>
                    <w:r>
                      <w:rPr>
                        <w:rStyle w:val="Headerorfooter5pt"/>
                      </w:rPr>
                      <w:t xml:space="preserve">SUBJECT TO THE RESTRICTIONS SET FORTH IN DOD FAR SUPP 252.227-7013 (a) </w:t>
                    </w:r>
                    <w:r>
                      <w:fldChar w:fldCharType="begin"/>
                    </w:r>
                    <w:r>
                      <w:instrText xml:space="preserve"> PAGE \* MERGEFORMAT </w:instrText>
                    </w:r>
                    <w:r>
                      <w:fldChar w:fldCharType="separate"/>
                    </w:r>
                    <w:r w:rsidRPr="00657E2E">
                      <w:rPr>
                        <w:rStyle w:val="Headerorfooter5pt"/>
                        <w:noProof/>
                      </w:rPr>
                      <w:t>7</w:t>
                    </w:r>
                    <w:r>
                      <w:rPr>
                        <w:rStyle w:val="Headerorfooter5pt"/>
                      </w:rPr>
                      <w:fldChar w:fldCharType="end"/>
                    </w:r>
                    <w:r>
                      <w:rPr>
                        <w:rStyle w:val="Headerorfooter5pt"/>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2821940</wp:posOffset>
              </wp:positionH>
              <wp:positionV relativeFrom="page">
                <wp:posOffset>9926955</wp:posOffset>
              </wp:positionV>
              <wp:extent cx="2747010" cy="292100"/>
              <wp:effectExtent l="2540" t="1905" r="317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 TO THE RESTRICTIONS SET FORTH IN</w:t>
                          </w:r>
                          <w:r>
                            <w:rPr>
                              <w:rStyle w:val="Headerorfooter5pt"/>
                            </w:rPr>
                            <w:t xml:space="preserve"> DOD FAR SUPP 2S2.227-70I3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1" type="#_x0000_t202" style="position:absolute;margin-left:222.2pt;margin-top:781.65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" filled="f" stroked="f">
              <v:textbox style="mso-fit-shape-to-text:t" inset="0,0,0,0">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 TO THE RESTRICTIONS SET FORTH IN</w:t>
                    </w:r>
                    <w:r>
                      <w:rPr>
                        <w:rStyle w:val="Headerorfooter5pt"/>
                      </w:rPr>
                      <w:t xml:space="preserve"> DOD FAR SUPP 2S2.227-70I3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2780030</wp:posOffset>
              </wp:positionH>
              <wp:positionV relativeFrom="page">
                <wp:posOffset>9965055</wp:posOffset>
              </wp:positionV>
              <wp:extent cx="2747010" cy="292100"/>
              <wp:effectExtent l="0" t="1905" r="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 xml:space="preserve">SUBJECT TO THE RESTRICTIONS SET FORTH IN DOD </w:t>
                          </w:r>
                          <w:r>
                            <w:rPr>
                              <w:rStyle w:val="Headerorfooter5pt"/>
                            </w:rPr>
                            <w:t>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3" type="#_x0000_t202" style="position:absolute;margin-left:218.9pt;margin-top:784.65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" filled="f" stroked="f">
              <v:textbox style="mso-fit-shape-to-text:t" inset="0,0,0,0">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 xml:space="preserve">SUBJECT TO THE RESTRICTIONS SET FORTH IN DOD </w:t>
                    </w:r>
                    <w:r>
                      <w:rPr>
                        <w:rStyle w:val="Headerorfooter5pt"/>
                      </w:rPr>
                      <w:t>FAR SUPP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2141220</wp:posOffset>
              </wp:positionH>
              <wp:positionV relativeFrom="page">
                <wp:posOffset>10013950</wp:posOffset>
              </wp:positionV>
              <wp:extent cx="2904490" cy="285115"/>
              <wp:effectExtent l="0" t="3175" r="254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4</w:t>
                          </w:r>
                        </w:p>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 xml:space="preserve">SUBJECT TO THE RESTRICTIONS SET FORTH </w:t>
                          </w:r>
                          <w:r>
                            <w:rPr>
                              <w:rStyle w:val="Headerorfooter5pt"/>
                            </w:rPr>
                            <w:t xml:space="preserve">IN DOD FAR SUPP 252.227-7013 (a)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6" type="#_x0000_t202" style="position:absolute;margin-left:168.6pt;margin-top:788.5pt;width:228.7pt;height:22.4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YrQIAALA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4</w:t>
                    </w:r>
                  </w:p>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 xml:space="preserve">SUBJECT TO THE RESTRICTIONS SET FORTH </w:t>
                    </w:r>
                    <w:r>
                      <w:rPr>
                        <w:rStyle w:val="Headerorfooter5pt"/>
                      </w:rPr>
                      <w:t xml:space="preserve">IN DOD FAR SUPP 252.227-7013 (a)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2141220</wp:posOffset>
              </wp:positionH>
              <wp:positionV relativeFrom="page">
                <wp:posOffset>10013950</wp:posOffset>
              </wp:positionV>
              <wp:extent cx="2747010" cy="467360"/>
              <wp:effectExtent l="0" t="3175"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4</w:t>
                          </w:r>
                        </w:p>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 xml:space="preserve">SUBJECT TO THE RESTRICTIONS </w:t>
                          </w:r>
                          <w:r>
                            <w:rPr>
                              <w:rStyle w:val="Headerorfooter5pt"/>
                            </w:rPr>
                            <w:t xml:space="preserve">SET FORTH IN DOD FAR SUPP 252.227-7013 (a) </w:t>
                          </w:r>
                          <w:r>
                            <w:fldChar w:fldCharType="begin"/>
                          </w:r>
                          <w:r>
                            <w:instrText xml:space="preserve"> PAGE \* MERGEFORMAT </w:instrText>
                          </w:r>
                          <w:r>
                            <w:fldChar w:fldCharType="separate"/>
                          </w:r>
                          <w:r w:rsidRPr="00657E2E">
                            <w:rPr>
                              <w:rStyle w:val="Headerorfooter5pt"/>
                              <w:noProof/>
                            </w:rPr>
                            <w:t>15</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7" type="#_x0000_t202" style="position:absolute;margin-left:168.6pt;margin-top:788.5pt;width:216.3pt;height:36.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MrwIAALA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4</w:t>
                    </w:r>
                  </w:p>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 xml:space="preserve">SUBJECT TO THE RESTRICTIONS </w:t>
                    </w:r>
                    <w:r>
                      <w:rPr>
                        <w:rStyle w:val="Headerorfooter5pt"/>
                      </w:rPr>
                      <w:t xml:space="preserve">SET FORTH IN DOD FAR SUPP 252.227-7013 (a) </w:t>
                    </w:r>
                    <w:r>
                      <w:fldChar w:fldCharType="begin"/>
                    </w:r>
                    <w:r>
                      <w:instrText xml:space="preserve"> PAGE \* MERGEFORMAT </w:instrText>
                    </w:r>
                    <w:r>
                      <w:fldChar w:fldCharType="separate"/>
                    </w:r>
                    <w:r w:rsidRPr="00657E2E">
                      <w:rPr>
                        <w:rStyle w:val="Headerorfooter5pt"/>
                        <w:noProof/>
                      </w:rPr>
                      <w:t>15</w:t>
                    </w:r>
                    <w:r>
                      <w:rPr>
                        <w:rStyle w:val="Headerorfooter5pt"/>
                      </w:rPr>
                      <w:fldChar w:fldCharType="end"/>
                    </w:r>
                    <w:r>
                      <w:rPr>
                        <w:rStyle w:val="Headerorfooter5pt"/>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2780030</wp:posOffset>
              </wp:positionH>
              <wp:positionV relativeFrom="page">
                <wp:posOffset>9965055</wp:posOffset>
              </wp:positionV>
              <wp:extent cx="2898775" cy="288290"/>
              <wp:effectExtent l="0" t="190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77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0" type="#_x0000_t202" style="position:absolute;margin-left:218.9pt;margin-top:784.65pt;width:228.25pt;height:22.7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" filled="f" stroked="f">
              <v:textbox style="mso-fit-shape-to-text:t" inset="0,0,0,0">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2780030</wp:posOffset>
              </wp:positionH>
              <wp:positionV relativeFrom="page">
                <wp:posOffset>9965055</wp:posOffset>
              </wp:positionV>
              <wp:extent cx="2747010" cy="292100"/>
              <wp:effectExtent l="0" t="1905" r="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1" type="#_x0000_t202" style="position:absolute;margin-left:218.9pt;margin-top:784.65pt;width:216.3pt;height:23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" filled="f" stroked="f">
              <v:textbox style="mso-fit-shape-to-text:t" inset="0,0,0,0">
                <w:txbxContent>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2141220</wp:posOffset>
              </wp:positionH>
              <wp:positionV relativeFrom="page">
                <wp:posOffset>10013950</wp:posOffset>
              </wp:positionV>
              <wp:extent cx="2747010" cy="467360"/>
              <wp:effectExtent l="0" t="317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4</w:t>
                          </w:r>
                        </w:p>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w:t>
                          </w:r>
                          <w:r>
                            <w:rPr>
                              <w:rStyle w:val="Headerorfooter5pt"/>
                            </w:rPr>
                            <w:t xml:space="preserve"> TO THE RESTRICTIONS SET FORTH IN DOD FAR SUPP 252.227-7013 (a) </w:t>
                          </w:r>
                          <w:r>
                            <w:fldChar w:fldCharType="begin"/>
                          </w:r>
                          <w:r>
                            <w:instrText xml:space="preserve"> PAGE \* MERGEFORMAT </w:instrText>
                          </w:r>
                          <w:r>
                            <w:fldChar w:fldCharType="separate"/>
                          </w:r>
                          <w:r w:rsidRPr="00465151">
                            <w:rPr>
                              <w:rStyle w:val="Headerorfooter5pt"/>
                              <w:noProof/>
                            </w:rPr>
                            <w:t>6</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4" type="#_x0000_t202" style="position:absolute;margin-left:168.6pt;margin-top:788.5pt;width:216.3pt;height:36.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4</w:t>
                    </w:r>
                  </w:p>
                  <w:p w:rsidR="00942187" w:rsidRDefault="00657E2E">
                    <w:pPr>
                      <w:pStyle w:val="Headerorfooter0"/>
                      <w:shd w:val="clear" w:color="auto" w:fill="auto"/>
                      <w:spacing w:line="240" w:lineRule="auto"/>
                      <w:jc w:val="left"/>
                    </w:pPr>
                    <w:r>
                      <w:rPr>
                        <w:rStyle w:val="Headerorfooter5pt"/>
                      </w:rPr>
                      <w:t>LIMITED RIGHTS LEGEND</w:t>
                    </w:r>
                  </w:p>
                  <w:p w:rsidR="00942187" w:rsidRDefault="00657E2E">
                    <w:pPr>
                      <w:pStyle w:val="Headerorfooter0"/>
                      <w:shd w:val="clear" w:color="auto" w:fill="auto"/>
                      <w:spacing w:line="240" w:lineRule="auto"/>
                      <w:jc w:val="left"/>
                    </w:pPr>
                    <w:r>
                      <w:rPr>
                        <w:rStyle w:val="Headerorfooter5pt"/>
                      </w:rPr>
                      <w:t>USE, DUPLICATION OR DISCLOSURE OF THIS INFORMATION WHICH IS THE PROPERTY</w:t>
                    </w:r>
                  </w:p>
                  <w:p w:rsidR="00942187" w:rsidRDefault="00657E2E">
                    <w:pPr>
                      <w:pStyle w:val="Headerorfooter0"/>
                      <w:shd w:val="clear" w:color="auto" w:fill="auto"/>
                      <w:spacing w:line="240" w:lineRule="auto"/>
                      <w:jc w:val="left"/>
                    </w:pPr>
                    <w:r>
                      <w:rPr>
                        <w:rStyle w:val="Headerorfooter5pt"/>
                      </w:rPr>
                      <w:t>OF GEC ALSTHOM DIESELS LIMITED BY THE U.S. GOVERNMENT OR BOLLINGER IS</w:t>
                    </w:r>
                  </w:p>
                  <w:p w:rsidR="00942187" w:rsidRDefault="00657E2E">
                    <w:pPr>
                      <w:pStyle w:val="Headerorfooter0"/>
                      <w:shd w:val="clear" w:color="auto" w:fill="auto"/>
                      <w:spacing w:line="240" w:lineRule="auto"/>
                      <w:jc w:val="left"/>
                    </w:pPr>
                    <w:r>
                      <w:rPr>
                        <w:rStyle w:val="Headerorfooter5pt"/>
                      </w:rPr>
                      <w:t>SUBJECT</w:t>
                    </w:r>
                    <w:r>
                      <w:rPr>
                        <w:rStyle w:val="Headerorfooter5pt"/>
                      </w:rPr>
                      <w:t xml:space="preserve"> TO THE RESTRICTIONS SET FORTH IN DOD FAR SUPP 252.227-7013 (a) </w:t>
                    </w:r>
                    <w:r>
                      <w:fldChar w:fldCharType="begin"/>
                    </w:r>
                    <w:r>
                      <w:instrText xml:space="preserve"> PAGE \* MERGEFORMAT </w:instrText>
                    </w:r>
                    <w:r>
                      <w:fldChar w:fldCharType="separate"/>
                    </w:r>
                    <w:r w:rsidRPr="00465151">
                      <w:rPr>
                        <w:rStyle w:val="Headerorfooter5pt"/>
                        <w:noProof/>
                      </w:rPr>
                      <w:t>6</w:t>
                    </w:r>
                    <w:r>
                      <w:rPr>
                        <w:rStyle w:val="Headerorfooter5pt"/>
                      </w:rPr>
                      <w:fldChar w:fldCharType="end"/>
                    </w:r>
                    <w:r>
                      <w:rPr>
                        <w:rStyle w:val="Headerorfooter5pt"/>
                      </w:rPr>
                      <w:t>.</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525780</wp:posOffset>
              </wp:positionH>
              <wp:positionV relativeFrom="page">
                <wp:posOffset>314960</wp:posOffset>
              </wp:positionV>
              <wp:extent cx="610235" cy="175260"/>
              <wp:effectExtent l="1905" t="635"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200JE012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1.4pt;margin-top:24.8pt;width:48.0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200JE012</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541020</wp:posOffset>
              </wp:positionH>
              <wp:positionV relativeFrom="page">
                <wp:posOffset>314960</wp:posOffset>
              </wp:positionV>
              <wp:extent cx="633730" cy="109855"/>
              <wp:effectExtent l="0" t="635" r="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200JE012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3" type="#_x0000_t202" style="position:absolute;margin-left:42.6pt;margin-top:24.8pt;width:49.9pt;height:8.65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200JE012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6581775</wp:posOffset>
              </wp:positionH>
              <wp:positionV relativeFrom="page">
                <wp:posOffset>263525</wp:posOffset>
              </wp:positionV>
              <wp:extent cx="610235" cy="17526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200JE012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518.25pt;margin-top:20.75pt;width:48.0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200JE012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6567170</wp:posOffset>
              </wp:positionH>
              <wp:positionV relativeFrom="page">
                <wp:posOffset>299720</wp:posOffset>
              </wp:positionV>
              <wp:extent cx="610235" cy="175260"/>
              <wp:effectExtent l="4445" t="4445" r="4445"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200JE012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2" type="#_x0000_t202" style="position:absolute;margin-left:517.1pt;margin-top:23.6pt;width:48.0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C2FrwIAAK8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200JE012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541020</wp:posOffset>
              </wp:positionH>
              <wp:positionV relativeFrom="page">
                <wp:posOffset>314960</wp:posOffset>
              </wp:positionV>
              <wp:extent cx="633730" cy="109855"/>
              <wp:effectExtent l="0" t="635"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200JE012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4" type="#_x0000_t202" style="position:absolute;margin-left:42.6pt;margin-top:24.8pt;width:49.9pt;height:8.6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200JE012</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541020</wp:posOffset>
              </wp:positionH>
              <wp:positionV relativeFrom="page">
                <wp:posOffset>314960</wp:posOffset>
              </wp:positionV>
              <wp:extent cx="610235" cy="175260"/>
              <wp:effectExtent l="0" t="635" r="127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200JE012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5" type="#_x0000_t202" style="position:absolute;margin-left:42.6pt;margin-top:24.8pt;width:48.05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WrwIAAK8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200JE012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6567170</wp:posOffset>
              </wp:positionH>
              <wp:positionV relativeFrom="page">
                <wp:posOffset>299720</wp:posOffset>
              </wp:positionV>
              <wp:extent cx="621665" cy="109855"/>
              <wp:effectExtent l="4445" t="4445" r="254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200JE012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8" type="#_x0000_t202" style="position:absolute;margin-left:517.1pt;margin-top:23.6pt;width:48.95pt;height:8.65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200JE012</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6567170</wp:posOffset>
              </wp:positionH>
              <wp:positionV relativeFrom="page">
                <wp:posOffset>299720</wp:posOffset>
              </wp:positionV>
              <wp:extent cx="610235" cy="175260"/>
              <wp:effectExtent l="4445" t="4445" r="444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200JE012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9" type="#_x0000_t202" style="position:absolute;margin-left:517.1pt;margin-top:23.6pt;width:48.05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200JE012</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57E2E">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541020</wp:posOffset>
              </wp:positionH>
              <wp:positionV relativeFrom="page">
                <wp:posOffset>314960</wp:posOffset>
              </wp:positionV>
              <wp:extent cx="610235" cy="175260"/>
              <wp:effectExtent l="0" t="635" r="127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57E2E">
                          <w:pPr>
                            <w:pStyle w:val="Headerorfooter0"/>
                            <w:shd w:val="clear" w:color="auto" w:fill="auto"/>
                            <w:spacing w:line="240" w:lineRule="auto"/>
                            <w:jc w:val="left"/>
                          </w:pPr>
                          <w:r>
                            <w:rPr>
                              <w:rStyle w:val="Headerorfooter12pt"/>
                            </w:rPr>
                            <w:t>200JE012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2" type="#_x0000_t202" style="position:absolute;margin-left:42.6pt;margin-top:24.8pt;width:48.05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spkrwIAAK4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" filled="f" stroked="f">
              <v:textbox style="mso-fit-shape-to-text:t" inset="0,0,0,0">
                <w:txbxContent>
                  <w:p w:rsidR="00942187" w:rsidRDefault="00657E2E">
                    <w:pPr>
                      <w:pStyle w:val="Headerorfooter0"/>
                      <w:shd w:val="clear" w:color="auto" w:fill="auto"/>
                      <w:spacing w:line="240" w:lineRule="auto"/>
                      <w:jc w:val="left"/>
                    </w:pPr>
                    <w:r>
                      <w:rPr>
                        <w:rStyle w:val="Headerorfooter12pt"/>
                      </w:rPr>
                      <w:t>200JE012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0096"/>
    <w:multiLevelType w:val="multilevel"/>
    <w:tmpl w:val="428A0784"/>
    <w:lvl w:ilvl="0">
      <w:start w:val="19"/>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D81C6F"/>
    <w:multiLevelType w:val="multilevel"/>
    <w:tmpl w:val="16F4F272"/>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A42992"/>
    <w:multiLevelType w:val="multilevel"/>
    <w:tmpl w:val="F25A10EA"/>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49555F"/>
    <w:multiLevelType w:val="multilevel"/>
    <w:tmpl w:val="CD164726"/>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85325E"/>
    <w:multiLevelType w:val="multilevel"/>
    <w:tmpl w:val="FF7CBC58"/>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2E"/>
    <w:rsid w:val="004A7A19"/>
    <w:rsid w:val="0065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F04FC0-E577-40DA-8626-6A4FC8DB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57E2E"/>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57E2E"/>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657E2E"/>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657E2E"/>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657E2E"/>
    <w:rPr>
      <w:rFonts w:ascii="Times New Roman" w:eastAsia="Times New Roman" w:hAnsi="Times New Roman" w:cs="Times New Roman"/>
      <w:shd w:val="clear" w:color="auto" w:fill="FFFFFF"/>
    </w:rPr>
  </w:style>
  <w:style w:type="character" w:customStyle="1" w:styleId="Tablecaption">
    <w:name w:val="Table caption_"/>
    <w:basedOn w:val="DefaultParagraphFont"/>
    <w:link w:val="Tablecaption0"/>
    <w:rsid w:val="00657E2E"/>
    <w:rPr>
      <w:rFonts w:ascii="Times New Roman" w:eastAsia="Times New Roman" w:hAnsi="Times New Roman" w:cs="Times New Roman"/>
      <w:shd w:val="clear" w:color="auto" w:fill="FFFFFF"/>
    </w:rPr>
  </w:style>
  <w:style w:type="character" w:customStyle="1" w:styleId="Heading2">
    <w:name w:val="Heading #2_"/>
    <w:basedOn w:val="DefaultParagraphFont"/>
    <w:link w:val="Heading20"/>
    <w:rsid w:val="00657E2E"/>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657E2E"/>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657E2E"/>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657E2E"/>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657E2E"/>
    <w:rPr>
      <w:rFonts w:ascii="Times New Roman" w:eastAsia="Times New Roman" w:hAnsi="Times New Roman" w:cs="Times New Roman"/>
      <w:shd w:val="clear" w:color="auto" w:fill="FFFFFF"/>
    </w:rPr>
  </w:style>
  <w:style w:type="character" w:customStyle="1" w:styleId="Bodytext13Exact">
    <w:name w:val="Body text (13) Exact"/>
    <w:basedOn w:val="DefaultParagraphFont"/>
    <w:rsid w:val="00657E2E"/>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657E2E"/>
    <w:rPr>
      <w:rFonts w:ascii="Times New Roman" w:eastAsia="Times New Roman" w:hAnsi="Times New Roman" w:cs="Times New Roman"/>
      <w:b/>
      <w:bCs/>
      <w:sz w:val="12"/>
      <w:szCs w:val="12"/>
      <w:shd w:val="clear" w:color="auto" w:fill="FFFFFF"/>
    </w:rPr>
  </w:style>
  <w:style w:type="character" w:customStyle="1" w:styleId="Heading23">
    <w:name w:val="Heading #2 (3)_"/>
    <w:basedOn w:val="DefaultParagraphFont"/>
    <w:link w:val="Heading230"/>
    <w:rsid w:val="00657E2E"/>
    <w:rPr>
      <w:rFonts w:ascii="Times New Roman" w:eastAsia="Times New Roman" w:hAnsi="Times New Roman" w:cs="Times New Roman"/>
      <w:b/>
      <w:bCs/>
      <w:shd w:val="clear" w:color="auto" w:fill="FFFFFF"/>
    </w:rPr>
  </w:style>
  <w:style w:type="character" w:customStyle="1" w:styleId="Bodytext63">
    <w:name w:val="Body text (63)_"/>
    <w:basedOn w:val="DefaultParagraphFont"/>
    <w:link w:val="Bodytext630"/>
    <w:rsid w:val="00657E2E"/>
    <w:rPr>
      <w:rFonts w:ascii="Times New Roman" w:eastAsia="Times New Roman" w:hAnsi="Times New Roman" w:cs="Times New Roman"/>
      <w:b/>
      <w:bCs/>
      <w:shd w:val="clear" w:color="auto" w:fill="FFFFFF"/>
    </w:rPr>
  </w:style>
  <w:style w:type="character" w:customStyle="1" w:styleId="TablecaptionExact">
    <w:name w:val="Table caption Exact"/>
    <w:basedOn w:val="DefaultParagraphFont"/>
    <w:rsid w:val="00657E2E"/>
    <w:rPr>
      <w:rFonts w:ascii="Times New Roman" w:eastAsia="Times New Roman" w:hAnsi="Times New Roman" w:cs="Times New Roman"/>
      <w:b w:val="0"/>
      <w:bCs w:val="0"/>
      <w:i w:val="0"/>
      <w:iCs w:val="0"/>
      <w:smallCaps w:val="0"/>
      <w:strike w:val="0"/>
      <w:u w:val="none"/>
    </w:rPr>
  </w:style>
  <w:style w:type="paragraph" w:customStyle="1" w:styleId="Bodytext30">
    <w:name w:val="Body text (3)"/>
    <w:basedOn w:val="Normal"/>
    <w:link w:val="Bodytext3"/>
    <w:rsid w:val="00657E2E"/>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657E2E"/>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657E2E"/>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657E2E"/>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caption0">
    <w:name w:val="Table caption"/>
    <w:basedOn w:val="Normal"/>
    <w:link w:val="Tablecaption"/>
    <w:rsid w:val="00657E2E"/>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657E2E"/>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657E2E"/>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657E2E"/>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30">
    <w:name w:val="Body text (13)"/>
    <w:basedOn w:val="Normal"/>
    <w:link w:val="Bodytext13"/>
    <w:rsid w:val="00657E2E"/>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Heading230">
    <w:name w:val="Heading #2 (3)"/>
    <w:basedOn w:val="Normal"/>
    <w:link w:val="Heading23"/>
    <w:rsid w:val="00657E2E"/>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Bodytext630">
    <w:name w:val="Body text (63)"/>
    <w:basedOn w:val="Normal"/>
    <w:link w:val="Bodytext63"/>
    <w:rsid w:val="00657E2E"/>
    <w:pPr>
      <w:shd w:val="clear" w:color="auto" w:fill="FFFFFF"/>
      <w:spacing w:before="640" w:line="571" w:lineRule="exact"/>
      <w:jc w:val="right"/>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24" Type="http://schemas.openxmlformats.org/officeDocument/2006/relationships/footer" Target="footer9.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header" Target="header10.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2017-04-25T18:44:00Z</dcterms:created>
  <dcterms:modified xsi:type="dcterms:W3CDTF">2017-04-25T18:45:00Z</dcterms:modified>
</cp:coreProperties>
</file>