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3F5" w:rsidRDefault="00A023F5" w:rsidP="00A023F5">
      <w:pPr>
        <w:spacing w:line="360" w:lineRule="exact"/>
      </w:pPr>
      <w:r>
        <w:rPr>
          <w:noProof/>
          <w:lang w:bidi="ar-SA"/>
        </w:rPr>
        <mc:AlternateContent>
          <mc:Choice Requires="wps">
            <w:drawing>
              <wp:anchor distT="0" distB="0" distL="63500" distR="63500" simplePos="0" relativeHeight="251659264" behindDoc="0" locked="0" layoutInCell="1" allowOverlap="1">
                <wp:simplePos x="0" y="0"/>
                <wp:positionH relativeFrom="margin">
                  <wp:posOffset>1021080</wp:posOffset>
                </wp:positionH>
                <wp:positionV relativeFrom="paragraph">
                  <wp:posOffset>1270</wp:posOffset>
                </wp:positionV>
                <wp:extent cx="1066800" cy="196850"/>
                <wp:effectExtent l="1270" t="0" r="0" b="31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3F5" w:rsidRDefault="00A023F5" w:rsidP="00A023F5">
                            <w:pPr>
                              <w:pStyle w:val="Bodytext30"/>
                              <w:shd w:val="clear" w:color="auto" w:fill="auto"/>
                              <w:spacing w:after="0"/>
                              <w:jc w:val="left"/>
                            </w:pPr>
                            <w:r>
                              <w:rPr>
                                <w:rStyle w:val="Bodytext3Exact"/>
                                <w:b/>
                                <w:bCs/>
                              </w:rPr>
                              <w:t>SECTION JF</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80.4pt;margin-top:.1pt;width:84pt;height:15.5pt;z-index:25165926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" filled="f" stroked="f">
                <v:textbox style="mso-fit-shape-to-text:t" inset="0,0,0,0">
                  <w:txbxContent>
                    <w:p w:rsidR="00A023F5" w:rsidRDefault="00A023F5" w:rsidP="00A023F5">
                      <w:pPr>
                        <w:pStyle w:val="Bodytext30"/>
                        <w:shd w:val="clear" w:color="auto" w:fill="auto"/>
                        <w:spacing w:after="0"/>
                        <w:jc w:val="left"/>
                      </w:pPr>
                      <w:r>
                        <w:rPr>
                          <w:rStyle w:val="Bodytext3Exact"/>
                          <w:b/>
                          <w:bCs/>
                        </w:rPr>
                        <w:t>SECTION JF</w:t>
                      </w:r>
                    </w:p>
                  </w:txbxContent>
                </v:textbox>
                <w10:wrap anchorx="margin"/>
              </v:shape>
            </w:pict>
          </mc:Fallback>
        </mc:AlternateContent>
      </w:r>
      <w:r>
        <w:rPr>
          <w:noProof/>
          <w:lang w:bidi="ar-SA"/>
        </w:rPr>
        <mc:AlternateContent>
          <mc:Choice Requires="wps">
            <w:drawing>
              <wp:anchor distT="0" distB="0" distL="63500" distR="63500" simplePos="0" relativeHeight="251660288" behindDoc="0" locked="0" layoutInCell="1" allowOverlap="1">
                <wp:simplePos x="0" y="0"/>
                <wp:positionH relativeFrom="margin">
                  <wp:posOffset>635</wp:posOffset>
                </wp:positionH>
                <wp:positionV relativeFrom="paragraph">
                  <wp:posOffset>2501265</wp:posOffset>
                </wp:positionV>
                <wp:extent cx="3139440" cy="252730"/>
                <wp:effectExtent l="0" t="4445" r="381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3F5" w:rsidRDefault="00A023F5" w:rsidP="00A023F5">
                            <w:pPr>
                              <w:pStyle w:val="Heading10"/>
                              <w:keepNext/>
                              <w:keepLines/>
                              <w:shd w:val="clear" w:color="auto" w:fill="auto"/>
                              <w:spacing w:before="0"/>
                            </w:pPr>
                            <w:bookmarkStart w:id="0" w:name="bookmark450"/>
                            <w:r>
                              <w:rPr>
                                <w:rStyle w:val="Heading1Exact"/>
                                <w:b/>
                                <w:bCs/>
                              </w:rPr>
                              <w:t>LUBRICATING OIL FILTER</w:t>
                            </w:r>
                            <w:bookmarkEnd w:id="0"/>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05pt;margin-top:196.95pt;width:247.2pt;height:19.9pt;z-index:25166028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" filled="f" stroked="f">
                <v:textbox style="mso-fit-shape-to-text:t" inset="0,0,0,0">
                  <w:txbxContent>
                    <w:p w:rsidR="00A023F5" w:rsidRDefault="00A023F5" w:rsidP="00A023F5">
                      <w:pPr>
                        <w:pStyle w:val="Heading10"/>
                        <w:keepNext/>
                        <w:keepLines/>
                        <w:shd w:val="clear" w:color="auto" w:fill="auto"/>
                        <w:spacing w:before="0"/>
                      </w:pPr>
                      <w:bookmarkStart w:id="1" w:name="bookmark450"/>
                      <w:r>
                        <w:rPr>
                          <w:rStyle w:val="Heading1Exact"/>
                          <w:b/>
                          <w:bCs/>
                        </w:rPr>
                        <w:t>LUBRICATING OIL FILTER</w:t>
                      </w:r>
                      <w:bookmarkEnd w:id="1"/>
                    </w:p>
                  </w:txbxContent>
                </v:textbox>
                <w10:wrap anchorx="margin"/>
              </v:shape>
            </w:pict>
          </mc:Fallback>
        </mc:AlternateContent>
      </w: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717" w:lineRule="exact"/>
      </w:pPr>
    </w:p>
    <w:p w:rsidR="00A023F5" w:rsidRDefault="00A023F5" w:rsidP="00A023F5">
      <w:pPr>
        <w:rPr>
          <w:sz w:val="2"/>
          <w:szCs w:val="2"/>
        </w:rPr>
        <w:sectPr w:rsidR="00A023F5" w:rsidSect="00A023F5">
          <w:pgSz w:w="11900" w:h="16840"/>
          <w:pgMar w:top="706" w:right="526" w:bottom="706" w:left="4229" w:header="0" w:footer="3" w:gutter="0"/>
          <w:cols w:space="720"/>
          <w:noEndnote/>
          <w:docGrid w:linePitch="360"/>
        </w:sectPr>
      </w:pPr>
    </w:p>
    <w:p w:rsidR="00A023F5" w:rsidRDefault="00A023F5" w:rsidP="00A023F5">
      <w:pPr>
        <w:pStyle w:val="Heading220"/>
        <w:keepNext/>
        <w:keepLines/>
        <w:shd w:val="clear" w:color="auto" w:fill="auto"/>
        <w:spacing w:after="647"/>
        <w:ind w:right="220"/>
        <w:jc w:val="center"/>
      </w:pPr>
      <w:bookmarkStart w:id="2" w:name="bookmark451"/>
      <w:r>
        <w:lastRenderedPageBreak/>
        <w:t>CONTENTS</w:t>
      </w:r>
      <w:bookmarkEnd w:id="2"/>
    </w:p>
    <w:tbl>
      <w:tblPr>
        <w:tblOverlap w:val="never"/>
        <w:tblW w:w="0" w:type="auto"/>
        <w:jc w:val="center"/>
        <w:tblLayout w:type="fixed"/>
        <w:tblCellMar>
          <w:left w:w="10" w:type="dxa"/>
          <w:right w:w="10" w:type="dxa"/>
        </w:tblCellMar>
        <w:tblLook w:val="0000" w:firstRow="0" w:lastRow="0" w:firstColumn="0" w:lastColumn="0" w:noHBand="0" w:noVBand="0"/>
      </w:tblPr>
      <w:tblGrid>
        <w:gridCol w:w="5410"/>
        <w:gridCol w:w="3149"/>
      </w:tblGrid>
      <w:tr w:rsidR="00A023F5" w:rsidTr="002F1E34">
        <w:trPr>
          <w:trHeight w:hRule="exact" w:val="403"/>
          <w:jc w:val="center"/>
        </w:trPr>
        <w:tc>
          <w:tcPr>
            <w:tcW w:w="5410" w:type="dxa"/>
            <w:shd w:val="clear" w:color="auto" w:fill="FFFFFF"/>
          </w:tcPr>
          <w:p w:rsidR="00A023F5" w:rsidRDefault="00A023F5" w:rsidP="002F1E34">
            <w:pPr>
              <w:framePr w:w="8558" w:wrap="notBeside" w:vAnchor="text" w:hAnchor="text" w:xAlign="center" w:y="1"/>
              <w:rPr>
                <w:sz w:val="10"/>
                <w:szCs w:val="10"/>
              </w:rPr>
            </w:pPr>
          </w:p>
        </w:tc>
        <w:tc>
          <w:tcPr>
            <w:tcW w:w="3149" w:type="dxa"/>
            <w:shd w:val="clear" w:color="auto" w:fill="FFFFFF"/>
          </w:tcPr>
          <w:p w:rsidR="00A023F5" w:rsidRDefault="00A023F5" w:rsidP="002F1E34">
            <w:pPr>
              <w:pStyle w:val="Bodytext20"/>
              <w:framePr w:w="8558" w:wrap="notBeside" w:vAnchor="text" w:hAnchor="text" w:xAlign="center" w:y="1"/>
              <w:shd w:val="clear" w:color="auto" w:fill="auto"/>
              <w:spacing w:after="0"/>
              <w:ind w:firstLine="0"/>
              <w:jc w:val="right"/>
            </w:pPr>
            <w:r>
              <w:t>chapter</w:t>
            </w:r>
          </w:p>
        </w:tc>
      </w:tr>
      <w:tr w:rsidR="00A023F5" w:rsidTr="002F1E34">
        <w:trPr>
          <w:trHeight w:hRule="exact" w:val="504"/>
          <w:jc w:val="center"/>
        </w:trPr>
        <w:tc>
          <w:tcPr>
            <w:tcW w:w="5410" w:type="dxa"/>
            <w:shd w:val="clear" w:color="auto" w:fill="FFFFFF"/>
            <w:vAlign w:val="center"/>
          </w:tcPr>
          <w:p w:rsidR="00A023F5" w:rsidRDefault="00A023F5" w:rsidP="002F1E34">
            <w:pPr>
              <w:pStyle w:val="Bodytext20"/>
              <w:framePr w:w="8558" w:wrap="notBeside" w:vAnchor="text" w:hAnchor="text" w:xAlign="center" w:y="1"/>
              <w:shd w:val="clear" w:color="auto" w:fill="auto"/>
              <w:spacing w:after="0"/>
              <w:ind w:firstLine="0"/>
              <w:jc w:val="left"/>
            </w:pPr>
            <w:r>
              <w:t>Description ..</w:t>
            </w:r>
          </w:p>
        </w:tc>
        <w:tc>
          <w:tcPr>
            <w:tcW w:w="3149" w:type="dxa"/>
            <w:shd w:val="clear" w:color="auto" w:fill="FFFFFF"/>
            <w:vAlign w:val="center"/>
          </w:tcPr>
          <w:p w:rsidR="00A023F5" w:rsidRDefault="00A023F5" w:rsidP="002F1E34">
            <w:pPr>
              <w:pStyle w:val="Bodytext20"/>
              <w:framePr w:w="8558" w:wrap="notBeside" w:vAnchor="text" w:hAnchor="text" w:xAlign="center" w:y="1"/>
              <w:shd w:val="clear" w:color="auto" w:fill="auto"/>
              <w:tabs>
                <w:tab w:val="left" w:leader="dot" w:pos="1546"/>
              </w:tabs>
              <w:spacing w:after="0"/>
              <w:ind w:firstLine="0"/>
              <w:jc w:val="both"/>
            </w:pPr>
            <w:r>
              <w:tab/>
              <w:t xml:space="preserve"> 1</w:t>
            </w:r>
          </w:p>
        </w:tc>
      </w:tr>
      <w:tr w:rsidR="00A023F5" w:rsidTr="002F1E34">
        <w:trPr>
          <w:trHeight w:hRule="exact" w:val="509"/>
          <w:jc w:val="center"/>
        </w:trPr>
        <w:tc>
          <w:tcPr>
            <w:tcW w:w="5410" w:type="dxa"/>
            <w:shd w:val="clear" w:color="auto" w:fill="FFFFFF"/>
            <w:vAlign w:val="center"/>
          </w:tcPr>
          <w:p w:rsidR="00A023F5" w:rsidRDefault="00A023F5" w:rsidP="002F1E34">
            <w:pPr>
              <w:pStyle w:val="Bodytext20"/>
              <w:framePr w:w="8558" w:wrap="notBeside" w:vAnchor="text" w:hAnchor="text" w:xAlign="center" w:y="1"/>
              <w:shd w:val="clear" w:color="auto" w:fill="auto"/>
              <w:spacing w:after="0"/>
              <w:ind w:firstLine="0"/>
              <w:jc w:val="left"/>
            </w:pPr>
            <w:r>
              <w:t>Servicing</w:t>
            </w:r>
          </w:p>
        </w:tc>
        <w:tc>
          <w:tcPr>
            <w:tcW w:w="3149" w:type="dxa"/>
            <w:shd w:val="clear" w:color="auto" w:fill="FFFFFF"/>
            <w:vAlign w:val="center"/>
          </w:tcPr>
          <w:p w:rsidR="00A023F5" w:rsidRDefault="00A023F5" w:rsidP="002F1E34">
            <w:pPr>
              <w:pStyle w:val="Bodytext20"/>
              <w:framePr w:w="8558" w:wrap="notBeside" w:vAnchor="text" w:hAnchor="text" w:xAlign="center" w:y="1"/>
              <w:shd w:val="clear" w:color="auto" w:fill="auto"/>
              <w:tabs>
                <w:tab w:val="left" w:leader="dot" w:pos="1546"/>
              </w:tabs>
              <w:spacing w:after="0"/>
              <w:ind w:firstLine="0"/>
              <w:jc w:val="both"/>
            </w:pPr>
            <w:r>
              <w:tab/>
              <w:t xml:space="preserve"> 2</w:t>
            </w:r>
          </w:p>
        </w:tc>
      </w:tr>
      <w:tr w:rsidR="00A023F5" w:rsidTr="002F1E34">
        <w:trPr>
          <w:trHeight w:hRule="exact" w:val="398"/>
          <w:jc w:val="center"/>
        </w:trPr>
        <w:tc>
          <w:tcPr>
            <w:tcW w:w="5410" w:type="dxa"/>
            <w:shd w:val="clear" w:color="auto" w:fill="FFFFFF"/>
            <w:vAlign w:val="bottom"/>
          </w:tcPr>
          <w:p w:rsidR="00A023F5" w:rsidRDefault="00A023F5" w:rsidP="002F1E34">
            <w:pPr>
              <w:pStyle w:val="Bodytext20"/>
              <w:framePr w:w="8558" w:wrap="notBeside" w:vAnchor="text" w:hAnchor="text" w:xAlign="center" w:y="1"/>
              <w:shd w:val="clear" w:color="auto" w:fill="auto"/>
              <w:spacing w:after="0"/>
              <w:ind w:firstLine="0"/>
              <w:jc w:val="left"/>
            </w:pPr>
            <w:r>
              <w:t>Servicing Change-over Valve</w:t>
            </w:r>
          </w:p>
        </w:tc>
        <w:tc>
          <w:tcPr>
            <w:tcW w:w="3149" w:type="dxa"/>
            <w:shd w:val="clear" w:color="auto" w:fill="FFFFFF"/>
            <w:vAlign w:val="bottom"/>
          </w:tcPr>
          <w:p w:rsidR="00A023F5" w:rsidRDefault="00A023F5" w:rsidP="002F1E34">
            <w:pPr>
              <w:pStyle w:val="Bodytext20"/>
              <w:framePr w:w="8558" w:wrap="notBeside" w:vAnchor="text" w:hAnchor="text" w:xAlign="center" w:y="1"/>
              <w:shd w:val="clear" w:color="auto" w:fill="auto"/>
              <w:tabs>
                <w:tab w:val="left" w:leader="dot" w:pos="1546"/>
              </w:tabs>
              <w:spacing w:after="0"/>
              <w:ind w:firstLine="0"/>
              <w:jc w:val="both"/>
            </w:pPr>
            <w:r>
              <w:tab/>
              <w:t xml:space="preserve"> 3</w:t>
            </w:r>
          </w:p>
        </w:tc>
      </w:tr>
    </w:tbl>
    <w:p w:rsidR="00A023F5" w:rsidRDefault="00A023F5" w:rsidP="00A023F5">
      <w:pPr>
        <w:framePr w:w="8558" w:wrap="notBeside" w:vAnchor="text" w:hAnchor="text" w:xAlign="center" w:y="1"/>
        <w:rPr>
          <w:sz w:val="2"/>
          <w:szCs w:val="2"/>
        </w:rPr>
      </w:pPr>
    </w:p>
    <w:p w:rsidR="00A023F5" w:rsidRDefault="00A023F5" w:rsidP="00A023F5">
      <w:pPr>
        <w:rPr>
          <w:sz w:val="2"/>
          <w:szCs w:val="2"/>
        </w:rPr>
      </w:pPr>
    </w:p>
    <w:p w:rsidR="00A023F5" w:rsidRDefault="00A023F5" w:rsidP="00A023F5">
      <w:pPr>
        <w:rPr>
          <w:sz w:val="2"/>
          <w:szCs w:val="2"/>
        </w:rPr>
        <w:sectPr w:rsidR="00A023F5">
          <w:headerReference w:type="even" r:id="rId5"/>
          <w:headerReference w:type="default" r:id="rId6"/>
          <w:footerReference w:type="even" r:id="rId7"/>
          <w:footerReference w:type="default" r:id="rId8"/>
          <w:headerReference w:type="first" r:id="rId9"/>
          <w:footerReference w:type="first" r:id="rId10"/>
          <w:pgSz w:w="11900" w:h="16840"/>
          <w:pgMar w:top="4437" w:right="1541" w:bottom="4437" w:left="792" w:header="0" w:footer="3" w:gutter="0"/>
          <w:cols w:space="720"/>
          <w:noEndnote/>
          <w:titlePg/>
          <w:docGrid w:linePitch="360"/>
        </w:sectPr>
      </w:pPr>
    </w:p>
    <w:p w:rsidR="00A023F5" w:rsidRDefault="00A023F5" w:rsidP="00A023F5">
      <w:pPr>
        <w:pStyle w:val="Bodytext20"/>
        <w:shd w:val="clear" w:color="auto" w:fill="auto"/>
        <w:spacing w:after="0" w:line="574" w:lineRule="exact"/>
        <w:ind w:left="240" w:firstLine="0"/>
      </w:pPr>
      <w:r>
        <w:lastRenderedPageBreak/>
        <w:t>CHAPTER 1</w:t>
      </w:r>
      <w:r>
        <w:br/>
        <w:t>DESCRIPTION</w:t>
      </w:r>
    </w:p>
    <w:p w:rsidR="00A023F5" w:rsidRDefault="00A023F5" w:rsidP="00A023F5">
      <w:pPr>
        <w:pStyle w:val="Bodytext20"/>
        <w:shd w:val="clear" w:color="auto" w:fill="auto"/>
        <w:spacing w:after="6" w:line="288" w:lineRule="exact"/>
        <w:ind w:left="700" w:firstLine="0"/>
        <w:jc w:val="both"/>
      </w:pPr>
      <w:r>
        <w:t>The duplex lubricating oil filter comprises two separate filtration units secured to a common ported head casting (22). A change-over valve fitted to the head casting enables one filtration unit to be serviced while the other is in use. The change-over valve is fitted with a handle and pointer (6) to indicate the filtration unit in use. The positions on the indicator plate from left to right are:-</w:t>
      </w:r>
    </w:p>
    <w:p w:rsidR="00A023F5" w:rsidRDefault="00A023F5" w:rsidP="00A023F5">
      <w:pPr>
        <w:pStyle w:val="Bodytext20"/>
        <w:numPr>
          <w:ilvl w:val="0"/>
          <w:numId w:val="1"/>
        </w:numPr>
        <w:shd w:val="clear" w:color="auto" w:fill="auto"/>
        <w:tabs>
          <w:tab w:val="left" w:pos="2002"/>
        </w:tabs>
        <w:spacing w:after="0" w:line="406" w:lineRule="exact"/>
        <w:ind w:left="1260" w:firstLine="0"/>
        <w:jc w:val="left"/>
      </w:pPr>
      <w:r>
        <w:t>Prime right hand filter, left hand filter in use.</w:t>
      </w:r>
    </w:p>
    <w:p w:rsidR="00A023F5" w:rsidRDefault="00A023F5" w:rsidP="00A023F5">
      <w:pPr>
        <w:pStyle w:val="Bodytext20"/>
        <w:numPr>
          <w:ilvl w:val="0"/>
          <w:numId w:val="1"/>
        </w:numPr>
        <w:shd w:val="clear" w:color="auto" w:fill="auto"/>
        <w:tabs>
          <w:tab w:val="left" w:pos="2002"/>
        </w:tabs>
        <w:spacing w:after="0" w:line="406" w:lineRule="exact"/>
        <w:ind w:left="1260" w:firstLine="0"/>
        <w:jc w:val="left"/>
      </w:pPr>
      <w:r>
        <w:t>Both filters in use.</w:t>
      </w:r>
    </w:p>
    <w:p w:rsidR="00A023F5" w:rsidRDefault="00A023F5" w:rsidP="00A023F5">
      <w:pPr>
        <w:pStyle w:val="Bodytext20"/>
        <w:numPr>
          <w:ilvl w:val="0"/>
          <w:numId w:val="1"/>
        </w:numPr>
        <w:shd w:val="clear" w:color="auto" w:fill="auto"/>
        <w:tabs>
          <w:tab w:val="left" w:pos="2002"/>
        </w:tabs>
        <w:spacing w:after="0" w:line="406" w:lineRule="exact"/>
        <w:ind w:left="1260" w:firstLine="0"/>
        <w:jc w:val="left"/>
      </w:pPr>
      <w:r>
        <w:t>Prime left hand filter, right hand filter in use.</w:t>
      </w:r>
    </w:p>
    <w:p w:rsidR="00A023F5" w:rsidRDefault="00A023F5" w:rsidP="00A023F5">
      <w:pPr>
        <w:pStyle w:val="Bodytext20"/>
        <w:shd w:val="clear" w:color="auto" w:fill="auto"/>
        <w:spacing w:after="108" w:line="295" w:lineRule="exact"/>
        <w:ind w:left="700" w:firstLine="0"/>
        <w:jc w:val="both"/>
      </w:pPr>
      <w:r>
        <w:t>The handle and pointer are located in the indicated position by a plunger and spring (17).</w:t>
      </w:r>
    </w:p>
    <w:p w:rsidR="00A023F5" w:rsidRDefault="00A023F5" w:rsidP="00A023F5">
      <w:pPr>
        <w:pStyle w:val="Bodytext20"/>
        <w:shd w:val="clear" w:color="auto" w:fill="auto"/>
        <w:spacing w:after="98" w:line="286" w:lineRule="exact"/>
        <w:ind w:left="700" w:firstLine="0"/>
        <w:jc w:val="both"/>
      </w:pPr>
      <w:r>
        <w:t xml:space="preserve">Oil enters the filter via the inlet port and </w:t>
      </w:r>
      <w:proofErr w:type="spellStart"/>
      <w:r>
        <w:t>centre</w:t>
      </w:r>
      <w:proofErr w:type="spellEnd"/>
      <w:r>
        <w:t xml:space="preserve"> tube (26), passes through the filter element and is returned to the engine via the outlet port.</w:t>
      </w:r>
    </w:p>
    <w:p w:rsidR="00A023F5" w:rsidRDefault="00A023F5" w:rsidP="00A023F5">
      <w:pPr>
        <w:pStyle w:val="Bodytext20"/>
        <w:shd w:val="clear" w:color="auto" w:fill="auto"/>
        <w:spacing w:after="0" w:line="288" w:lineRule="exact"/>
        <w:ind w:left="700" w:firstLine="0"/>
        <w:jc w:val="both"/>
        <w:sectPr w:rsidR="00A023F5">
          <w:pgSz w:w="11900" w:h="16840"/>
          <w:pgMar w:top="993" w:right="466" w:bottom="993" w:left="2084" w:header="0" w:footer="3" w:gutter="0"/>
          <w:cols w:space="720"/>
          <w:noEndnote/>
          <w:docGrid w:linePitch="360"/>
        </w:sectPr>
      </w:pPr>
      <w:r>
        <w:t xml:space="preserve">A pressure differential indicator is fitted between the clean and dirty sides of the filter to indicate element condition. In normal operation with clean elements the difference in pressure will be very low and the indicator will show a complete ’GREEN' segment. As the pressure differential increases due to the gradual fouling of the elements the indicator will rotate to show 'GREEN' and 'RED'. Should the difference in pressure reach 0.70 bar (10 </w:t>
      </w:r>
      <w:proofErr w:type="spellStart"/>
      <w:r>
        <w:t>lbf</w:t>
      </w:r>
      <w:proofErr w:type="spellEnd"/>
      <w:r>
        <w:t>/in2), the indicator will show a complete 'RED' segment and the filter elements MUST be changed. Readings should only be taken with the engine running at normal operating speed and temperature.</w:t>
      </w:r>
    </w:p>
    <w:p w:rsidR="00A023F5" w:rsidRDefault="00A023F5" w:rsidP="00A023F5">
      <w:pPr>
        <w:pStyle w:val="Heading230"/>
        <w:keepNext/>
        <w:keepLines/>
        <w:shd w:val="clear" w:color="auto" w:fill="auto"/>
        <w:spacing w:before="0" w:after="0" w:line="576" w:lineRule="exact"/>
      </w:pPr>
      <w:bookmarkStart w:id="3" w:name="bookmark452"/>
      <w:r>
        <w:lastRenderedPageBreak/>
        <w:t>CHAPTER 2</w:t>
      </w:r>
      <w:bookmarkEnd w:id="3"/>
    </w:p>
    <w:p w:rsidR="00A023F5" w:rsidRDefault="00A023F5" w:rsidP="00A023F5">
      <w:pPr>
        <w:pStyle w:val="Bodytext30"/>
        <w:shd w:val="clear" w:color="auto" w:fill="auto"/>
        <w:spacing w:after="368" w:line="576" w:lineRule="exact"/>
      </w:pPr>
      <w:r>
        <w:t>SERVICING</w:t>
      </w:r>
    </w:p>
    <w:p w:rsidR="00A023F5" w:rsidRDefault="00A023F5" w:rsidP="00A023F5">
      <w:pPr>
        <w:pStyle w:val="Heading20"/>
        <w:keepNext/>
        <w:keepLines/>
        <w:shd w:val="clear" w:color="auto" w:fill="auto"/>
        <w:spacing w:before="0" w:after="106"/>
        <w:ind w:left="900" w:hanging="900"/>
        <w:jc w:val="left"/>
      </w:pPr>
      <w:bookmarkStart w:id="4" w:name="bookmark453"/>
      <w:r>
        <w:t>Dismantling</w:t>
      </w:r>
      <w:bookmarkEnd w:id="4"/>
    </w:p>
    <w:p w:rsidR="00A023F5" w:rsidRDefault="00A023F5" w:rsidP="00A023F5">
      <w:pPr>
        <w:pStyle w:val="Bodytext20"/>
        <w:numPr>
          <w:ilvl w:val="0"/>
          <w:numId w:val="2"/>
        </w:numPr>
        <w:shd w:val="clear" w:color="auto" w:fill="auto"/>
        <w:tabs>
          <w:tab w:val="left" w:pos="853"/>
        </w:tabs>
        <w:spacing w:after="120" w:line="283" w:lineRule="exact"/>
        <w:ind w:left="900" w:hanging="900"/>
        <w:jc w:val="left"/>
      </w:pPr>
      <w:r>
        <w:t>Turn valve handle and pointer (6) to the filter unit to be used. This will isolate the filter unit to be serviced.</w:t>
      </w:r>
    </w:p>
    <w:p w:rsidR="00A023F5" w:rsidRDefault="00A023F5" w:rsidP="00A023F5">
      <w:pPr>
        <w:pStyle w:val="Bodytext20"/>
        <w:numPr>
          <w:ilvl w:val="0"/>
          <w:numId w:val="2"/>
        </w:numPr>
        <w:shd w:val="clear" w:color="auto" w:fill="auto"/>
        <w:tabs>
          <w:tab w:val="left" w:pos="853"/>
        </w:tabs>
        <w:spacing w:after="120" w:line="283" w:lineRule="exact"/>
        <w:ind w:left="900" w:hanging="900"/>
        <w:jc w:val="left"/>
      </w:pPr>
      <w:r>
        <w:t>Place a suitable sized container beneath the filter to be serviced, slacken vent plug (3), remove drain plug (21) and drain the filter.</w:t>
      </w:r>
    </w:p>
    <w:p w:rsidR="00A023F5" w:rsidRDefault="00A023F5" w:rsidP="00A023F5">
      <w:pPr>
        <w:pStyle w:val="Bodytext20"/>
        <w:numPr>
          <w:ilvl w:val="0"/>
          <w:numId w:val="2"/>
        </w:numPr>
        <w:shd w:val="clear" w:color="auto" w:fill="auto"/>
        <w:tabs>
          <w:tab w:val="left" w:pos="853"/>
        </w:tabs>
        <w:spacing w:after="120" w:line="283" w:lineRule="exact"/>
        <w:ind w:left="900" w:hanging="900"/>
        <w:jc w:val="left"/>
      </w:pPr>
      <w:r>
        <w:t>Remove nuts (1) and bolts (2) and carefully remove top cover (4). Remove and discard 'O' ring (31).</w:t>
      </w:r>
    </w:p>
    <w:p w:rsidR="00A023F5" w:rsidRDefault="00A023F5" w:rsidP="00A023F5">
      <w:pPr>
        <w:pStyle w:val="Bodytext20"/>
        <w:numPr>
          <w:ilvl w:val="0"/>
          <w:numId w:val="2"/>
        </w:numPr>
        <w:shd w:val="clear" w:color="auto" w:fill="auto"/>
        <w:tabs>
          <w:tab w:val="left" w:pos="853"/>
        </w:tabs>
        <w:spacing w:after="314" w:line="283" w:lineRule="exact"/>
        <w:ind w:left="900" w:hanging="900"/>
        <w:jc w:val="left"/>
      </w:pPr>
      <w:r>
        <w:t>Remove cartridge retainer (33) and withdraw cartridge elements (24) and (30) and locator (27). Discard the cartridge elements.</w:t>
      </w:r>
    </w:p>
    <w:p w:rsidR="00A023F5" w:rsidRDefault="00A023F5" w:rsidP="00A023F5">
      <w:pPr>
        <w:pStyle w:val="Heading20"/>
        <w:keepNext/>
        <w:keepLines/>
        <w:shd w:val="clear" w:color="auto" w:fill="auto"/>
        <w:spacing w:before="0" w:after="106"/>
        <w:ind w:left="900" w:hanging="900"/>
        <w:jc w:val="left"/>
      </w:pPr>
      <w:bookmarkStart w:id="5" w:name="bookmark454"/>
      <w:r>
        <w:t>Cleaning and Inspection</w:t>
      </w:r>
      <w:bookmarkEnd w:id="5"/>
    </w:p>
    <w:p w:rsidR="00A023F5" w:rsidRDefault="00A023F5" w:rsidP="00A023F5">
      <w:pPr>
        <w:pStyle w:val="Bodytext100"/>
        <w:shd w:val="clear" w:color="auto" w:fill="auto"/>
        <w:spacing w:before="0" w:after="134" w:line="283" w:lineRule="exact"/>
        <w:ind w:left="2220"/>
        <w:jc w:val="left"/>
      </w:pPr>
      <w:r>
        <w:t>NOTE The cartridge element is of the disposable type and must not be dismantled or cleaned for further use.</w:t>
      </w:r>
    </w:p>
    <w:p w:rsidR="00A023F5" w:rsidRDefault="00A023F5" w:rsidP="00A023F5">
      <w:pPr>
        <w:pStyle w:val="Bodytext20"/>
        <w:numPr>
          <w:ilvl w:val="0"/>
          <w:numId w:val="2"/>
        </w:numPr>
        <w:shd w:val="clear" w:color="auto" w:fill="auto"/>
        <w:tabs>
          <w:tab w:val="left" w:pos="853"/>
        </w:tabs>
        <w:spacing w:after="108"/>
        <w:ind w:left="900" w:hanging="900"/>
        <w:jc w:val="left"/>
      </w:pPr>
      <w:r>
        <w:t>Thoroughly clean all joint faces.</w:t>
      </w:r>
    </w:p>
    <w:p w:rsidR="00A023F5" w:rsidRDefault="00A023F5" w:rsidP="00A023F5">
      <w:pPr>
        <w:pStyle w:val="Bodytext20"/>
        <w:numPr>
          <w:ilvl w:val="0"/>
          <w:numId w:val="2"/>
        </w:numPr>
        <w:shd w:val="clear" w:color="auto" w:fill="auto"/>
        <w:tabs>
          <w:tab w:val="left" w:pos="853"/>
        </w:tabs>
        <w:spacing w:after="118" w:line="281" w:lineRule="exact"/>
        <w:ind w:left="900" w:hanging="900"/>
        <w:jc w:val="left"/>
      </w:pPr>
      <w:r>
        <w:t>Remove magnets and cage (28) and pull cage off magnet. Clean the magnets in a suitable solvent and replace them in their cage.</w:t>
      </w:r>
    </w:p>
    <w:p w:rsidR="00A023F5" w:rsidRDefault="00A023F5" w:rsidP="00A023F5">
      <w:pPr>
        <w:pStyle w:val="Bodytext20"/>
        <w:numPr>
          <w:ilvl w:val="0"/>
          <w:numId w:val="2"/>
        </w:numPr>
        <w:shd w:val="clear" w:color="auto" w:fill="auto"/>
        <w:tabs>
          <w:tab w:val="left" w:pos="853"/>
        </w:tabs>
        <w:spacing w:after="120" w:line="283" w:lineRule="exact"/>
        <w:ind w:left="900" w:hanging="900"/>
        <w:jc w:val="left"/>
      </w:pPr>
      <w:r>
        <w:t xml:space="preserve">Refit magnets and cage between nuts (29) so that the distance between the top of the magnet cage and the top of the </w:t>
      </w:r>
      <w:proofErr w:type="spellStart"/>
      <w:r>
        <w:t>centre</w:t>
      </w:r>
      <w:proofErr w:type="spellEnd"/>
      <w:r>
        <w:t xml:space="preserve"> tube stud is between 69 and 71 mm.</w:t>
      </w:r>
    </w:p>
    <w:p w:rsidR="00A023F5" w:rsidRDefault="00A023F5" w:rsidP="00A023F5">
      <w:pPr>
        <w:pStyle w:val="Bodytext20"/>
        <w:numPr>
          <w:ilvl w:val="0"/>
          <w:numId w:val="2"/>
        </w:numPr>
        <w:shd w:val="clear" w:color="auto" w:fill="auto"/>
        <w:tabs>
          <w:tab w:val="left" w:pos="853"/>
        </w:tabs>
        <w:spacing w:after="134" w:line="283" w:lineRule="exact"/>
        <w:ind w:left="900" w:hanging="900"/>
        <w:jc w:val="left"/>
      </w:pPr>
      <w:r>
        <w:t>Clean the interior of the case and wash all metal components in a suitable solvent. Dry thoroughly before use.</w:t>
      </w:r>
    </w:p>
    <w:p w:rsidR="00A023F5" w:rsidRDefault="00A023F5" w:rsidP="00A023F5">
      <w:pPr>
        <w:pStyle w:val="Bodytext20"/>
        <w:numPr>
          <w:ilvl w:val="0"/>
          <w:numId w:val="2"/>
        </w:numPr>
        <w:shd w:val="clear" w:color="auto" w:fill="auto"/>
        <w:tabs>
          <w:tab w:val="left" w:pos="853"/>
        </w:tabs>
        <w:spacing w:after="120"/>
        <w:ind w:left="900" w:hanging="900"/>
        <w:jc w:val="left"/>
      </w:pPr>
      <w:r>
        <w:t>Check the lower case seal for leaks.</w:t>
      </w:r>
    </w:p>
    <w:p w:rsidR="00A023F5" w:rsidRDefault="00A023F5" w:rsidP="00A023F5">
      <w:pPr>
        <w:pStyle w:val="Bodytext20"/>
        <w:numPr>
          <w:ilvl w:val="0"/>
          <w:numId w:val="2"/>
        </w:numPr>
        <w:shd w:val="clear" w:color="auto" w:fill="auto"/>
        <w:tabs>
          <w:tab w:val="left" w:pos="853"/>
        </w:tabs>
        <w:spacing w:after="300"/>
        <w:ind w:left="900" w:hanging="900"/>
        <w:jc w:val="left"/>
      </w:pPr>
      <w:r>
        <w:t xml:space="preserve">Check tightness of </w:t>
      </w:r>
      <w:proofErr w:type="spellStart"/>
      <w:r>
        <w:t>setbolts</w:t>
      </w:r>
      <w:proofErr w:type="spellEnd"/>
      <w:r>
        <w:t xml:space="preserve"> (5), they should be 20 </w:t>
      </w:r>
      <w:proofErr w:type="spellStart"/>
      <w:r>
        <w:t>kg.m</w:t>
      </w:r>
      <w:proofErr w:type="spellEnd"/>
      <w:r>
        <w:t xml:space="preserve"> (148 </w:t>
      </w:r>
      <w:proofErr w:type="spellStart"/>
      <w:r>
        <w:t>lb.ft</w:t>
      </w:r>
      <w:proofErr w:type="spellEnd"/>
      <w:r>
        <w:t>).</w:t>
      </w:r>
    </w:p>
    <w:p w:rsidR="00A023F5" w:rsidRDefault="00A023F5" w:rsidP="00A023F5">
      <w:pPr>
        <w:pStyle w:val="Heading20"/>
        <w:keepNext/>
        <w:keepLines/>
        <w:shd w:val="clear" w:color="auto" w:fill="auto"/>
        <w:spacing w:before="0" w:after="130"/>
        <w:ind w:left="900" w:hanging="900"/>
        <w:jc w:val="left"/>
      </w:pPr>
      <w:bookmarkStart w:id="6" w:name="bookmark455"/>
      <w:r>
        <w:t>Assembly</w:t>
      </w:r>
      <w:bookmarkEnd w:id="6"/>
    </w:p>
    <w:p w:rsidR="00A023F5" w:rsidRDefault="00A023F5" w:rsidP="00A023F5">
      <w:pPr>
        <w:pStyle w:val="Bodytext100"/>
        <w:shd w:val="clear" w:color="auto" w:fill="auto"/>
        <w:tabs>
          <w:tab w:val="left" w:pos="2165"/>
        </w:tabs>
        <w:spacing w:before="0" w:after="95" w:line="254" w:lineRule="exact"/>
        <w:ind w:left="900" w:firstLine="0"/>
      </w:pPr>
      <w:r>
        <w:t>NOTE</w:t>
      </w:r>
      <w:r>
        <w:tab/>
        <w:t>All joints and 'O' rings must be fitted dry.</w:t>
      </w:r>
    </w:p>
    <w:p w:rsidR="00A023F5" w:rsidRDefault="00A023F5" w:rsidP="00A023F5">
      <w:pPr>
        <w:pStyle w:val="Bodytext20"/>
        <w:numPr>
          <w:ilvl w:val="0"/>
          <w:numId w:val="2"/>
        </w:numPr>
        <w:shd w:val="clear" w:color="auto" w:fill="auto"/>
        <w:tabs>
          <w:tab w:val="left" w:pos="853"/>
        </w:tabs>
        <w:spacing w:after="122" w:line="286" w:lineRule="exact"/>
        <w:ind w:left="900" w:hanging="900"/>
        <w:jc w:val="left"/>
      </w:pPr>
      <w:r>
        <w:t xml:space="preserve">Place lower cartridge element (24) in position over </w:t>
      </w:r>
      <w:proofErr w:type="spellStart"/>
      <w:r>
        <w:t>centre</w:t>
      </w:r>
      <w:proofErr w:type="spellEnd"/>
      <w:r>
        <w:t xml:space="preserve"> tube (26) ensuring that it seats correctly.</w:t>
      </w:r>
    </w:p>
    <w:p w:rsidR="00A023F5" w:rsidRDefault="00A023F5" w:rsidP="00A023F5">
      <w:pPr>
        <w:pStyle w:val="Bodytext20"/>
        <w:numPr>
          <w:ilvl w:val="0"/>
          <w:numId w:val="2"/>
        </w:numPr>
        <w:shd w:val="clear" w:color="auto" w:fill="auto"/>
        <w:tabs>
          <w:tab w:val="left" w:pos="853"/>
        </w:tabs>
        <w:spacing w:after="118" w:line="283" w:lineRule="exact"/>
        <w:ind w:left="900" w:hanging="900"/>
        <w:jc w:val="left"/>
      </w:pPr>
      <w:r>
        <w:t xml:space="preserve">Fit locator (27) over </w:t>
      </w:r>
      <w:proofErr w:type="spellStart"/>
      <w:r>
        <w:t>centre</w:t>
      </w:r>
      <w:proofErr w:type="spellEnd"/>
      <w:r>
        <w:t xml:space="preserve"> tube (26) and onto lower cartridge element (24) ensuring that it seats correctly.</w:t>
      </w:r>
    </w:p>
    <w:p w:rsidR="00A023F5" w:rsidRDefault="00A023F5" w:rsidP="00A023F5">
      <w:pPr>
        <w:pStyle w:val="Bodytext20"/>
        <w:numPr>
          <w:ilvl w:val="0"/>
          <w:numId w:val="2"/>
        </w:numPr>
        <w:shd w:val="clear" w:color="auto" w:fill="auto"/>
        <w:tabs>
          <w:tab w:val="left" w:pos="853"/>
        </w:tabs>
        <w:spacing w:after="124" w:line="286" w:lineRule="exact"/>
        <w:ind w:left="900" w:hanging="900"/>
        <w:jc w:val="left"/>
      </w:pPr>
      <w:r>
        <w:t>Fit upper cartridge element (30) into position on the locator ensuring that it seats correctly.</w:t>
      </w:r>
    </w:p>
    <w:p w:rsidR="00A023F5" w:rsidRDefault="00A023F5" w:rsidP="00A023F5">
      <w:pPr>
        <w:pStyle w:val="Bodytext20"/>
        <w:numPr>
          <w:ilvl w:val="0"/>
          <w:numId w:val="2"/>
        </w:numPr>
        <w:shd w:val="clear" w:color="auto" w:fill="auto"/>
        <w:tabs>
          <w:tab w:val="left" w:pos="853"/>
        </w:tabs>
        <w:spacing w:after="26" w:line="281" w:lineRule="exact"/>
        <w:ind w:left="900" w:hanging="900"/>
        <w:jc w:val="left"/>
      </w:pPr>
      <w:r>
        <w:t xml:space="preserve">Fit cartridge retainer (33) onto the upper cartridge element and screw down fully onto </w:t>
      </w:r>
      <w:proofErr w:type="spellStart"/>
      <w:r>
        <w:t>centre</w:t>
      </w:r>
      <w:proofErr w:type="spellEnd"/>
      <w:r>
        <w:t xml:space="preserve"> tube stud (32).</w:t>
      </w:r>
    </w:p>
    <w:p w:rsidR="00A023F5" w:rsidRDefault="00A023F5" w:rsidP="00A023F5">
      <w:pPr>
        <w:pStyle w:val="Bodytext20"/>
        <w:numPr>
          <w:ilvl w:val="0"/>
          <w:numId w:val="2"/>
        </w:numPr>
        <w:shd w:val="clear" w:color="auto" w:fill="auto"/>
        <w:tabs>
          <w:tab w:val="left" w:pos="853"/>
        </w:tabs>
        <w:spacing w:after="0" w:line="398" w:lineRule="exact"/>
        <w:ind w:left="900" w:hanging="900"/>
        <w:jc w:val="left"/>
      </w:pPr>
      <w:r>
        <w:t>Fit a new 'O' ring (31) into the groove in top cover (4).</w:t>
      </w:r>
    </w:p>
    <w:p w:rsidR="00A023F5" w:rsidRDefault="00A023F5" w:rsidP="00A023F5">
      <w:pPr>
        <w:pStyle w:val="Bodytext20"/>
        <w:numPr>
          <w:ilvl w:val="0"/>
          <w:numId w:val="2"/>
        </w:numPr>
        <w:shd w:val="clear" w:color="auto" w:fill="auto"/>
        <w:tabs>
          <w:tab w:val="left" w:pos="853"/>
        </w:tabs>
        <w:spacing w:after="0" w:line="398" w:lineRule="exact"/>
        <w:ind w:left="900" w:hanging="900"/>
        <w:jc w:val="left"/>
      </w:pPr>
      <w:r>
        <w:t>Fit top cover (4) to casing (25) and secure with bolts (2) and nuts (1).</w:t>
      </w:r>
    </w:p>
    <w:p w:rsidR="00A023F5" w:rsidRDefault="00A023F5" w:rsidP="00A023F5">
      <w:pPr>
        <w:pStyle w:val="Bodytext20"/>
        <w:numPr>
          <w:ilvl w:val="0"/>
          <w:numId w:val="2"/>
        </w:numPr>
        <w:shd w:val="clear" w:color="auto" w:fill="auto"/>
        <w:tabs>
          <w:tab w:val="left" w:pos="853"/>
        </w:tabs>
        <w:spacing w:after="0" w:line="398" w:lineRule="exact"/>
        <w:ind w:left="900" w:hanging="900"/>
        <w:jc w:val="left"/>
      </w:pPr>
      <w:r>
        <w:t>Using a new washer fit and secure drain plug (21).</w:t>
      </w:r>
    </w:p>
    <w:p w:rsidR="00A023F5" w:rsidRDefault="00A023F5" w:rsidP="00A023F5">
      <w:pPr>
        <w:pStyle w:val="Bodytext20"/>
        <w:numPr>
          <w:ilvl w:val="0"/>
          <w:numId w:val="2"/>
        </w:numPr>
        <w:shd w:val="clear" w:color="auto" w:fill="auto"/>
        <w:tabs>
          <w:tab w:val="left" w:pos="853"/>
        </w:tabs>
        <w:spacing w:after="0" w:line="398" w:lineRule="exact"/>
        <w:ind w:left="900" w:hanging="900"/>
        <w:jc w:val="left"/>
      </w:pPr>
      <w:r>
        <w:t>To vent the system, loosen vent plug (3), open priming valve (7).</w:t>
      </w:r>
    </w:p>
    <w:p w:rsidR="00A023F5" w:rsidRDefault="00A023F5" w:rsidP="00A023F5">
      <w:pPr>
        <w:pStyle w:val="Bodytext20"/>
        <w:numPr>
          <w:ilvl w:val="0"/>
          <w:numId w:val="2"/>
        </w:numPr>
        <w:shd w:val="clear" w:color="auto" w:fill="auto"/>
        <w:tabs>
          <w:tab w:val="left" w:pos="853"/>
        </w:tabs>
        <w:spacing w:after="0" w:line="398" w:lineRule="exact"/>
        <w:ind w:left="900" w:hanging="900"/>
        <w:jc w:val="left"/>
      </w:pPr>
      <w:r>
        <w:t>Close the air vent and priming valve when a steady bleed of air free oil is emitted.</w:t>
      </w:r>
    </w:p>
    <w:p w:rsidR="00A023F5" w:rsidRDefault="00A023F5" w:rsidP="00A023F5">
      <w:pPr>
        <w:pStyle w:val="Bodytext70"/>
        <w:shd w:val="clear" w:color="auto" w:fill="auto"/>
      </w:pPr>
      <w:r>
        <w:t>LIMITED RIGHTS LEGEND</w:t>
      </w:r>
    </w:p>
    <w:p w:rsidR="00A023F5" w:rsidRDefault="00A023F5" w:rsidP="00A023F5">
      <w:pPr>
        <w:pStyle w:val="Bodytext640"/>
        <w:keepNext/>
        <w:framePr w:dropCap="drop" w:lines="2" w:hSpace="2" w:vSpace="2" w:wrap="auto" w:vAnchor="text" w:hAnchor="text"/>
        <w:shd w:val="clear" w:color="auto" w:fill="auto"/>
        <w:tabs>
          <w:tab w:val="left" w:pos="2429"/>
        </w:tabs>
        <w:spacing w:line="158" w:lineRule="exact"/>
      </w:pPr>
      <w:r>
        <w:rPr>
          <w:position w:val="-3"/>
          <w:sz w:val="24"/>
          <w:szCs w:val="24"/>
        </w:rPr>
        <w:t>4</w:t>
      </w:r>
    </w:p>
    <w:p w:rsidR="00A023F5" w:rsidRDefault="00A023F5" w:rsidP="00A023F5">
      <w:pPr>
        <w:pStyle w:val="Bodytext640"/>
        <w:shd w:val="clear" w:color="auto" w:fill="auto"/>
        <w:tabs>
          <w:tab w:val="left" w:pos="2429"/>
        </w:tabs>
      </w:pPr>
      <w:r>
        <w:tab/>
        <w:t>USE, DUPLICATION OR DISCLOSURE OF THIS INFORMATION WHICH IS THE PROPERTY</w:t>
      </w:r>
    </w:p>
    <w:p w:rsidR="00A023F5" w:rsidRDefault="00A023F5" w:rsidP="00A023F5">
      <w:pPr>
        <w:pStyle w:val="Bodytext70"/>
        <w:shd w:val="clear" w:color="auto" w:fill="auto"/>
        <w:ind w:left="2580" w:right="2500"/>
        <w:jc w:val="left"/>
        <w:sectPr w:rsidR="00A023F5">
          <w:pgSz w:w="11900" w:h="16840"/>
          <w:pgMar w:top="1068" w:right="1534" w:bottom="566" w:left="767" w:header="0" w:footer="3" w:gutter="0"/>
          <w:cols w:space="720"/>
          <w:noEndnote/>
          <w:docGrid w:linePitch="360"/>
        </w:sectPr>
      </w:pPr>
      <w:r>
        <w:t>OF GEC ALSTHOM DIESELS LIMITED BY THE U.S. GOVERNMENT OR BOLLINGER IS SUBJECT TO THE RESTRICTIONS SET FORTH IN DOD FAR SUPP 252.227-7013 (a) 15.</w:t>
      </w:r>
    </w:p>
    <w:p w:rsidR="00A023F5" w:rsidRDefault="00A023F5" w:rsidP="00A023F5">
      <w:pPr>
        <w:pStyle w:val="Heading20"/>
        <w:keepNext/>
        <w:keepLines/>
        <w:shd w:val="clear" w:color="auto" w:fill="auto"/>
        <w:spacing w:before="0" w:after="265"/>
        <w:ind w:left="20" w:firstLine="0"/>
        <w:jc w:val="center"/>
      </w:pPr>
      <w:bookmarkStart w:id="7" w:name="bookmark456"/>
      <w:r>
        <w:lastRenderedPageBreak/>
        <w:t>CHAPTER 3</w:t>
      </w:r>
      <w:bookmarkEnd w:id="7"/>
    </w:p>
    <w:p w:rsidR="00A023F5" w:rsidRDefault="00A023F5" w:rsidP="00A023F5">
      <w:pPr>
        <w:pStyle w:val="Bodytext30"/>
        <w:shd w:val="clear" w:color="auto" w:fill="auto"/>
        <w:spacing w:after="314"/>
        <w:ind w:left="20"/>
      </w:pPr>
      <w:r>
        <w:t>CHANGE-OVER VALVE</w:t>
      </w:r>
    </w:p>
    <w:p w:rsidR="00A023F5" w:rsidRDefault="00A023F5" w:rsidP="00A023F5">
      <w:pPr>
        <w:pStyle w:val="Bodytext100"/>
        <w:shd w:val="clear" w:color="auto" w:fill="auto"/>
        <w:spacing w:before="0" w:after="142" w:line="293" w:lineRule="exact"/>
        <w:ind w:left="2200" w:hanging="1300"/>
      </w:pPr>
      <w:r>
        <w:t>NOTE The change-over valve unit mounted in the filter head casting is a simple plug assembly. No maintenance is required other than to renew the 'O' rings during major overhaul.</w:t>
      </w:r>
    </w:p>
    <w:p w:rsidR="00A023F5" w:rsidRDefault="00A023F5" w:rsidP="00A023F5">
      <w:pPr>
        <w:pStyle w:val="Bodytext20"/>
        <w:numPr>
          <w:ilvl w:val="0"/>
          <w:numId w:val="3"/>
        </w:numPr>
        <w:shd w:val="clear" w:color="auto" w:fill="auto"/>
        <w:tabs>
          <w:tab w:val="left" w:pos="854"/>
        </w:tabs>
        <w:spacing w:after="120"/>
        <w:ind w:left="900" w:hanging="900"/>
        <w:jc w:val="left"/>
      </w:pPr>
      <w:r>
        <w:t>Drain the lubricating oil filters ( Chapter 2).</w:t>
      </w:r>
    </w:p>
    <w:p w:rsidR="00A023F5" w:rsidRDefault="00A023F5" w:rsidP="00A023F5">
      <w:pPr>
        <w:pStyle w:val="Bodytext20"/>
        <w:numPr>
          <w:ilvl w:val="0"/>
          <w:numId w:val="3"/>
        </w:numPr>
        <w:shd w:val="clear" w:color="auto" w:fill="auto"/>
        <w:tabs>
          <w:tab w:val="left" w:pos="854"/>
        </w:tabs>
        <w:spacing w:after="99"/>
        <w:ind w:left="900" w:hanging="900"/>
        <w:jc w:val="left"/>
      </w:pPr>
      <w:r>
        <w:t xml:space="preserve">Remove retaining </w:t>
      </w:r>
      <w:proofErr w:type="spellStart"/>
      <w:r>
        <w:t>capscrews</w:t>
      </w:r>
      <w:proofErr w:type="spellEnd"/>
      <w:r>
        <w:t xml:space="preserve"> (9) and remove end cover (10). Discard 'O’ ring (11).</w:t>
      </w:r>
    </w:p>
    <w:p w:rsidR="00A023F5" w:rsidRDefault="00A023F5" w:rsidP="00A023F5">
      <w:pPr>
        <w:pStyle w:val="Bodytext20"/>
        <w:numPr>
          <w:ilvl w:val="0"/>
          <w:numId w:val="3"/>
        </w:numPr>
        <w:shd w:val="clear" w:color="auto" w:fill="auto"/>
        <w:tabs>
          <w:tab w:val="left" w:pos="854"/>
        </w:tabs>
        <w:spacing w:after="120" w:line="293" w:lineRule="exact"/>
        <w:ind w:left="900" w:hanging="900"/>
        <w:jc w:val="left"/>
      </w:pPr>
      <w:r>
        <w:t xml:space="preserve">Remove </w:t>
      </w:r>
      <w:proofErr w:type="spellStart"/>
      <w:r>
        <w:t>setbolt</w:t>
      </w:r>
      <w:proofErr w:type="spellEnd"/>
      <w:r>
        <w:t xml:space="preserve"> (15) and plain washer, and remove handle and pointer (6). Remove key (16).</w:t>
      </w:r>
    </w:p>
    <w:p w:rsidR="00A023F5" w:rsidRDefault="00A023F5" w:rsidP="00A023F5">
      <w:pPr>
        <w:pStyle w:val="Bodytext20"/>
        <w:numPr>
          <w:ilvl w:val="0"/>
          <w:numId w:val="3"/>
        </w:numPr>
        <w:shd w:val="clear" w:color="auto" w:fill="auto"/>
        <w:tabs>
          <w:tab w:val="left" w:pos="854"/>
        </w:tabs>
        <w:spacing w:after="118" w:line="293" w:lineRule="exact"/>
        <w:ind w:left="900" w:hanging="900"/>
        <w:jc w:val="left"/>
      </w:pPr>
      <w:r>
        <w:t xml:space="preserve">Remove retaining </w:t>
      </w:r>
      <w:proofErr w:type="spellStart"/>
      <w:r>
        <w:t>capscrews</w:t>
      </w:r>
      <w:proofErr w:type="spellEnd"/>
      <w:r>
        <w:t xml:space="preserve"> (20) and remove front cover (18). Discard 'O' ring (13).</w:t>
      </w:r>
    </w:p>
    <w:p w:rsidR="00A023F5" w:rsidRDefault="00A023F5" w:rsidP="00A023F5">
      <w:pPr>
        <w:pStyle w:val="Bodytext20"/>
        <w:numPr>
          <w:ilvl w:val="0"/>
          <w:numId w:val="3"/>
        </w:numPr>
        <w:shd w:val="clear" w:color="auto" w:fill="auto"/>
        <w:tabs>
          <w:tab w:val="left" w:pos="854"/>
        </w:tabs>
        <w:spacing w:after="216" w:line="295" w:lineRule="exact"/>
        <w:ind w:left="900" w:hanging="900"/>
        <w:jc w:val="left"/>
      </w:pPr>
      <w:r>
        <w:t>Using a suitable wooden drift, push valve plug (12) from the head casting. Discard 'O' rings (14) and (19).</w:t>
      </w:r>
    </w:p>
    <w:p w:rsidR="00A023F5" w:rsidRDefault="00A023F5" w:rsidP="00A023F5">
      <w:pPr>
        <w:pStyle w:val="Heading20"/>
        <w:keepNext/>
        <w:keepLines/>
        <w:shd w:val="clear" w:color="auto" w:fill="auto"/>
        <w:spacing w:before="0" w:after="0" w:line="401" w:lineRule="exact"/>
        <w:ind w:left="900" w:hanging="900"/>
        <w:jc w:val="left"/>
      </w:pPr>
      <w:bookmarkStart w:id="8" w:name="bookmark457"/>
      <w:r>
        <w:t>Assembly and Fitting</w:t>
      </w:r>
      <w:bookmarkEnd w:id="8"/>
    </w:p>
    <w:p w:rsidR="00A023F5" w:rsidRDefault="00A023F5" w:rsidP="00A023F5">
      <w:pPr>
        <w:pStyle w:val="Bodytext100"/>
        <w:shd w:val="clear" w:color="auto" w:fill="auto"/>
        <w:tabs>
          <w:tab w:val="left" w:pos="2136"/>
        </w:tabs>
        <w:spacing w:before="0" w:after="0" w:line="401" w:lineRule="exact"/>
        <w:ind w:left="2200" w:hanging="1300"/>
      </w:pPr>
      <w:r>
        <w:t>NOTE</w:t>
      </w:r>
      <w:r>
        <w:tab/>
        <w:t>All joints and 'O' rings must be fitted dry.</w:t>
      </w:r>
    </w:p>
    <w:p w:rsidR="00A023F5" w:rsidRDefault="00A023F5" w:rsidP="00A023F5">
      <w:pPr>
        <w:pStyle w:val="Bodytext20"/>
        <w:numPr>
          <w:ilvl w:val="0"/>
          <w:numId w:val="3"/>
        </w:numPr>
        <w:shd w:val="clear" w:color="auto" w:fill="auto"/>
        <w:tabs>
          <w:tab w:val="left" w:pos="854"/>
        </w:tabs>
        <w:spacing w:after="0" w:line="401" w:lineRule="exact"/>
        <w:ind w:left="900" w:hanging="900"/>
        <w:jc w:val="left"/>
      </w:pPr>
      <w:r>
        <w:t>Fit new 'O' rings (14) and (19) to valve plug (12).</w:t>
      </w:r>
    </w:p>
    <w:p w:rsidR="00A023F5" w:rsidRDefault="00A023F5" w:rsidP="00A023F5">
      <w:pPr>
        <w:pStyle w:val="Bodytext20"/>
        <w:numPr>
          <w:ilvl w:val="0"/>
          <w:numId w:val="3"/>
        </w:numPr>
        <w:shd w:val="clear" w:color="auto" w:fill="auto"/>
        <w:tabs>
          <w:tab w:val="left" w:pos="854"/>
        </w:tabs>
        <w:spacing w:after="0" w:line="401" w:lineRule="exact"/>
        <w:ind w:left="900" w:hanging="900"/>
        <w:jc w:val="left"/>
      </w:pPr>
      <w:r>
        <w:t xml:space="preserve">Using a new 'O' ring (11), fit end cover (10) and secure with </w:t>
      </w:r>
      <w:proofErr w:type="spellStart"/>
      <w:r>
        <w:t>capscrews</w:t>
      </w:r>
      <w:proofErr w:type="spellEnd"/>
      <w:r>
        <w:t xml:space="preserve"> (9).</w:t>
      </w:r>
    </w:p>
    <w:p w:rsidR="00A023F5" w:rsidRDefault="00A023F5" w:rsidP="00A023F5">
      <w:pPr>
        <w:pStyle w:val="Bodytext20"/>
        <w:numPr>
          <w:ilvl w:val="0"/>
          <w:numId w:val="3"/>
        </w:numPr>
        <w:shd w:val="clear" w:color="auto" w:fill="auto"/>
        <w:tabs>
          <w:tab w:val="left" w:pos="854"/>
        </w:tabs>
        <w:spacing w:after="140" w:line="290" w:lineRule="exact"/>
        <w:ind w:left="900" w:hanging="900"/>
        <w:jc w:val="left"/>
      </w:pPr>
      <w:r>
        <w:t>Smear 'O' rings with petroleum jelly and insert valve plug (12) into head casting (22), taking care not to damage the 'O' rings.</w:t>
      </w:r>
    </w:p>
    <w:p w:rsidR="00A023F5" w:rsidRDefault="00A023F5" w:rsidP="00A023F5">
      <w:pPr>
        <w:pStyle w:val="Bodytext20"/>
        <w:numPr>
          <w:ilvl w:val="0"/>
          <w:numId w:val="3"/>
        </w:numPr>
        <w:shd w:val="clear" w:color="auto" w:fill="auto"/>
        <w:tabs>
          <w:tab w:val="left" w:pos="854"/>
        </w:tabs>
        <w:spacing w:after="101"/>
        <w:ind w:left="900" w:hanging="900"/>
        <w:jc w:val="left"/>
      </w:pPr>
      <w:r>
        <w:t xml:space="preserve">Using a new 'O' ring (13), fit front cover (18) and secure with </w:t>
      </w:r>
      <w:proofErr w:type="spellStart"/>
      <w:r>
        <w:t>capscrews</w:t>
      </w:r>
      <w:proofErr w:type="spellEnd"/>
      <w:r>
        <w:t xml:space="preserve"> (20).</w:t>
      </w:r>
    </w:p>
    <w:p w:rsidR="00A023F5" w:rsidRDefault="00A023F5" w:rsidP="00A023F5">
      <w:pPr>
        <w:pStyle w:val="Bodytext20"/>
        <w:numPr>
          <w:ilvl w:val="0"/>
          <w:numId w:val="3"/>
        </w:numPr>
        <w:shd w:val="clear" w:color="auto" w:fill="auto"/>
        <w:tabs>
          <w:tab w:val="left" w:pos="854"/>
          <w:tab w:val="right" w:pos="9466"/>
        </w:tabs>
        <w:spacing w:after="0" w:line="290" w:lineRule="exact"/>
        <w:ind w:left="900" w:hanging="900"/>
        <w:jc w:val="left"/>
      </w:pPr>
      <w:r>
        <w:t>Refit valve handle and pointer (6) to the valve plug ensuring that it fits on key</w:t>
      </w:r>
      <w:r>
        <w:tab/>
        <w:t>(16)</w:t>
      </w:r>
    </w:p>
    <w:p w:rsidR="00A023F5" w:rsidRDefault="00A023F5" w:rsidP="00A023F5">
      <w:pPr>
        <w:pStyle w:val="Bodytext20"/>
        <w:shd w:val="clear" w:color="auto" w:fill="auto"/>
        <w:spacing w:after="140" w:line="290" w:lineRule="exact"/>
        <w:ind w:left="2200" w:hanging="1300"/>
        <w:jc w:val="both"/>
      </w:pPr>
      <w:r>
        <w:t xml:space="preserve">and secure with </w:t>
      </w:r>
      <w:proofErr w:type="spellStart"/>
      <w:r>
        <w:t>setbolt</w:t>
      </w:r>
      <w:proofErr w:type="spellEnd"/>
      <w:r>
        <w:t xml:space="preserve"> (15) and plain washer.</w:t>
      </w:r>
    </w:p>
    <w:p w:rsidR="00A023F5" w:rsidRDefault="00A023F5" w:rsidP="00A023F5">
      <w:pPr>
        <w:pStyle w:val="Bodytext20"/>
        <w:numPr>
          <w:ilvl w:val="0"/>
          <w:numId w:val="3"/>
        </w:numPr>
        <w:shd w:val="clear" w:color="auto" w:fill="auto"/>
        <w:tabs>
          <w:tab w:val="left" w:pos="854"/>
        </w:tabs>
        <w:spacing w:after="0"/>
        <w:ind w:left="900" w:hanging="900"/>
        <w:jc w:val="left"/>
        <w:sectPr w:rsidR="00A023F5">
          <w:pgSz w:w="11900" w:h="16840"/>
          <w:pgMar w:top="993" w:right="476" w:bottom="993" w:left="1868" w:header="0" w:footer="3" w:gutter="0"/>
          <w:cols w:space="720"/>
          <w:noEndnote/>
          <w:docGrid w:linePitch="360"/>
        </w:sectPr>
      </w:pPr>
      <w:r>
        <w:t>Prime and vent the system.</w:t>
      </w:r>
    </w:p>
    <w:p w:rsidR="00A023F5" w:rsidRDefault="00A023F5" w:rsidP="00A023F5">
      <w:pPr>
        <w:pStyle w:val="Heading20"/>
        <w:keepNext/>
        <w:keepLines/>
        <w:shd w:val="clear" w:color="auto" w:fill="auto"/>
        <w:spacing w:before="0" w:after="162"/>
        <w:ind w:left="2580" w:firstLine="0"/>
        <w:jc w:val="left"/>
      </w:pPr>
      <w:bookmarkStart w:id="9" w:name="bookmark458"/>
      <w:r>
        <w:lastRenderedPageBreak/>
        <w:t>Key To Numbers</w:t>
      </w:r>
      <w:bookmarkEnd w:id="9"/>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r>
        <w:t>Nut</w:t>
      </w:r>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r>
        <w:t>Bolt</w:t>
      </w:r>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r>
        <w:t>Vent plug</w:t>
      </w:r>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r>
        <w:t>Top cover</w:t>
      </w:r>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proofErr w:type="spellStart"/>
      <w:r>
        <w:t>Setbolt</w:t>
      </w:r>
      <w:proofErr w:type="spellEnd"/>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r>
        <w:t>Handle and pointer</w:t>
      </w:r>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r>
        <w:t>Priming valve</w:t>
      </w:r>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r>
        <w:t>Change-over valve</w:t>
      </w:r>
    </w:p>
    <w:p w:rsidR="00A023F5" w:rsidRDefault="00A023F5" w:rsidP="00A023F5">
      <w:pPr>
        <w:pStyle w:val="Bodytext20"/>
        <w:numPr>
          <w:ilvl w:val="0"/>
          <w:numId w:val="4"/>
        </w:numPr>
        <w:shd w:val="clear" w:color="auto" w:fill="auto"/>
        <w:tabs>
          <w:tab w:val="left" w:pos="3247"/>
        </w:tabs>
        <w:spacing w:after="0" w:line="288" w:lineRule="exact"/>
        <w:ind w:left="2660" w:firstLine="0"/>
        <w:jc w:val="left"/>
      </w:pPr>
      <w:proofErr w:type="spellStart"/>
      <w:r>
        <w:t>Capscrew</w:t>
      </w:r>
      <w:proofErr w:type="spellEnd"/>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End cover</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w:t>
      </w:r>
      <w:proofErr w:type="spellStart"/>
      <w:r>
        <w:t>O'ring</w:t>
      </w:r>
      <w:proofErr w:type="spellEnd"/>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Valve plug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'O' ring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'O’ ring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proofErr w:type="spellStart"/>
      <w:r>
        <w:t>Setbolt</w:t>
      </w:r>
      <w:proofErr w:type="spellEnd"/>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Key</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Plunger and spring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Front cover</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'O' ring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proofErr w:type="spellStart"/>
      <w:r>
        <w:t>Capscrew</w:t>
      </w:r>
      <w:proofErr w:type="spellEnd"/>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Drain plug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Head casting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'O’ ring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Lower cartridge element</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Casing</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Centre tube</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Locator</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Magnets and cage</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Plain Nut</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Upper cartridge element</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w:t>
      </w:r>
      <w:proofErr w:type="spellStart"/>
      <w:r>
        <w:t>O'ring</w:t>
      </w:r>
      <w:proofErr w:type="spellEnd"/>
    </w:p>
    <w:p w:rsidR="00A023F5" w:rsidRDefault="00A023F5" w:rsidP="00A023F5">
      <w:pPr>
        <w:pStyle w:val="Bodytext20"/>
        <w:numPr>
          <w:ilvl w:val="0"/>
          <w:numId w:val="4"/>
        </w:numPr>
        <w:shd w:val="clear" w:color="auto" w:fill="auto"/>
        <w:tabs>
          <w:tab w:val="left" w:pos="3247"/>
        </w:tabs>
        <w:spacing w:after="0" w:line="288" w:lineRule="exact"/>
        <w:ind w:left="2580" w:firstLine="0"/>
        <w:jc w:val="left"/>
      </w:pPr>
      <w:r>
        <w:t>Centre tube stud</w:t>
      </w:r>
    </w:p>
    <w:p w:rsidR="00A023F5" w:rsidRDefault="00A023F5" w:rsidP="00A023F5">
      <w:pPr>
        <w:pStyle w:val="Bodytext20"/>
        <w:numPr>
          <w:ilvl w:val="0"/>
          <w:numId w:val="4"/>
        </w:numPr>
        <w:shd w:val="clear" w:color="auto" w:fill="auto"/>
        <w:tabs>
          <w:tab w:val="left" w:pos="3247"/>
        </w:tabs>
        <w:spacing w:after="0" w:line="288" w:lineRule="exact"/>
        <w:ind w:left="2580" w:firstLine="0"/>
        <w:jc w:val="left"/>
        <w:sectPr w:rsidR="00A023F5">
          <w:headerReference w:type="even" r:id="rId11"/>
          <w:headerReference w:type="default" r:id="rId12"/>
          <w:footerReference w:type="even" r:id="rId13"/>
          <w:footerReference w:type="default" r:id="rId14"/>
          <w:headerReference w:type="first" r:id="rId15"/>
          <w:footerReference w:type="first" r:id="rId16"/>
          <w:pgSz w:w="11900" w:h="16840"/>
          <w:pgMar w:top="3386" w:right="515" w:bottom="3386" w:left="1829" w:header="0" w:footer="3" w:gutter="0"/>
          <w:cols w:space="720"/>
          <w:noEndnote/>
          <w:titlePg/>
          <w:docGrid w:linePitch="360"/>
        </w:sectPr>
      </w:pPr>
      <w:r>
        <w:t>Cartridge retainer</w:t>
      </w:r>
    </w:p>
    <w:p w:rsidR="00A023F5" w:rsidRDefault="00A023F5" w:rsidP="00A023F5">
      <w:pPr>
        <w:spacing w:line="240" w:lineRule="exact"/>
        <w:rPr>
          <w:sz w:val="19"/>
          <w:szCs w:val="19"/>
        </w:rPr>
      </w:pPr>
    </w:p>
    <w:p w:rsidR="00A023F5" w:rsidRDefault="00A023F5" w:rsidP="00A023F5">
      <w:pPr>
        <w:spacing w:line="240" w:lineRule="exact"/>
        <w:rPr>
          <w:sz w:val="19"/>
          <w:szCs w:val="19"/>
        </w:rPr>
      </w:pPr>
    </w:p>
    <w:p w:rsidR="00A023F5" w:rsidRDefault="00A023F5" w:rsidP="00A023F5">
      <w:pPr>
        <w:spacing w:before="2" w:after="2" w:line="240" w:lineRule="exact"/>
        <w:rPr>
          <w:sz w:val="19"/>
          <w:szCs w:val="19"/>
        </w:rPr>
      </w:pPr>
    </w:p>
    <w:p w:rsidR="00A023F5" w:rsidRDefault="00A023F5" w:rsidP="00A023F5">
      <w:pPr>
        <w:rPr>
          <w:sz w:val="2"/>
          <w:szCs w:val="2"/>
        </w:rPr>
        <w:sectPr w:rsidR="00A023F5">
          <w:pgSz w:w="11900" w:h="16840"/>
          <w:pgMar w:top="692" w:right="0" w:bottom="1265" w:left="0" w:header="0" w:footer="3" w:gutter="0"/>
          <w:cols w:space="720"/>
          <w:noEndnote/>
          <w:docGrid w:linePitch="360"/>
        </w:sectPr>
      </w:pPr>
    </w:p>
    <w:p w:rsidR="00A023F5" w:rsidRDefault="00A023F5" w:rsidP="00A023F5">
      <w:pPr>
        <w:spacing w:line="360" w:lineRule="exact"/>
      </w:pPr>
      <w:r>
        <w:rPr>
          <w:noProof/>
          <w:lang w:bidi="ar-SA"/>
        </w:rPr>
        <w:drawing>
          <wp:anchor distT="0" distB="0" distL="63500" distR="63500" simplePos="0" relativeHeight="251664384" behindDoc="1" locked="0" layoutInCell="1" allowOverlap="1">
            <wp:simplePos x="0" y="0"/>
            <wp:positionH relativeFrom="margin">
              <wp:posOffset>635</wp:posOffset>
            </wp:positionH>
            <wp:positionV relativeFrom="paragraph">
              <wp:posOffset>0</wp:posOffset>
            </wp:positionV>
            <wp:extent cx="4584065" cy="5723890"/>
            <wp:effectExtent l="0" t="0" r="6985" b="0"/>
            <wp:wrapNone/>
            <wp:docPr id="6" name="Picture 6" descr="image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0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4065" cy="572389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w:drawing>
          <wp:anchor distT="0" distB="0" distL="63500" distR="63500" simplePos="0" relativeHeight="251665408" behindDoc="1" locked="0" layoutInCell="1" allowOverlap="1">
            <wp:simplePos x="0" y="0"/>
            <wp:positionH relativeFrom="margin">
              <wp:posOffset>575945</wp:posOffset>
            </wp:positionH>
            <wp:positionV relativeFrom="paragraph">
              <wp:posOffset>5745480</wp:posOffset>
            </wp:positionV>
            <wp:extent cx="3359150" cy="2523490"/>
            <wp:effectExtent l="0" t="0" r="0" b="0"/>
            <wp:wrapNone/>
            <wp:docPr id="5" name="Picture 5" descr="image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20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9150" cy="2523490"/>
                    </a:xfrm>
                    <a:prstGeom prst="rect">
                      <a:avLst/>
                    </a:prstGeom>
                    <a:noFill/>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63500" distR="63500" simplePos="0" relativeHeight="251661312" behindDoc="0" locked="0" layoutInCell="1" allowOverlap="1">
                <wp:simplePos x="0" y="0"/>
                <wp:positionH relativeFrom="margin">
                  <wp:posOffset>3956050</wp:posOffset>
                </wp:positionH>
                <wp:positionV relativeFrom="paragraph">
                  <wp:posOffset>6355080</wp:posOffset>
                </wp:positionV>
                <wp:extent cx="176530" cy="499110"/>
                <wp:effectExtent l="635" t="0" r="381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3F5" w:rsidRDefault="00A023F5" w:rsidP="00A023F5">
                            <w:pPr>
                              <w:pStyle w:val="Bodytext52"/>
                              <w:shd w:val="clear" w:color="auto" w:fill="auto"/>
                              <w:spacing w:after="354" w:line="200" w:lineRule="exact"/>
                              <w:jc w:val="left"/>
                            </w:pPr>
                            <w:r>
                              <w:rPr>
                                <w:rStyle w:val="Bodytext52Spacing0ptExact"/>
                                <w:b/>
                                <w:bCs/>
                              </w:rPr>
                              <w:t>9</w:t>
                            </w:r>
                          </w:p>
                          <w:p w:rsidR="00A023F5" w:rsidRDefault="00A023F5" w:rsidP="00A023F5">
                            <w:pPr>
                              <w:pStyle w:val="Bodytext65"/>
                              <w:shd w:val="clear" w:color="auto" w:fill="auto"/>
                              <w:spacing w:before="0"/>
                            </w:pPr>
                            <w: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11.5pt;margin-top:500.4pt;width:13.9pt;height:39.3pt;z-index:25166131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" filled="f" stroked="f">
                <v:textbox style="mso-fit-shape-to-text:t" inset="0,0,0,0">
                  <w:txbxContent>
                    <w:p w:rsidR="00A023F5" w:rsidRDefault="00A023F5" w:rsidP="00A023F5">
                      <w:pPr>
                        <w:pStyle w:val="Bodytext52"/>
                        <w:shd w:val="clear" w:color="auto" w:fill="auto"/>
                        <w:spacing w:after="354" w:line="200" w:lineRule="exact"/>
                        <w:jc w:val="left"/>
                      </w:pPr>
                      <w:r>
                        <w:rPr>
                          <w:rStyle w:val="Bodytext52Spacing0ptExact"/>
                          <w:b/>
                          <w:bCs/>
                        </w:rPr>
                        <w:t>9</w:t>
                      </w:r>
                    </w:p>
                    <w:p w:rsidR="00A023F5" w:rsidRDefault="00A023F5" w:rsidP="00A023F5">
                      <w:pPr>
                        <w:pStyle w:val="Bodytext65"/>
                        <w:shd w:val="clear" w:color="auto" w:fill="auto"/>
                        <w:spacing w:before="0"/>
                      </w:pPr>
                      <w:r>
                        <w:t>10</w:t>
                      </w:r>
                    </w:p>
                  </w:txbxContent>
                </v:textbox>
                <w10:wrap anchorx="margin"/>
              </v:shape>
            </w:pict>
          </mc:Fallback>
        </mc:AlternateContent>
      </w:r>
      <w:r>
        <w:rPr>
          <w:noProof/>
          <w:lang w:bidi="ar-SA"/>
        </w:rPr>
        <mc:AlternateContent>
          <mc:Choice Requires="wps">
            <w:drawing>
              <wp:anchor distT="0" distB="0" distL="63500" distR="63500" simplePos="0" relativeHeight="251662336" behindDoc="0" locked="0" layoutInCell="1" allowOverlap="1">
                <wp:simplePos x="0" y="0"/>
                <wp:positionH relativeFrom="margin">
                  <wp:posOffset>3913505</wp:posOffset>
                </wp:positionH>
                <wp:positionV relativeFrom="paragraph">
                  <wp:posOffset>7542530</wp:posOffset>
                </wp:positionV>
                <wp:extent cx="213360" cy="436880"/>
                <wp:effectExtent l="0" t="254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43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3F5" w:rsidRDefault="00A023F5" w:rsidP="00A023F5">
                            <w:pPr>
                              <w:pStyle w:val="Bodytext66"/>
                              <w:shd w:val="clear" w:color="auto" w:fill="auto"/>
                            </w:pPr>
                            <w:r>
                              <w:t>11</w:t>
                            </w:r>
                          </w:p>
                          <w:p w:rsidR="00A023F5" w:rsidRDefault="00A023F5" w:rsidP="00A023F5">
                            <w:pPr>
                              <w:pStyle w:val="Bodytext67"/>
                              <w:shd w:val="clear" w:color="auto" w:fill="auto"/>
                              <w:spacing w:before="0"/>
                            </w:pPr>
                            <w: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308.15pt;margin-top:593.9pt;width:16.8pt;height:34.4pt;z-index:25166233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fFsAIAAK8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" filled="f" stroked="f">
                <v:textbox style="mso-fit-shape-to-text:t" inset="0,0,0,0">
                  <w:txbxContent>
                    <w:p w:rsidR="00A023F5" w:rsidRDefault="00A023F5" w:rsidP="00A023F5">
                      <w:pPr>
                        <w:pStyle w:val="Bodytext66"/>
                        <w:shd w:val="clear" w:color="auto" w:fill="auto"/>
                      </w:pPr>
                      <w:r>
                        <w:t>11</w:t>
                      </w:r>
                    </w:p>
                    <w:p w:rsidR="00A023F5" w:rsidRDefault="00A023F5" w:rsidP="00A023F5">
                      <w:pPr>
                        <w:pStyle w:val="Bodytext67"/>
                        <w:shd w:val="clear" w:color="auto" w:fill="auto"/>
                        <w:spacing w:before="0"/>
                      </w:pPr>
                      <w:r>
                        <w:t>•12</w:t>
                      </w:r>
                    </w:p>
                  </w:txbxContent>
                </v:textbox>
                <w10:wrap anchorx="margin"/>
              </v:shape>
            </w:pict>
          </mc:Fallback>
        </mc:AlternateContent>
      </w:r>
      <w:r>
        <w:rPr>
          <w:noProof/>
          <w:lang w:bidi="ar-SA"/>
        </w:rPr>
        <mc:AlternateContent>
          <mc:Choice Requires="wps">
            <w:drawing>
              <wp:anchor distT="0" distB="0" distL="63500" distR="63500" simplePos="0" relativeHeight="251663360" behindDoc="0" locked="0" layoutInCell="1" allowOverlap="1">
                <wp:simplePos x="0" y="0"/>
                <wp:positionH relativeFrom="margin">
                  <wp:posOffset>4559935</wp:posOffset>
                </wp:positionH>
                <wp:positionV relativeFrom="paragraph">
                  <wp:posOffset>8373745</wp:posOffset>
                </wp:positionV>
                <wp:extent cx="433070" cy="83820"/>
                <wp:effectExtent l="4445" t="0" r="63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83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3F5" w:rsidRDefault="00A023F5" w:rsidP="00A023F5">
                            <w:pPr>
                              <w:pStyle w:val="Bodytext130"/>
                              <w:shd w:val="clear" w:color="auto" w:fill="auto"/>
                            </w:pPr>
                            <w:r>
                              <w:rPr>
                                <w:rStyle w:val="Bodytext13Exact"/>
                                <w:b/>
                                <w:bCs/>
                              </w:rPr>
                              <w:t>SPD00500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359.05pt;margin-top:659.35pt;width:34.1pt;height:6.6pt;z-index:25166336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IdKrwIAAK4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" filled="f" stroked="f">
                <v:textbox style="mso-fit-shape-to-text:t" inset="0,0,0,0">
                  <w:txbxContent>
                    <w:p w:rsidR="00A023F5" w:rsidRDefault="00A023F5" w:rsidP="00A023F5">
                      <w:pPr>
                        <w:pStyle w:val="Bodytext130"/>
                        <w:shd w:val="clear" w:color="auto" w:fill="auto"/>
                      </w:pPr>
                      <w:r>
                        <w:rPr>
                          <w:rStyle w:val="Bodytext13Exact"/>
                          <w:b/>
                          <w:bCs/>
                        </w:rPr>
                        <w:t>SPD00500</w:t>
                      </w:r>
                    </w:p>
                  </w:txbxContent>
                </v:textbox>
                <w10:wrap anchorx="margin"/>
              </v:shape>
            </w:pict>
          </mc:Fallback>
        </mc:AlternateContent>
      </w: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0" w:lineRule="exact"/>
      </w:pPr>
    </w:p>
    <w:p w:rsidR="00A023F5" w:rsidRDefault="00A023F5" w:rsidP="00A023F5">
      <w:pPr>
        <w:spacing w:line="366" w:lineRule="exact"/>
      </w:pPr>
    </w:p>
    <w:p w:rsidR="00A023F5" w:rsidRDefault="00A023F5" w:rsidP="00A023F5">
      <w:pPr>
        <w:rPr>
          <w:sz w:val="2"/>
          <w:szCs w:val="2"/>
        </w:rPr>
        <w:sectPr w:rsidR="00A023F5">
          <w:type w:val="continuous"/>
          <w:pgSz w:w="11900" w:h="16840"/>
          <w:pgMar w:top="692" w:right="495" w:bottom="1265" w:left="3011" w:header="0" w:footer="3" w:gutter="0"/>
          <w:cols w:space="720"/>
          <w:noEndnote/>
          <w:docGrid w:linePitch="360"/>
        </w:sectPr>
      </w:pPr>
    </w:p>
    <w:p w:rsidR="00A023F5" w:rsidRDefault="00A023F5" w:rsidP="00A023F5">
      <w:pPr>
        <w:rPr>
          <w:sz w:val="2"/>
          <w:szCs w:val="2"/>
        </w:rPr>
      </w:pPr>
      <w:r>
        <w:rPr>
          <w:noProof/>
          <w:lang w:bidi="ar-SA"/>
        </w:rPr>
        <mc:AlternateContent>
          <mc:Choice Requires="wps">
            <w:drawing>
              <wp:inline distT="0" distB="0" distL="0" distR="0">
                <wp:extent cx="7556500" cy="243205"/>
                <wp:effectExtent l="0" t="0" r="0" b="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0"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3F5" w:rsidRDefault="00A023F5" w:rsidP="00A023F5"/>
                        </w:txbxContent>
                      </wps:txbx>
                      <wps:bodyPr rot="0" vert="horz" wrap="square" lIns="0" tIns="0" rIns="0" bIns="0" anchor="t" anchorCtr="0" upright="1">
                        <a:noAutofit/>
                      </wps:bodyPr>
                    </wps:wsp>
                  </a:graphicData>
                </a:graphic>
              </wp:inline>
            </w:drawing>
          </mc:Choice>
          <mc:Fallback>
            <w:pict>
              <v:shape id="Text Box 1" o:spid="_x0000_s1031" type="#_x0000_t202" style="width:595pt;height:1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" filled="f" stroked="f">
                <v:textbox inset="0,0,0,0">
                  <w:txbxContent>
                    <w:p w:rsidR="00A023F5" w:rsidRDefault="00A023F5" w:rsidP="00A023F5"/>
                  </w:txbxContent>
                </v:textbox>
                <w10:anchorlock/>
              </v:shape>
            </w:pict>
          </mc:Fallback>
        </mc:AlternateContent>
      </w:r>
      <w:r>
        <w:t xml:space="preserve"> </w:t>
      </w:r>
    </w:p>
    <w:p w:rsidR="00A023F5" w:rsidRDefault="00A023F5" w:rsidP="00A023F5">
      <w:pPr>
        <w:rPr>
          <w:sz w:val="2"/>
          <w:szCs w:val="2"/>
        </w:rPr>
        <w:sectPr w:rsidR="00A023F5">
          <w:type w:val="continuous"/>
          <w:pgSz w:w="11900" w:h="16840"/>
          <w:pgMar w:top="15196" w:right="0" w:bottom="1340" w:left="0" w:header="0" w:footer="3" w:gutter="0"/>
          <w:cols w:space="720"/>
          <w:noEndnote/>
          <w:docGrid w:linePitch="360"/>
        </w:sectPr>
      </w:pPr>
    </w:p>
    <w:p w:rsidR="004A7A19" w:rsidRDefault="00A023F5" w:rsidP="00A023F5">
      <w:bookmarkStart w:id="10" w:name="bookmark459"/>
      <w:r>
        <w:lastRenderedPageBreak/>
        <w:t>Lubricating oil filter</w:t>
      </w:r>
      <w:bookmarkStart w:id="11" w:name="_GoBack"/>
      <w:bookmarkEnd w:id="10"/>
      <w:bookmarkEnd w:id="11"/>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2811780</wp:posOffset>
              </wp:positionH>
              <wp:positionV relativeFrom="page">
                <wp:posOffset>9980295</wp:posOffset>
              </wp:positionV>
              <wp:extent cx="2747010" cy="292100"/>
              <wp:effectExtent l="1905" t="0" r="381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OF GEC ALSTHOM DIESELS LIMITED BY THE U.S. GOVERN</w:t>
                          </w:r>
                          <w:r>
                            <w:rPr>
                              <w:rStyle w:val="Headerorfooter5pt"/>
                            </w:rPr>
                            <w:t>MENT OR BOLLINGER IS</w:t>
                          </w:r>
                        </w:p>
                        <w:p w:rsidR="00942187" w:rsidRDefault="00A023F5">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4" type="#_x0000_t202" style="position:absolute;margin-left:221.4pt;margin-top:785.8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" filled="f" stroked="f">
              <v:textbox style="mso-fit-shape-to-text:t" inset="0,0,0,0">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OF GEC ALSTHOM DIESELS LIMITED BY THE U.S. GOVERN</w:t>
                    </w:r>
                    <w:r>
                      <w:rPr>
                        <w:rStyle w:val="Headerorfooter5pt"/>
                      </w:rPr>
                      <w:t>MENT OR BOLLINGER IS</w:t>
                    </w:r>
                  </w:p>
                  <w:p w:rsidR="00942187" w:rsidRDefault="00A023F5">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2155190</wp:posOffset>
              </wp:positionH>
              <wp:positionV relativeFrom="page">
                <wp:posOffset>9974580</wp:posOffset>
              </wp:positionV>
              <wp:extent cx="2747010" cy="292100"/>
              <wp:effectExtent l="2540" t="1905" r="3175" b="127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942187" w:rsidRDefault="00A023F5">
                          <w:pPr>
                            <w:pStyle w:val="Headerorfooter0"/>
                            <w:shd w:val="clear" w:color="auto" w:fill="auto"/>
                            <w:spacing w:line="240" w:lineRule="auto"/>
                            <w:jc w:val="left"/>
                          </w:pPr>
                          <w:r>
                            <w:rPr>
                              <w:rStyle w:val="Headerorfooter5pt"/>
                            </w:rPr>
                            <w:t>SUBJECT TO THE RESTRICTIONS SET FORTH IN DOD FAR SUPP 252.227-7013 (■)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6" type="#_x0000_t202" style="position:absolute;margin-left:169.7pt;margin-top:785.4pt;width:216.3pt;height:23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" filled="f" stroked="f">
              <v:textbox style="mso-fit-shape-to-text:t" inset="0,0,0,0">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 xml:space="preserve">OF GEC ALSTHOM DIESELS LIMITED BY THE U.S. GOVERNMENT </w:t>
                    </w:r>
                    <w:r>
                      <w:rPr>
                        <w:rStyle w:val="Headerorfooter5pt"/>
                      </w:rPr>
                      <w:t>OR BOLLINGER IS</w:t>
                    </w:r>
                  </w:p>
                  <w:p w:rsidR="00942187" w:rsidRDefault="00A023F5">
                    <w:pPr>
                      <w:pStyle w:val="Headerorfooter0"/>
                      <w:shd w:val="clear" w:color="auto" w:fill="auto"/>
                      <w:spacing w:line="240" w:lineRule="auto"/>
                      <w:jc w:val="left"/>
                    </w:pPr>
                    <w:r>
                      <w:rPr>
                        <w:rStyle w:val="Headerorfooter5pt"/>
                      </w:rPr>
                      <w:t>SUBJECT TO THE RESTRICTIONS SET FORTH IN DOD FAR SUPP 252.227-7013 (■) 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2828290</wp:posOffset>
              </wp:positionH>
              <wp:positionV relativeFrom="page">
                <wp:posOffset>9961880</wp:posOffset>
              </wp:positionV>
              <wp:extent cx="2747010" cy="29908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OF GEC ALSTHOM DIESELS LIMITED BY THE U.S. GOVERN</w:t>
                          </w:r>
                          <w:r>
                            <w:rPr>
                              <w:rStyle w:val="Headerorfooter5pt"/>
                            </w:rPr>
                            <w:t>MENT OR BOLLINGER IS</w:t>
                          </w:r>
                        </w:p>
                        <w:p w:rsidR="00942187" w:rsidRDefault="00A023F5">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9" type="#_x0000_t202" style="position:absolute;margin-left:222.7pt;margin-top:784.4pt;width:216.3pt;height:23.5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" filled="f" stroked="f">
              <v:textbox style="mso-fit-shape-to-text:t" inset="0,0,0,0">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OF GEC ALSTHOM DIESELS LIMITED BY THE U.S. GOVERN</w:t>
                    </w:r>
                    <w:r>
                      <w:rPr>
                        <w:rStyle w:val="Headerorfooter5pt"/>
                      </w:rPr>
                      <w:t>MENT OR BOLLINGER IS</w:t>
                    </w:r>
                  </w:p>
                  <w:p w:rsidR="00942187" w:rsidRDefault="00A023F5">
                    <w:pPr>
                      <w:pStyle w:val="Headerorfooter0"/>
                      <w:shd w:val="clear" w:color="auto" w:fill="auto"/>
                      <w:spacing w:line="240" w:lineRule="auto"/>
                      <w:jc w:val="left"/>
                    </w:pPr>
                    <w:r>
                      <w:rPr>
                        <w:rStyle w:val="Headerorfooter5pt"/>
                      </w:rPr>
                      <w:t xml:space="preserve">SUBJECT TO THE RESTRICTIONS SET FORTH IN DOD FAR SUPP 252.227-7013 </w:t>
                    </w:r>
                    <w:r>
                      <w:t xml:space="preserve">(a) </w:t>
                    </w:r>
                    <w:r>
                      <w:rPr>
                        <w:rStyle w:val="Headerorfooter5pt"/>
                      </w:rPr>
                      <w:t>15.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2811780</wp:posOffset>
              </wp:positionH>
              <wp:positionV relativeFrom="page">
                <wp:posOffset>9980295</wp:posOffset>
              </wp:positionV>
              <wp:extent cx="2747010" cy="292100"/>
              <wp:effectExtent l="1905" t="0" r="381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OF GEC ALSTHOM DIESELS LIMITED BY THE U.S. GOVERNMENT OR BOLLING</w:t>
                          </w:r>
                          <w:r>
                            <w:rPr>
                              <w:rStyle w:val="Headerorfooter5pt"/>
                            </w:rPr>
                            <w:t>ER IS</w:t>
                          </w:r>
                        </w:p>
                        <w:p w:rsidR="00942187" w:rsidRDefault="00A023F5">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40" type="#_x0000_t202" style="position:absolute;margin-left:221.4pt;margin-top:785.85pt;width:216.3pt;height:23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" filled="f" stroked="f">
              <v:textbox style="mso-fit-shape-to-text:t" inset="0,0,0,0">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OF GEC ALSTHOM DIESELS LIMITED BY THE U.S. GOVERNMENT OR BOLLING</w:t>
                    </w:r>
                    <w:r>
                      <w:rPr>
                        <w:rStyle w:val="Headerorfooter5pt"/>
                      </w:rPr>
                      <w:t>ER IS</w:t>
                    </w:r>
                  </w:p>
                  <w:p w:rsidR="00942187" w:rsidRDefault="00A023F5">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9504" behindDoc="1" locked="0" layoutInCell="1" allowOverlap="1">
              <wp:simplePos x="0" y="0"/>
              <wp:positionH relativeFrom="page">
                <wp:posOffset>2130425</wp:posOffset>
              </wp:positionH>
              <wp:positionV relativeFrom="page">
                <wp:posOffset>10020300</wp:posOffset>
              </wp:positionV>
              <wp:extent cx="2747010" cy="292100"/>
              <wp:effectExtent l="0" t="0" r="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OF GEC ALSTHOM DIESELS LIMITED BY THE U.S. GOVERNMENT OR BOLLINGER IS</w:t>
                          </w:r>
                        </w:p>
                        <w:p w:rsidR="00942187" w:rsidRDefault="00A023F5">
                          <w:pPr>
                            <w:pStyle w:val="Headerorfooter0"/>
                            <w:shd w:val="clear" w:color="auto" w:fill="auto"/>
                            <w:spacing w:line="240" w:lineRule="auto"/>
                            <w:jc w:val="left"/>
                          </w:pPr>
                          <w:r>
                            <w:rPr>
                              <w:rStyle w:val="Headerorfooter5pt"/>
                            </w:rPr>
                            <w:t>SUBJECT TO THE RESTRICTIONS SET FORTH IN DOD FAR SUPP 252.227-7013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42" type="#_x0000_t202" style="position:absolute;margin-left:167.75pt;margin-top:789pt;width:216.3pt;height:23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" filled="f" stroked="f">
              <v:textbox style="mso-fit-shape-to-text:t" inset="0,0,0,0">
                <w:txbxContent>
                  <w:p w:rsidR="00942187" w:rsidRDefault="00A023F5">
                    <w:pPr>
                      <w:pStyle w:val="Headerorfooter0"/>
                      <w:shd w:val="clear" w:color="auto" w:fill="auto"/>
                      <w:spacing w:line="240" w:lineRule="auto"/>
                      <w:jc w:val="left"/>
                    </w:pPr>
                    <w:r>
                      <w:rPr>
                        <w:rStyle w:val="Headerorfooter5pt"/>
                      </w:rPr>
                      <w:t>LIMITED RIGHTS LEGEND</w:t>
                    </w:r>
                  </w:p>
                  <w:p w:rsidR="00942187" w:rsidRDefault="00A023F5">
                    <w:pPr>
                      <w:pStyle w:val="Headerorfooter0"/>
                      <w:shd w:val="clear" w:color="auto" w:fill="auto"/>
                      <w:spacing w:line="240" w:lineRule="auto"/>
                      <w:jc w:val="left"/>
                    </w:pPr>
                    <w:r>
                      <w:rPr>
                        <w:rStyle w:val="Headerorfooter5pt"/>
                      </w:rPr>
                      <w:t>USE, DUPLICATION OR DISCLOSURE OF THIS INFORMATION WHICH IS THE PROPERTY</w:t>
                    </w:r>
                  </w:p>
                  <w:p w:rsidR="00942187" w:rsidRDefault="00A023F5">
                    <w:pPr>
                      <w:pStyle w:val="Headerorfooter0"/>
                      <w:shd w:val="clear" w:color="auto" w:fill="auto"/>
                      <w:spacing w:line="240" w:lineRule="auto"/>
                      <w:jc w:val="left"/>
                    </w:pPr>
                    <w:r>
                      <w:rPr>
                        <w:rStyle w:val="Headerorfooter5pt"/>
                      </w:rPr>
                      <w:t>OF GEC ALSTHOM DIESELS LIMITED BY THE U.S. GOVERNMENT OR BOLLINGER IS</w:t>
                    </w:r>
                  </w:p>
                  <w:p w:rsidR="00942187" w:rsidRDefault="00A023F5">
                    <w:pPr>
                      <w:pStyle w:val="Headerorfooter0"/>
                      <w:shd w:val="clear" w:color="auto" w:fill="auto"/>
                      <w:spacing w:line="240" w:lineRule="auto"/>
                      <w:jc w:val="left"/>
                    </w:pPr>
                    <w:r>
                      <w:rPr>
                        <w:rStyle w:val="Headerorfooter5pt"/>
                      </w:rPr>
                      <w:t>SUBJECT TO THE RESTRICTIONS SET FORTH IN DOD FAR SUPP 252.227-7013 (a) IS.</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500380</wp:posOffset>
              </wp:positionH>
              <wp:positionV relativeFrom="page">
                <wp:posOffset>341630</wp:posOffset>
              </wp:positionV>
              <wp:extent cx="601345" cy="175260"/>
              <wp:effectExtent l="0" t="0" r="317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12pt"/>
                            </w:rPr>
                            <w:t>200JF020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2" type="#_x0000_t202" style="position:absolute;margin-left:39.4pt;margin-top:26.9pt;width:47.35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" filled="f" stroked="f">
              <v:textbox style="mso-fit-shape-to-text:t" inset="0,0,0,0">
                <w:txbxContent>
                  <w:p w:rsidR="00942187" w:rsidRDefault="00A023F5">
                    <w:pPr>
                      <w:pStyle w:val="Headerorfooter0"/>
                      <w:shd w:val="clear" w:color="auto" w:fill="auto"/>
                      <w:spacing w:line="240" w:lineRule="auto"/>
                      <w:jc w:val="left"/>
                    </w:pPr>
                    <w:r>
                      <w:rPr>
                        <w:rStyle w:val="Headerorfooter12pt"/>
                      </w:rPr>
                      <w:t>200JF020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6600825</wp:posOffset>
              </wp:positionH>
              <wp:positionV relativeFrom="page">
                <wp:posOffset>275590</wp:posOffset>
              </wp:positionV>
              <wp:extent cx="601345" cy="17526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12pt"/>
                            </w:rPr>
                            <w:t>200JF020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3" type="#_x0000_t202" style="position:absolute;margin-left:519.75pt;margin-top:21.7pt;width:47.35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" filled="f" stroked="f">
              <v:textbox style="mso-fit-shape-to-text:t" inset="0,0,0,0">
                <w:txbxContent>
                  <w:p w:rsidR="00942187" w:rsidRDefault="00A023F5">
                    <w:pPr>
                      <w:pStyle w:val="Headerorfooter0"/>
                      <w:shd w:val="clear" w:color="auto" w:fill="auto"/>
                      <w:spacing w:line="240" w:lineRule="auto"/>
                      <w:jc w:val="left"/>
                    </w:pPr>
                    <w:r>
                      <w:rPr>
                        <w:rStyle w:val="Headerorfooter12pt"/>
                      </w:rPr>
                      <w:t>200JF020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556260</wp:posOffset>
              </wp:positionH>
              <wp:positionV relativeFrom="page">
                <wp:posOffset>321310</wp:posOffset>
              </wp:positionV>
              <wp:extent cx="601345" cy="175260"/>
              <wp:effectExtent l="3810" t="0" r="444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12pt"/>
                            </w:rPr>
                            <w:t>200JF020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5" type="#_x0000_t202" style="position:absolute;margin-left:43.8pt;margin-top:25.3pt;width:47.35pt;height:13.8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4p3sAIAAK8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" filled="f" stroked="f">
              <v:textbox style="mso-fit-shape-to-text:t" inset="0,0,0,0">
                <w:txbxContent>
                  <w:p w:rsidR="00942187" w:rsidRDefault="00A023F5">
                    <w:pPr>
                      <w:pStyle w:val="Headerorfooter0"/>
                      <w:shd w:val="clear" w:color="auto" w:fill="auto"/>
                      <w:spacing w:line="240" w:lineRule="auto"/>
                      <w:jc w:val="left"/>
                    </w:pPr>
                    <w:r>
                      <w:rPr>
                        <w:rStyle w:val="Headerorfooter12pt"/>
                      </w:rPr>
                      <w:t>200JF020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6606540</wp:posOffset>
              </wp:positionH>
              <wp:positionV relativeFrom="page">
                <wp:posOffset>269875</wp:posOffset>
              </wp:positionV>
              <wp:extent cx="626745" cy="175260"/>
              <wp:effectExtent l="0" t="3175" r="0"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12pt"/>
                            </w:rPr>
                            <w:t>200JG010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7" type="#_x0000_t202" style="position:absolute;margin-left:520.2pt;margin-top:21.25pt;width:49.35pt;height:13.8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" filled="f" stroked="f">
              <v:textbox style="mso-fit-shape-to-text:t" inset="0,0,0,0">
                <w:txbxContent>
                  <w:p w:rsidR="00942187" w:rsidRDefault="00A023F5">
                    <w:pPr>
                      <w:pStyle w:val="Headerorfooter0"/>
                      <w:shd w:val="clear" w:color="auto" w:fill="auto"/>
                      <w:spacing w:line="240" w:lineRule="auto"/>
                      <w:jc w:val="left"/>
                    </w:pPr>
                    <w:r>
                      <w:rPr>
                        <w:rStyle w:val="Headerorfooter12pt"/>
                      </w:rPr>
                      <w:t>200JG010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6600825</wp:posOffset>
              </wp:positionH>
              <wp:positionV relativeFrom="page">
                <wp:posOffset>275590</wp:posOffset>
              </wp:positionV>
              <wp:extent cx="601345" cy="1752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12pt"/>
                            </w:rPr>
                            <w:t>200JF020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8" type="#_x0000_t202" style="position:absolute;margin-left:519.75pt;margin-top:21.7pt;width:47.35pt;height:13.8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" filled="f" stroked="f">
              <v:textbox style="mso-fit-shape-to-text:t" inset="0,0,0,0">
                <w:txbxContent>
                  <w:p w:rsidR="00942187" w:rsidRDefault="00A023F5">
                    <w:pPr>
                      <w:pStyle w:val="Headerorfooter0"/>
                      <w:shd w:val="clear" w:color="auto" w:fill="auto"/>
                      <w:spacing w:line="240" w:lineRule="auto"/>
                      <w:jc w:val="left"/>
                    </w:pPr>
                    <w:r>
                      <w:rPr>
                        <w:rStyle w:val="Headerorfooter12pt"/>
                      </w:rPr>
                      <w:t>200JF020</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A023F5">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492125</wp:posOffset>
              </wp:positionH>
              <wp:positionV relativeFrom="page">
                <wp:posOffset>340995</wp:posOffset>
              </wp:positionV>
              <wp:extent cx="601345" cy="175260"/>
              <wp:effectExtent l="0" t="0" r="190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34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A023F5">
                          <w:pPr>
                            <w:pStyle w:val="Headerorfooter0"/>
                            <w:shd w:val="clear" w:color="auto" w:fill="auto"/>
                            <w:spacing w:line="240" w:lineRule="auto"/>
                            <w:jc w:val="left"/>
                          </w:pPr>
                          <w:r>
                            <w:rPr>
                              <w:rStyle w:val="Headerorfooter12pt"/>
                            </w:rPr>
                            <w:t>200JF020</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41" type="#_x0000_t202" style="position:absolute;margin-left:38.75pt;margin-top:26.85pt;width:47.35pt;height:13.8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" filled="f" stroked="f">
              <v:textbox style="mso-fit-shape-to-text:t" inset="0,0,0,0">
                <w:txbxContent>
                  <w:p w:rsidR="00942187" w:rsidRDefault="00A023F5">
                    <w:pPr>
                      <w:pStyle w:val="Headerorfooter0"/>
                      <w:shd w:val="clear" w:color="auto" w:fill="auto"/>
                      <w:spacing w:line="240" w:lineRule="auto"/>
                      <w:jc w:val="left"/>
                    </w:pPr>
                    <w:r>
                      <w:rPr>
                        <w:rStyle w:val="Headerorfooter12pt"/>
                      </w:rPr>
                      <w:t>200JF020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136BF"/>
    <w:multiLevelType w:val="multilevel"/>
    <w:tmpl w:val="DB80400A"/>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59538E"/>
    <w:multiLevelType w:val="multilevel"/>
    <w:tmpl w:val="486246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78F5E32"/>
    <w:multiLevelType w:val="multilevel"/>
    <w:tmpl w:val="DEEC99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7237146"/>
    <w:multiLevelType w:val="multilevel"/>
    <w:tmpl w:val="B1E09584"/>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F5"/>
    <w:rsid w:val="004A7A19"/>
    <w:rsid w:val="00A02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968794-2768-4766-9E55-05063CD9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023F5"/>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A023F5"/>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A023F5"/>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A023F5"/>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A023F5"/>
    <w:rPr>
      <w:rFonts w:ascii="Times New Roman" w:eastAsia="Times New Roman" w:hAnsi="Times New Roman" w:cs="Times New Roman"/>
      <w:shd w:val="clear" w:color="auto" w:fill="FFFFFF"/>
    </w:rPr>
  </w:style>
  <w:style w:type="character" w:customStyle="1" w:styleId="Bodytext3Exact">
    <w:name w:val="Body text (3) Exact"/>
    <w:basedOn w:val="DefaultParagraphFont"/>
    <w:rsid w:val="00A023F5"/>
    <w:rPr>
      <w:rFonts w:ascii="Times New Roman" w:eastAsia="Times New Roman" w:hAnsi="Times New Roman" w:cs="Times New Roman"/>
      <w:b/>
      <w:bCs/>
      <w:i w:val="0"/>
      <w:iCs w:val="0"/>
      <w:smallCaps w:val="0"/>
      <w:strike w:val="0"/>
      <w:sz w:val="28"/>
      <w:szCs w:val="28"/>
      <w:u w:val="none"/>
    </w:rPr>
  </w:style>
  <w:style w:type="character" w:customStyle="1" w:styleId="Heading1Exact">
    <w:name w:val="Heading #1 Exact"/>
    <w:basedOn w:val="DefaultParagraphFont"/>
    <w:rsid w:val="00A023F5"/>
    <w:rPr>
      <w:rFonts w:ascii="Times New Roman" w:eastAsia="Times New Roman" w:hAnsi="Times New Roman" w:cs="Times New Roman"/>
      <w:b/>
      <w:bCs/>
      <w:i w:val="0"/>
      <w:iCs w:val="0"/>
      <w:smallCaps w:val="0"/>
      <w:strike w:val="0"/>
      <w:sz w:val="36"/>
      <w:szCs w:val="36"/>
      <w:u w:val="none"/>
    </w:rPr>
  </w:style>
  <w:style w:type="character" w:customStyle="1" w:styleId="Heading2">
    <w:name w:val="Heading #2_"/>
    <w:basedOn w:val="DefaultParagraphFont"/>
    <w:link w:val="Heading20"/>
    <w:rsid w:val="00A023F5"/>
    <w:rPr>
      <w:rFonts w:ascii="Times New Roman" w:eastAsia="Times New Roman" w:hAnsi="Times New Roman" w:cs="Times New Roman"/>
      <w:b/>
      <w:bCs/>
      <w:shd w:val="clear" w:color="auto" w:fill="FFFFFF"/>
    </w:rPr>
  </w:style>
  <w:style w:type="character" w:customStyle="1" w:styleId="Bodytext7">
    <w:name w:val="Body text (7)_"/>
    <w:basedOn w:val="DefaultParagraphFont"/>
    <w:link w:val="Bodytext70"/>
    <w:rsid w:val="00A023F5"/>
    <w:rPr>
      <w:rFonts w:ascii="Times New Roman" w:eastAsia="Times New Roman" w:hAnsi="Times New Roman" w:cs="Times New Roman"/>
      <w:b/>
      <w:bCs/>
      <w:sz w:val="10"/>
      <w:szCs w:val="10"/>
      <w:shd w:val="clear" w:color="auto" w:fill="FFFFFF"/>
    </w:rPr>
  </w:style>
  <w:style w:type="character" w:customStyle="1" w:styleId="Headerorfooter5pt">
    <w:name w:val="Header or footer + 5 pt"/>
    <w:aliases w:val="Bold"/>
    <w:basedOn w:val="Headerorfooter"/>
    <w:rsid w:val="00A023F5"/>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Bodytext10">
    <w:name w:val="Body text (10)_"/>
    <w:basedOn w:val="DefaultParagraphFont"/>
    <w:link w:val="Bodytext100"/>
    <w:rsid w:val="00A023F5"/>
    <w:rPr>
      <w:rFonts w:ascii="Times New Roman" w:eastAsia="Times New Roman" w:hAnsi="Times New Roman" w:cs="Times New Roman"/>
      <w:b/>
      <w:bCs/>
      <w:i/>
      <w:iCs/>
      <w:sz w:val="23"/>
      <w:szCs w:val="23"/>
      <w:shd w:val="clear" w:color="auto" w:fill="FFFFFF"/>
    </w:rPr>
  </w:style>
  <w:style w:type="character" w:customStyle="1" w:styleId="Headerorfooter12pt">
    <w:name w:val="Header or footer + 12 pt"/>
    <w:basedOn w:val="Headerorfooter"/>
    <w:rsid w:val="00A023F5"/>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character" w:customStyle="1" w:styleId="Heading22">
    <w:name w:val="Heading #2 (2)_"/>
    <w:basedOn w:val="DefaultParagraphFont"/>
    <w:link w:val="Heading220"/>
    <w:rsid w:val="00A023F5"/>
    <w:rPr>
      <w:rFonts w:ascii="Times New Roman" w:eastAsia="Times New Roman" w:hAnsi="Times New Roman" w:cs="Times New Roman"/>
      <w:shd w:val="clear" w:color="auto" w:fill="FFFFFF"/>
    </w:rPr>
  </w:style>
  <w:style w:type="character" w:customStyle="1" w:styleId="Bodytext13Exact">
    <w:name w:val="Body text (13) Exact"/>
    <w:basedOn w:val="DefaultParagraphFont"/>
    <w:rsid w:val="00A023F5"/>
    <w:rPr>
      <w:rFonts w:ascii="Times New Roman" w:eastAsia="Times New Roman" w:hAnsi="Times New Roman" w:cs="Times New Roman"/>
      <w:b/>
      <w:bCs/>
      <w:i w:val="0"/>
      <w:iCs w:val="0"/>
      <w:smallCaps w:val="0"/>
      <w:strike w:val="0"/>
      <w:sz w:val="12"/>
      <w:szCs w:val="12"/>
      <w:u w:val="none"/>
    </w:rPr>
  </w:style>
  <w:style w:type="character" w:customStyle="1" w:styleId="Bodytext13">
    <w:name w:val="Body text (13)_"/>
    <w:basedOn w:val="DefaultParagraphFont"/>
    <w:link w:val="Bodytext130"/>
    <w:rsid w:val="00A023F5"/>
    <w:rPr>
      <w:rFonts w:ascii="Times New Roman" w:eastAsia="Times New Roman" w:hAnsi="Times New Roman" w:cs="Times New Roman"/>
      <w:b/>
      <w:bCs/>
      <w:sz w:val="12"/>
      <w:szCs w:val="12"/>
      <w:shd w:val="clear" w:color="auto" w:fill="FFFFFF"/>
    </w:rPr>
  </w:style>
  <w:style w:type="character" w:customStyle="1" w:styleId="Heading23">
    <w:name w:val="Heading #2 (3)_"/>
    <w:basedOn w:val="DefaultParagraphFont"/>
    <w:link w:val="Heading230"/>
    <w:rsid w:val="00A023F5"/>
    <w:rPr>
      <w:rFonts w:ascii="Times New Roman" w:eastAsia="Times New Roman" w:hAnsi="Times New Roman" w:cs="Times New Roman"/>
      <w:b/>
      <w:bCs/>
      <w:shd w:val="clear" w:color="auto" w:fill="FFFFFF"/>
    </w:rPr>
  </w:style>
  <w:style w:type="character" w:customStyle="1" w:styleId="Bodytext52Exact">
    <w:name w:val="Body text (52) Exact"/>
    <w:basedOn w:val="DefaultParagraphFont"/>
    <w:link w:val="Bodytext52"/>
    <w:rsid w:val="00A023F5"/>
    <w:rPr>
      <w:rFonts w:ascii="Times New Roman" w:eastAsia="Times New Roman" w:hAnsi="Times New Roman" w:cs="Times New Roman"/>
      <w:b/>
      <w:bCs/>
      <w:spacing w:val="10"/>
      <w:sz w:val="18"/>
      <w:szCs w:val="18"/>
      <w:shd w:val="clear" w:color="auto" w:fill="FFFFFF"/>
    </w:rPr>
  </w:style>
  <w:style w:type="character" w:customStyle="1" w:styleId="Bodytext64">
    <w:name w:val="Body text (64)_"/>
    <w:basedOn w:val="DefaultParagraphFont"/>
    <w:link w:val="Bodytext640"/>
    <w:rsid w:val="00A023F5"/>
    <w:rPr>
      <w:rFonts w:ascii="Times New Roman" w:eastAsia="Times New Roman" w:hAnsi="Times New Roman" w:cs="Times New Roman"/>
      <w:b/>
      <w:bCs/>
      <w:sz w:val="10"/>
      <w:szCs w:val="10"/>
      <w:shd w:val="clear" w:color="auto" w:fill="FFFFFF"/>
    </w:rPr>
  </w:style>
  <w:style w:type="character" w:customStyle="1" w:styleId="Bodytext52Spacing0ptExact">
    <w:name w:val="Body text (52) + Spacing 0 pt Exact"/>
    <w:basedOn w:val="Bodytext52Exact"/>
    <w:rsid w:val="00A023F5"/>
    <w:rPr>
      <w:rFonts w:ascii="Times New Roman" w:eastAsia="Times New Roman" w:hAnsi="Times New Roman" w:cs="Times New Roman"/>
      <w:b/>
      <w:bCs/>
      <w:color w:val="000000"/>
      <w:spacing w:val="0"/>
      <w:w w:val="100"/>
      <w:position w:val="0"/>
      <w:sz w:val="18"/>
      <w:szCs w:val="18"/>
      <w:shd w:val="clear" w:color="auto" w:fill="FFFFFF"/>
      <w:lang w:val="en-US" w:eastAsia="en-US" w:bidi="en-US"/>
    </w:rPr>
  </w:style>
  <w:style w:type="character" w:customStyle="1" w:styleId="Bodytext65Exact">
    <w:name w:val="Body text (65) Exact"/>
    <w:basedOn w:val="DefaultParagraphFont"/>
    <w:link w:val="Bodytext65"/>
    <w:rsid w:val="00A023F5"/>
    <w:rPr>
      <w:rFonts w:ascii="Times New Roman" w:eastAsia="Times New Roman" w:hAnsi="Times New Roman" w:cs="Times New Roman"/>
      <w:sz w:val="21"/>
      <w:szCs w:val="21"/>
      <w:shd w:val="clear" w:color="auto" w:fill="FFFFFF"/>
    </w:rPr>
  </w:style>
  <w:style w:type="character" w:customStyle="1" w:styleId="Bodytext66Exact">
    <w:name w:val="Body text (66) Exact"/>
    <w:basedOn w:val="DefaultParagraphFont"/>
    <w:link w:val="Bodytext66"/>
    <w:rsid w:val="00A023F5"/>
    <w:rPr>
      <w:rFonts w:ascii="Sylfaen" w:eastAsia="Sylfaen" w:hAnsi="Sylfaen" w:cs="Sylfaen"/>
      <w:sz w:val="20"/>
      <w:szCs w:val="20"/>
      <w:shd w:val="clear" w:color="auto" w:fill="FFFFFF"/>
    </w:rPr>
  </w:style>
  <w:style w:type="character" w:customStyle="1" w:styleId="Bodytext67Exact">
    <w:name w:val="Body text (67) Exact"/>
    <w:basedOn w:val="DefaultParagraphFont"/>
    <w:link w:val="Bodytext67"/>
    <w:rsid w:val="00A023F5"/>
    <w:rPr>
      <w:rFonts w:ascii="Sylfaen" w:eastAsia="Sylfaen" w:hAnsi="Sylfaen" w:cs="Sylfaen"/>
      <w:sz w:val="20"/>
      <w:szCs w:val="20"/>
      <w:shd w:val="clear" w:color="auto" w:fill="FFFFFF"/>
    </w:rPr>
  </w:style>
  <w:style w:type="paragraph" w:customStyle="1" w:styleId="Bodytext30">
    <w:name w:val="Body text (3)"/>
    <w:basedOn w:val="Normal"/>
    <w:link w:val="Bodytext3"/>
    <w:rsid w:val="00A023F5"/>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A023F5"/>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A023F5"/>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A023F5"/>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A023F5"/>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 w:type="paragraph" w:customStyle="1" w:styleId="Bodytext70">
    <w:name w:val="Body text (7)"/>
    <w:basedOn w:val="Normal"/>
    <w:link w:val="Bodytext7"/>
    <w:rsid w:val="00A023F5"/>
    <w:pPr>
      <w:shd w:val="clear" w:color="auto" w:fill="FFFFFF"/>
      <w:spacing w:line="120" w:lineRule="exact"/>
      <w:jc w:val="center"/>
    </w:pPr>
    <w:rPr>
      <w:rFonts w:ascii="Times New Roman" w:eastAsia="Times New Roman" w:hAnsi="Times New Roman" w:cs="Times New Roman"/>
      <w:b/>
      <w:bCs/>
      <w:color w:val="auto"/>
      <w:sz w:val="10"/>
      <w:szCs w:val="10"/>
      <w:lang w:bidi="ar-SA"/>
    </w:rPr>
  </w:style>
  <w:style w:type="paragraph" w:customStyle="1" w:styleId="Heading220">
    <w:name w:val="Heading #2 (2)"/>
    <w:basedOn w:val="Normal"/>
    <w:link w:val="Heading22"/>
    <w:rsid w:val="00A023F5"/>
    <w:pPr>
      <w:shd w:val="clear" w:color="auto" w:fill="FFFFFF"/>
      <w:spacing w:line="266" w:lineRule="exact"/>
      <w:outlineLvl w:val="1"/>
    </w:pPr>
    <w:rPr>
      <w:rFonts w:ascii="Times New Roman" w:eastAsia="Times New Roman" w:hAnsi="Times New Roman" w:cs="Times New Roman"/>
      <w:color w:val="auto"/>
      <w:sz w:val="22"/>
      <w:szCs w:val="22"/>
      <w:lang w:bidi="ar-SA"/>
    </w:rPr>
  </w:style>
  <w:style w:type="paragraph" w:customStyle="1" w:styleId="Bodytext100">
    <w:name w:val="Body text (10)"/>
    <w:basedOn w:val="Normal"/>
    <w:link w:val="Bodytext10"/>
    <w:rsid w:val="00A023F5"/>
    <w:pPr>
      <w:shd w:val="clear" w:color="auto" w:fill="FFFFFF"/>
      <w:spacing w:before="300" w:after="300" w:line="286" w:lineRule="exact"/>
      <w:ind w:hanging="1320"/>
      <w:jc w:val="both"/>
    </w:pPr>
    <w:rPr>
      <w:rFonts w:ascii="Times New Roman" w:eastAsia="Times New Roman" w:hAnsi="Times New Roman" w:cs="Times New Roman"/>
      <w:b/>
      <w:bCs/>
      <w:i/>
      <w:iCs/>
      <w:color w:val="auto"/>
      <w:sz w:val="23"/>
      <w:szCs w:val="23"/>
      <w:lang w:bidi="ar-SA"/>
    </w:rPr>
  </w:style>
  <w:style w:type="paragraph" w:customStyle="1" w:styleId="Bodytext130">
    <w:name w:val="Body text (13)"/>
    <w:basedOn w:val="Normal"/>
    <w:link w:val="Bodytext13"/>
    <w:rsid w:val="00A023F5"/>
    <w:pPr>
      <w:shd w:val="clear" w:color="auto" w:fill="FFFFFF"/>
      <w:spacing w:line="132" w:lineRule="exact"/>
    </w:pPr>
    <w:rPr>
      <w:rFonts w:ascii="Times New Roman" w:eastAsia="Times New Roman" w:hAnsi="Times New Roman" w:cs="Times New Roman"/>
      <w:b/>
      <w:bCs/>
      <w:color w:val="auto"/>
      <w:sz w:val="12"/>
      <w:szCs w:val="12"/>
      <w:lang w:bidi="ar-SA"/>
    </w:rPr>
  </w:style>
  <w:style w:type="paragraph" w:customStyle="1" w:styleId="Heading230">
    <w:name w:val="Heading #2 (3)"/>
    <w:basedOn w:val="Normal"/>
    <w:link w:val="Heading23"/>
    <w:rsid w:val="00A023F5"/>
    <w:pPr>
      <w:shd w:val="clear" w:color="auto" w:fill="FFFFFF"/>
      <w:spacing w:before="280" w:after="320" w:line="266" w:lineRule="exact"/>
      <w:jc w:val="center"/>
      <w:outlineLvl w:val="1"/>
    </w:pPr>
    <w:rPr>
      <w:rFonts w:ascii="Times New Roman" w:eastAsia="Times New Roman" w:hAnsi="Times New Roman" w:cs="Times New Roman"/>
      <w:b/>
      <w:bCs/>
      <w:color w:val="auto"/>
      <w:sz w:val="22"/>
      <w:szCs w:val="22"/>
      <w:lang w:bidi="ar-SA"/>
    </w:rPr>
  </w:style>
  <w:style w:type="paragraph" w:customStyle="1" w:styleId="Bodytext52">
    <w:name w:val="Body text (52)"/>
    <w:basedOn w:val="Normal"/>
    <w:link w:val="Bodytext52Exact"/>
    <w:rsid w:val="00A023F5"/>
    <w:pPr>
      <w:shd w:val="clear" w:color="auto" w:fill="FFFFFF"/>
      <w:spacing w:line="437" w:lineRule="exact"/>
      <w:jc w:val="both"/>
    </w:pPr>
    <w:rPr>
      <w:rFonts w:ascii="Times New Roman" w:eastAsia="Times New Roman" w:hAnsi="Times New Roman" w:cs="Times New Roman"/>
      <w:b/>
      <w:bCs/>
      <w:color w:val="auto"/>
      <w:spacing w:val="10"/>
      <w:sz w:val="18"/>
      <w:szCs w:val="18"/>
      <w:lang w:bidi="ar-SA"/>
    </w:rPr>
  </w:style>
  <w:style w:type="paragraph" w:customStyle="1" w:styleId="Bodytext640">
    <w:name w:val="Body text (64)"/>
    <w:basedOn w:val="Normal"/>
    <w:link w:val="Bodytext64"/>
    <w:rsid w:val="00A023F5"/>
    <w:pPr>
      <w:shd w:val="clear" w:color="auto" w:fill="FFFFFF"/>
      <w:spacing w:line="120" w:lineRule="exact"/>
      <w:jc w:val="both"/>
    </w:pPr>
    <w:rPr>
      <w:rFonts w:ascii="Times New Roman" w:eastAsia="Times New Roman" w:hAnsi="Times New Roman" w:cs="Times New Roman"/>
      <w:b/>
      <w:bCs/>
      <w:color w:val="auto"/>
      <w:sz w:val="10"/>
      <w:szCs w:val="10"/>
      <w:lang w:bidi="ar-SA"/>
    </w:rPr>
  </w:style>
  <w:style w:type="paragraph" w:customStyle="1" w:styleId="Bodytext65">
    <w:name w:val="Body text (65)"/>
    <w:basedOn w:val="Normal"/>
    <w:link w:val="Bodytext65Exact"/>
    <w:rsid w:val="00A023F5"/>
    <w:pPr>
      <w:shd w:val="clear" w:color="auto" w:fill="FFFFFF"/>
      <w:spacing w:before="380" w:line="232" w:lineRule="exact"/>
    </w:pPr>
    <w:rPr>
      <w:rFonts w:ascii="Times New Roman" w:eastAsia="Times New Roman" w:hAnsi="Times New Roman" w:cs="Times New Roman"/>
      <w:color w:val="auto"/>
      <w:sz w:val="21"/>
      <w:szCs w:val="21"/>
      <w:lang w:bidi="ar-SA"/>
    </w:rPr>
  </w:style>
  <w:style w:type="paragraph" w:customStyle="1" w:styleId="Bodytext66">
    <w:name w:val="Body text (66)"/>
    <w:basedOn w:val="Normal"/>
    <w:link w:val="Bodytext66Exact"/>
    <w:rsid w:val="00A023F5"/>
    <w:pPr>
      <w:shd w:val="clear" w:color="auto" w:fill="FFFFFF"/>
      <w:spacing w:after="160" w:line="264" w:lineRule="exact"/>
    </w:pPr>
    <w:rPr>
      <w:rFonts w:ascii="Sylfaen" w:eastAsia="Sylfaen" w:hAnsi="Sylfaen" w:cs="Sylfaen"/>
      <w:color w:val="auto"/>
      <w:sz w:val="20"/>
      <w:szCs w:val="20"/>
      <w:lang w:bidi="ar-SA"/>
    </w:rPr>
  </w:style>
  <w:style w:type="paragraph" w:customStyle="1" w:styleId="Bodytext67">
    <w:name w:val="Body text (67)"/>
    <w:basedOn w:val="Normal"/>
    <w:link w:val="Bodytext67Exact"/>
    <w:rsid w:val="00A023F5"/>
    <w:pPr>
      <w:shd w:val="clear" w:color="auto" w:fill="FFFFFF"/>
      <w:spacing w:before="160" w:line="264" w:lineRule="exact"/>
    </w:pPr>
    <w:rPr>
      <w:rFonts w:ascii="Sylfaen" w:eastAsia="Sylfaen" w:hAnsi="Sylfaen" w:cs="Sylfaen"/>
      <w:color w:val="auto"/>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header" Target="header6.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810</Words>
  <Characters>4618</Characters>
  <Application>Microsoft Office Word</Application>
  <DocSecurity>0</DocSecurity>
  <Lines>38</Lines>
  <Paragraphs>10</Paragraphs>
  <ScaleCrop>false</ScaleCrop>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2017-04-25T18:45:00Z</dcterms:created>
  <dcterms:modified xsi:type="dcterms:W3CDTF">2017-04-25T18:45:00Z</dcterms:modified>
</cp:coreProperties>
</file>