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pPr>
      <w:r>
        <w:rPr>
          <w:b/>
          <w:bCs/>
          <w:color w:val="1F4E79"/>
          <w:sz w:val="28"/>
          <w:szCs w:val="28"/>
        </w:rPr>
        <w:t xml:space="preserve">KNOWLEDGE TEST -- SHORT ANSWER</w:t>
      </w:r>
    </w:p>
    <w:p>
      <w:pPr>
        <w:spacing w:after="80" w:before="0"/>
      </w:pPr>
      <w:r>
        <w:rPr>
          <w:b/>
          <w:bCs/>
          <w:color w:val="2E75B6"/>
          <w:sz w:val="22"/>
          <w:szCs w:val="22"/>
        </w:rPr>
        <w:t xml:space="preserve">SITXFSA005 -- Use Hygienic Practices for Food Safety</w:t>
      </w:r>
    </w:p>
    <w:p>
      <w:pPr>
        <w:spacing w:after="80" w:before="0"/>
      </w:pPr>
      <w:r>
        <w:rPr>
          <w:b/>
          <w:bCs/>
          <w:color w:val="2E75B6"/>
          <w:sz w:val="22"/>
          <w:szCs w:val="22"/>
        </w:rPr>
        <w:t xml:space="preserve">SIT30821 Certificate III in Commercial Cookery</w:t>
      </w:r>
    </w:p>
    <w:p>
      <w:pPr>
        <w:spacing w:after="160" w:before="0"/>
      </w:pPr>
      <w:r>
        <w:t xml:space="preserve"/>
      </w:r>
    </w:p>
    <w:p>
      <w:pPr>
        <w:spacing w:after="60" w:before="0"/>
      </w:pPr>
      <w:r>
        <w:rPr>
          <w:sz w:val="20"/>
          <w:szCs w:val="20"/>
        </w:rPr>
        <w:t xml:space="preserve">Student Name: _______________________________________________    Student ID: ____________________</w:t>
      </w:r>
    </w:p>
    <w:p>
      <w:pPr>
        <w:spacing w:after="60" w:before="0"/>
      </w:pPr>
      <w:r>
        <w:rPr>
          <w:sz w:val="20"/>
          <w:szCs w:val="20"/>
        </w:rPr>
        <w:t xml:space="preserve">Assessor: ___________________________________________________    Date: _________________________</w:t>
      </w:r>
    </w:p>
    <w:p>
      <w:pPr>
        <w:spacing w:after="60" w:before="0"/>
      </w:pPr>
      <w:r>
        <w:rPr>
          <w:sz w:val="20"/>
          <w:szCs w:val="20"/>
        </w:rPr>
        <w:t xml:space="preserve">Result:   Satisfactory [ ]    Not Yet Satisfactory [ ]</w:t>
      </w:r>
    </w:p>
    <w:p>
      <w:pPr>
        <w:spacing w:after="160" w:before="0"/>
      </w:pPr>
      <w:r>
        <w:t xml:space="preserve"/>
      </w:r>
    </w:p>
    <w:p>
      <w:pPr>
        <w:spacing w:after="60" w:before="0"/>
      </w:pPr>
      <w:r>
        <w:rPr>
          <w:i/>
          <w:iCs/>
          <w:color w:val="595959"/>
          <w:sz w:val="20"/>
          <w:szCs w:val="20"/>
        </w:rPr>
        <w:t xml:space="preserve">Instructions: Answer ALL questions in the space provided.</w:t>
      </w:r>
    </w:p>
    <w:p>
      <w:pPr>
        <w:spacing w:after="60" w:before="0"/>
      </w:pPr>
      <w:r>
        <w:rPr>
          <w:i/>
          <w:iCs/>
          <w:color w:val="595959"/>
          <w:sz w:val="20"/>
          <w:szCs w:val="20"/>
        </w:rPr>
        <w:t xml:space="preserve">Write in full sentences where indicated. Total marks: 35. A Satisfactory result requires at least 80%.</w:t>
      </w:r>
    </w:p>
    <w:p>
      <w:pPr>
        <w:spacing w:after="160" w:before="0"/>
      </w:pPr>
      <w:r>
        <w:t xml:space="preserve"/>
      </w:r>
    </w:p>
    <w:tbl>
      <w:tblPr>
        <w:tblW w:type="dxa" w:w="9526"/>
        <w:tblBorders>
          <w:top w:val="nil" w:color="FFFFFF" w:sz="0"/>
          <w:left w:val="nil" w:color="FFFFFF" w:sz="0"/>
          <w:bottom w:val="single" w:color="DEE1E6" w:sz="6"/>
          <w:right w:val="nil" w:color="FFFFFF" w:sz="0"/>
          <w:insideH w:val="single" w:color="auto" w:sz="4"/>
          <w:insideV w:val="single" w:color="auto" w:sz="4"/>
        </w:tblBorders>
      </w:tblPr>
      <w:tblGrid>
        <w:gridCol w:w="600"/>
        <w:gridCol w:w="7726"/>
        <w:gridCol w:w="1200"/>
      </w:tblGrid>
      <w:tr>
        <w:tc>
          <w:tcPr>
            <w:tcW w:type="dxa" w:w="600"/>
            <w:tcBorders>
              <w:top w:val="nil" w:color="FFFFFF" w:sz="0"/>
              <w:left w:val="nil" w:color="FFFFFF" w:sz="0"/>
              <w:bottom w:val="nil" w:color="FFFFFF" w:sz="0"/>
              <w:right w:val="nil" w:color="FFFFFF" w:sz="0"/>
            </w:tcBorders>
            <w:shd w:fill="1F4E79" w:val="clear"/>
            <w:tcMar>
              <w:top w:type="dxa" w:w="100"/>
              <w:left w:type="dxa" w:w="120"/>
              <w:bottom w:type="dxa" w:w="100"/>
              <w:right w:type="dxa" w:w="120"/>
            </w:tcMar>
            <w:vAlign w:val="center"/>
          </w:tcPr>
          <w:p>
            <w:pPr>
              <w:jc w:val="center"/>
            </w:pPr>
            <w:r>
              <w:rPr>
                <w:b/>
                <w:bCs/>
                <w:color w:val="FFFFFF"/>
                <w:sz w:val="22"/>
                <w:szCs w:val="22"/>
              </w:rPr>
              <w:t xml:space="preserve">Q1</w:t>
            </w:r>
          </w:p>
        </w:tc>
        <w:tc>
          <w:tcPr>
            <w:tcW w:type="dxa" w:w="7726"/>
            <w:tcBorders>
              <w:top w:val="nil" w:color="FFFFFF" w:sz="0"/>
              <w:left w:val="single" w:color="2E75B6" w:sz="12"/>
              <w:bottom w:val="nil" w:color="FFFFFF" w:sz="0"/>
              <w:right w:val="nil" w:color="FFFFFF" w:sz="0"/>
            </w:tcBorders>
            <w:shd w:fill="EBF3FB" w:val="clear"/>
            <w:tcMar>
              <w:top w:type="dxa" w:w="100"/>
              <w:left w:type="dxa" w:w="160"/>
              <w:bottom w:type="dxa" w:w="100"/>
              <w:right w:type="dxa" w:w="80"/>
            </w:tcMar>
          </w:tcPr>
          <w:p>
            <w:r>
              <w:rPr>
                <w:sz w:val="20"/>
                <w:szCs w:val="20"/>
              </w:rPr>
              <w:t xml:space="preserve">Describe the correct handwashing procedure for a food handler. Include when hands must be washed and the steps to wash them correctly.</w:t>
            </w:r>
          </w:p>
        </w:tc>
        <w:tc>
          <w:tcPr>
            <w:tcW w:type="dxa" w:w="1200"/>
            <w:tcBorders>
              <w:top w:val="nil" w:color="FFFFFF" w:sz="0"/>
              <w:left w:val="nil" w:color="FFFFFF" w:sz="0"/>
              <w:bottom w:val="nil" w:color="FFFFFF" w:sz="0"/>
              <w:right w:val="nil" w:color="FFFFFF" w:sz="0"/>
            </w:tcBorders>
            <w:shd w:fill="FFF2CC" w:val="clear"/>
            <w:tcMar>
              <w:top w:type="dxa" w:w="100"/>
              <w:left w:type="dxa" w:w="80"/>
              <w:bottom w:type="dxa" w:w="100"/>
              <w:right w:type="dxa" w:w="120"/>
            </w:tcMar>
            <w:vAlign w:val="center"/>
          </w:tcPr>
          <w:p>
            <w:pPr>
              <w:jc w:val="center"/>
            </w:pPr>
            <w:r>
              <w:rPr>
                <w:b/>
                <w:bCs/>
                <w:color w:val="7F6000"/>
                <w:sz w:val="18"/>
                <w:szCs w:val="18"/>
              </w:rPr>
              <w:t xml:space="preserve">4 marks</w:t>
            </w:r>
          </w:p>
        </w:tc>
      </w:tr>
      <w:tr>
        <w:tc>
          <w:tcPr>
            <w:tcW w:type="dxa" w:w="600"/>
            <w:tcBorders>
              <w:top w:val="nil" w:color="FFFFFF" w:sz="0"/>
              <w:left w:val="nil" w:color="FFFFFF" w:sz="0"/>
              <w:bottom w:val="nil" w:color="FFFFFF" w:sz="0"/>
              <w:right w:val="nil" w:color="FFFFFF" w:sz="0"/>
            </w:tcBorders>
            <w:shd w:fill="FFFFFF" w:val="clear"/>
            <w:tcMar>
              <w:top w:type="dxa" w:w="40"/>
              <w:left w:type="dxa" w:w="120"/>
              <w:bottom w:type="dxa" w:w="40"/>
              <w:right w:type="dxa" w:w="120"/>
            </w:tcMar>
          </w:tcPr>
          <w:p>
            <w:r>
              <w:t xml:space="preserve"/>
            </w:r>
          </w:p>
        </w:tc>
        <w:tc>
          <w:tcPr>
            <w:tcW w:type="dxa" w:w="8926"/>
            <w:gridSpan w:val="2"/>
            <w:tcBorders>
              <w:top w:val="nil" w:color="FFFFFF" w:sz="0"/>
              <w:left w:val="single" w:color="2E75B6" w:sz="12"/>
              <w:bottom w:val="single" w:color="AAAAAA" w:sz="4"/>
              <w:right w:val="nil" w:color="FFFFFF" w:sz="0"/>
            </w:tcBorders>
            <w:shd w:fill="FFFFFF" w:val="clear"/>
            <w:tcMar>
              <w:top w:type="dxa" w:w="40"/>
              <w:left w:type="dxa" w:w="160"/>
              <w:bottom w:type="dxa" w:w="40"/>
              <w:right w:type="dxa" w:w="160"/>
            </w:tcMar>
          </w:tcPr>
          <w:p>
            <w:r>
              <w:rPr>
                <w:sz w:val="22"/>
                <w:szCs w:val="22"/>
              </w:rPr>
              <w:t xml:space="preserve"> </w:t>
            </w:r>
          </w:p>
        </w:tc>
      </w:tr>
      <w:tr>
        <w:tc>
          <w:tcPr>
            <w:tcW w:type="dxa" w:w="600"/>
            <w:tcBorders>
              <w:top w:val="nil" w:color="FFFFFF" w:sz="0"/>
              <w:left w:val="nil" w:color="FFFFFF" w:sz="0"/>
              <w:bottom w:val="nil" w:color="FFFFFF" w:sz="0"/>
              <w:right w:val="nil" w:color="FFFFFF" w:sz="0"/>
            </w:tcBorders>
            <w:shd w:fill="FFFFFF" w:val="clear"/>
            <w:tcMar>
              <w:top w:type="dxa" w:w="40"/>
              <w:left w:type="dxa" w:w="120"/>
              <w:bottom w:type="dxa" w:w="40"/>
              <w:right w:type="dxa" w:w="120"/>
            </w:tcMar>
          </w:tcPr>
          <w:p>
            <w:r>
              <w:t xml:space="preserve"/>
            </w:r>
          </w:p>
        </w:tc>
        <w:tc>
          <w:tcPr>
            <w:tcW w:type="dxa" w:w="8926"/>
            <w:gridSpan w:val="2"/>
            <w:tcBorders>
              <w:top w:val="nil" w:color="FFFFFF" w:sz="0"/>
              <w:left w:val="single" w:color="2E75B6" w:sz="12"/>
              <w:bottom w:val="single" w:color="AAAAAA" w:sz="4"/>
              <w:right w:val="nil" w:color="FFFFFF" w:sz="0"/>
            </w:tcBorders>
            <w:shd w:fill="FFFFFF" w:val="clear"/>
            <w:tcMar>
              <w:top w:type="dxa" w:w="40"/>
              <w:left w:type="dxa" w:w="160"/>
              <w:bottom w:type="dxa" w:w="40"/>
              <w:right w:type="dxa" w:w="160"/>
            </w:tcMar>
          </w:tcPr>
          <w:p>
            <w:r>
              <w:rPr>
                <w:sz w:val="22"/>
                <w:szCs w:val="22"/>
              </w:rPr>
              <w:t xml:space="preserve"> </w:t>
            </w:r>
          </w:p>
        </w:tc>
      </w:tr>
      <w:tr>
        <w:tc>
          <w:tcPr>
            <w:tcW w:type="dxa" w:w="600"/>
            <w:tcBorders>
              <w:top w:val="nil" w:color="FFFFFF" w:sz="0"/>
              <w:left w:val="nil" w:color="FFFFFF" w:sz="0"/>
              <w:bottom w:val="nil" w:color="FFFFFF" w:sz="0"/>
              <w:right w:val="nil" w:color="FFFFFF" w:sz="0"/>
            </w:tcBorders>
            <w:shd w:fill="FFFFFF" w:val="clear"/>
            <w:tcMar>
              <w:top w:type="dxa" w:w="40"/>
              <w:left w:type="dxa" w:w="120"/>
              <w:bottom w:type="dxa" w:w="40"/>
              <w:right w:type="dxa" w:w="120"/>
            </w:tcMar>
          </w:tcPr>
          <w:p>
            <w:r>
              <w:t xml:space="preserve"/>
            </w:r>
          </w:p>
        </w:tc>
        <w:tc>
          <w:tcPr>
            <w:tcW w:type="dxa" w:w="8926"/>
            <w:gridSpan w:val="2"/>
            <w:tcBorders>
              <w:top w:val="nil" w:color="FFFFFF" w:sz="0"/>
              <w:left w:val="single" w:color="2E75B6" w:sz="12"/>
              <w:bottom w:val="single" w:color="AAAAAA" w:sz="4"/>
              <w:right w:val="nil" w:color="FFFFFF" w:sz="0"/>
            </w:tcBorders>
            <w:shd w:fill="FFFFFF" w:val="clear"/>
            <w:tcMar>
              <w:top w:type="dxa" w:w="40"/>
              <w:left w:type="dxa" w:w="160"/>
              <w:bottom w:type="dxa" w:w="40"/>
              <w:right w:type="dxa" w:w="160"/>
            </w:tcMar>
          </w:tcPr>
          <w:p>
            <w:r>
              <w:rPr>
                <w:sz w:val="22"/>
                <w:szCs w:val="22"/>
              </w:rPr>
              <w:t xml:space="preserve"> </w:t>
            </w:r>
          </w:p>
        </w:tc>
      </w:tr>
      <w:tr>
        <w:tc>
          <w:tcPr>
            <w:tcW w:type="dxa" w:w="600"/>
            <w:tcBorders>
              <w:top w:val="nil" w:color="FFFFFF" w:sz="0"/>
              <w:left w:val="nil" w:color="FFFFFF" w:sz="0"/>
              <w:bottom w:val="nil" w:color="FFFFFF" w:sz="0"/>
              <w:right w:val="nil" w:color="FFFFFF" w:sz="0"/>
            </w:tcBorders>
            <w:shd w:fill="FFFFFF" w:val="clear"/>
            <w:tcMar>
              <w:top w:type="dxa" w:w="40"/>
              <w:left w:type="dxa" w:w="120"/>
              <w:bottom w:type="dxa" w:w="40"/>
              <w:right w:type="dxa" w:w="120"/>
            </w:tcMar>
          </w:tcPr>
          <w:p>
            <w:r>
              <w:t xml:space="preserve"/>
            </w:r>
          </w:p>
        </w:tc>
        <w:tc>
          <w:tcPr>
            <w:tcW w:type="dxa" w:w="8926"/>
            <w:gridSpan w:val="2"/>
            <w:tcBorders>
              <w:top w:val="nil" w:color="FFFFFF" w:sz="0"/>
              <w:left w:val="single" w:color="2E75B6" w:sz="12"/>
              <w:bottom w:val="single" w:color="AAAAAA" w:sz="4"/>
              <w:right w:val="nil" w:color="FFFFFF" w:sz="0"/>
            </w:tcBorders>
            <w:shd w:fill="FFFFFF" w:val="clear"/>
            <w:tcMar>
              <w:top w:type="dxa" w:w="40"/>
              <w:left w:type="dxa" w:w="160"/>
              <w:bottom w:type="dxa" w:w="40"/>
              <w:right w:type="dxa" w:w="160"/>
            </w:tcMar>
          </w:tcPr>
          <w:p>
            <w:r>
              <w:rPr>
                <w:sz w:val="22"/>
                <w:szCs w:val="22"/>
              </w:rPr>
              <w:t xml:space="preserve"> </w:t>
            </w:r>
          </w:p>
        </w:tc>
      </w:tr>
      <w:tr>
        <w:tc>
          <w:tcPr>
            <w:tcW w:type="dxa" w:w="600"/>
            <w:tcBorders>
              <w:top w:val="nil" w:color="FFFFFF" w:sz="0"/>
              <w:left w:val="nil" w:color="FFFFFF" w:sz="0"/>
              <w:bottom w:val="nil" w:color="FFFFFF" w:sz="0"/>
              <w:right w:val="nil" w:color="FFFFFF" w:sz="0"/>
            </w:tcBorders>
            <w:shd w:fill="FFFFFF" w:val="clear"/>
            <w:tcMar>
              <w:top w:type="dxa" w:w="40"/>
              <w:left w:type="dxa" w:w="120"/>
              <w:bottom w:type="dxa" w:w="40"/>
              <w:right w:type="dxa" w:w="120"/>
            </w:tcMar>
          </w:tcPr>
          <w:p>
            <w:r>
              <w:t xml:space="preserve"/>
            </w:r>
          </w:p>
        </w:tc>
        <w:tc>
          <w:tcPr>
            <w:tcW w:type="dxa" w:w="8926"/>
            <w:gridSpan w:val="2"/>
            <w:tcBorders>
              <w:top w:val="nil" w:color="FFFFFF" w:sz="0"/>
              <w:left w:val="single" w:color="2E75B6" w:sz="12"/>
              <w:bottom w:val="single" w:color="AAAAAA" w:sz="4"/>
              <w:right w:val="nil" w:color="FFFFFF" w:sz="0"/>
            </w:tcBorders>
            <w:shd w:fill="FFFFFF" w:val="clear"/>
            <w:tcMar>
              <w:top w:type="dxa" w:w="40"/>
              <w:left w:type="dxa" w:w="160"/>
              <w:bottom w:type="dxa" w:w="40"/>
              <w:right w:type="dxa" w:w="160"/>
            </w:tcMar>
          </w:tcPr>
          <w:p>
            <w:r>
              <w:rPr>
                <w:sz w:val="22"/>
                <w:szCs w:val="22"/>
              </w:rPr>
              <w:t xml:space="preserve"> </w:t>
            </w:r>
          </w:p>
        </w:tc>
      </w:tr>
      <w:tr>
        <w:tc>
          <w:tcPr>
            <w:tcW w:type="dxa" w:w="9526"/>
            <w:gridSpan w:val="3"/>
            <w:tcBorders>
              <w:top w:val="single" w:color="AAAAAA" w:sz="4"/>
              <w:left w:val="nil" w:color="FFFFFF" w:sz="0"/>
              <w:bottom w:val="nil" w:color="FFFFFF" w:sz="0"/>
              <w:right w:val="nil" w:color="FFFFFF" w:sz="0"/>
            </w:tcBorders>
            <w:shd w:fill="E2EFDA" w:val="clear"/>
            <w:tcMar>
              <w:top w:type="dxa" w:w="80"/>
              <w:left w:type="dxa" w:w="120"/>
              <w:bottom w:type="dxa" w:w="80"/>
              <w:right w:type="dxa" w:w="120"/>
            </w:tcMar>
          </w:tcPr>
          <w:p>
            <w:r>
              <w:rPr>
                <w:b/>
                <w:bCs/>
                <w:color w:val="375623"/>
                <w:sz w:val="18"/>
                <w:szCs w:val="18"/>
              </w:rPr>
              <w:t xml:space="preserve">ASSESSOR KEY: </w:t>
            </w:r>
            <w:r>
              <w:rPr>
                <w:color w:val="375623"/>
                <w:sz w:val="18"/>
                <w:szCs w:val="18"/>
              </w:rPr>
              <w:t xml:space="preserve">When: before handling food; after handling raw meat/poultry/seafood; after using the toilet; after touching hair, face or body; after handling waste or chemicals; after sneezing or coughing; after handling money. Steps: wet hands under warm running water; apply liquid soap; rub hands together for at least 20 seconds covering all surfaces including between fingers and thumbs; rinse thoroughly; dry with a single-use paper towel; use the towel to turn off the tap.</w:t>
            </w:r>
          </w:p>
        </w:tc>
      </w:tr>
    </w:tbl>
    <w:p>
      <w:pPr>
        <w:spacing w:after="80" w:before="0"/>
      </w:pPr>
      <w:r>
        <w:t xml:space="preserve"/>
      </w:r>
    </w:p>
    <w:tbl>
      <w:tblPr>
        <w:tblW w:type="dxa" w:w="9526"/>
        <w:tblBorders>
          <w:top w:val="nil" w:color="FFFFFF" w:sz="0"/>
          <w:left w:val="nil" w:color="FFFFFF" w:sz="0"/>
          <w:bottom w:val="single" w:color="DEE1E6" w:sz="6"/>
          <w:right w:val="nil" w:color="FFFFFF" w:sz="0"/>
          <w:insideH w:val="single" w:color="auto" w:sz="4"/>
          <w:insideV w:val="single" w:color="auto" w:sz="4"/>
        </w:tblBorders>
      </w:tblPr>
      <w:tblGrid>
        <w:gridCol w:w="600"/>
        <w:gridCol w:w="7726"/>
        <w:gridCol w:w="1200"/>
      </w:tblGrid>
      <w:tr>
        <w:tc>
          <w:tcPr>
            <w:tcW w:type="dxa" w:w="600"/>
            <w:tcBorders>
              <w:top w:val="nil" w:color="FFFFFF" w:sz="0"/>
              <w:left w:val="nil" w:color="FFFFFF" w:sz="0"/>
              <w:bottom w:val="nil" w:color="FFFFFF" w:sz="0"/>
              <w:right w:val="nil" w:color="FFFFFF" w:sz="0"/>
            </w:tcBorders>
            <w:shd w:fill="1F4E79" w:val="clear"/>
            <w:tcMar>
              <w:top w:type="dxa" w:w="100"/>
              <w:left w:type="dxa" w:w="120"/>
              <w:bottom w:type="dxa" w:w="100"/>
              <w:right w:type="dxa" w:w="120"/>
            </w:tcMar>
            <w:vAlign w:val="center"/>
          </w:tcPr>
          <w:p>
            <w:pPr>
              <w:jc w:val="center"/>
            </w:pPr>
            <w:r>
              <w:rPr>
                <w:b/>
                <w:bCs/>
                <w:color w:val="FFFFFF"/>
                <w:sz w:val="22"/>
                <w:szCs w:val="22"/>
              </w:rPr>
              <w:t xml:space="preserve">Q2</w:t>
            </w:r>
          </w:p>
        </w:tc>
        <w:tc>
          <w:tcPr>
            <w:tcW w:type="dxa" w:w="7726"/>
            <w:tcBorders>
              <w:top w:val="nil" w:color="FFFFFF" w:sz="0"/>
              <w:left w:val="single" w:color="2E75B6" w:sz="12"/>
              <w:bottom w:val="nil" w:color="FFFFFF" w:sz="0"/>
              <w:right w:val="nil" w:color="FFFFFF" w:sz="0"/>
            </w:tcBorders>
            <w:shd w:fill="EBF3FB" w:val="clear"/>
            <w:tcMar>
              <w:top w:type="dxa" w:w="100"/>
              <w:left w:type="dxa" w:w="160"/>
              <w:bottom w:type="dxa" w:w="100"/>
              <w:right w:type="dxa" w:w="80"/>
            </w:tcMar>
          </w:tcPr>
          <w:p>
            <w:r>
              <w:rPr>
                <w:sz w:val="20"/>
                <w:szCs w:val="20"/>
              </w:rPr>
              <w:t xml:space="preserve">Explain the difference between cleaning and sanitising. Why must both steps be completed when dealing with food contact surfaces?</w:t>
            </w:r>
          </w:p>
        </w:tc>
        <w:tc>
          <w:tcPr>
            <w:tcW w:type="dxa" w:w="1200"/>
            <w:tcBorders>
              <w:top w:val="nil" w:color="FFFFFF" w:sz="0"/>
              <w:left w:val="nil" w:color="FFFFFF" w:sz="0"/>
              <w:bottom w:val="nil" w:color="FFFFFF" w:sz="0"/>
              <w:right w:val="nil" w:color="FFFFFF" w:sz="0"/>
            </w:tcBorders>
            <w:shd w:fill="FFF2CC" w:val="clear"/>
            <w:tcMar>
              <w:top w:type="dxa" w:w="100"/>
              <w:left w:type="dxa" w:w="80"/>
              <w:bottom w:type="dxa" w:w="100"/>
              <w:right w:type="dxa" w:w="120"/>
            </w:tcMar>
            <w:vAlign w:val="center"/>
          </w:tcPr>
          <w:p>
            <w:pPr>
              <w:jc w:val="center"/>
            </w:pPr>
            <w:r>
              <w:rPr>
                <w:b/>
                <w:bCs/>
                <w:color w:val="7F6000"/>
                <w:sz w:val="18"/>
                <w:szCs w:val="18"/>
              </w:rPr>
              <w:t xml:space="preserve">3 marks</w:t>
            </w:r>
          </w:p>
        </w:tc>
      </w:tr>
      <w:tr>
        <w:tc>
          <w:tcPr>
            <w:tcW w:type="dxa" w:w="600"/>
            <w:tcBorders>
              <w:top w:val="nil" w:color="FFFFFF" w:sz="0"/>
              <w:left w:val="nil" w:color="FFFFFF" w:sz="0"/>
              <w:bottom w:val="nil" w:color="FFFFFF" w:sz="0"/>
              <w:right w:val="nil" w:color="FFFFFF" w:sz="0"/>
            </w:tcBorders>
            <w:shd w:fill="FFFFFF" w:val="clear"/>
            <w:tcMar>
              <w:top w:type="dxa" w:w="40"/>
              <w:left w:type="dxa" w:w="120"/>
              <w:bottom w:type="dxa" w:w="40"/>
              <w:right w:type="dxa" w:w="120"/>
            </w:tcMar>
          </w:tcPr>
          <w:p>
            <w:r>
              <w:t xml:space="preserve"/>
            </w:r>
          </w:p>
        </w:tc>
        <w:tc>
          <w:tcPr>
            <w:tcW w:type="dxa" w:w="8926"/>
            <w:gridSpan w:val="2"/>
            <w:tcBorders>
              <w:top w:val="nil" w:color="FFFFFF" w:sz="0"/>
              <w:left w:val="single" w:color="2E75B6" w:sz="12"/>
              <w:bottom w:val="single" w:color="AAAAAA" w:sz="4"/>
              <w:right w:val="nil" w:color="FFFFFF" w:sz="0"/>
            </w:tcBorders>
            <w:shd w:fill="FFFFFF" w:val="clear"/>
            <w:tcMar>
              <w:top w:type="dxa" w:w="40"/>
              <w:left w:type="dxa" w:w="160"/>
              <w:bottom w:type="dxa" w:w="40"/>
              <w:right w:type="dxa" w:w="160"/>
            </w:tcMar>
          </w:tcPr>
          <w:p>
            <w:r>
              <w:rPr>
                <w:sz w:val="22"/>
                <w:szCs w:val="22"/>
              </w:rPr>
              <w:t xml:space="preserve"> </w:t>
            </w:r>
          </w:p>
        </w:tc>
      </w:tr>
      <w:tr>
        <w:tc>
          <w:tcPr>
            <w:tcW w:type="dxa" w:w="600"/>
            <w:tcBorders>
              <w:top w:val="nil" w:color="FFFFFF" w:sz="0"/>
              <w:left w:val="nil" w:color="FFFFFF" w:sz="0"/>
              <w:bottom w:val="nil" w:color="FFFFFF" w:sz="0"/>
              <w:right w:val="nil" w:color="FFFFFF" w:sz="0"/>
            </w:tcBorders>
            <w:shd w:fill="FFFFFF" w:val="clear"/>
            <w:tcMar>
              <w:top w:type="dxa" w:w="40"/>
              <w:left w:type="dxa" w:w="120"/>
              <w:bottom w:type="dxa" w:w="40"/>
              <w:right w:type="dxa" w:w="120"/>
            </w:tcMar>
          </w:tcPr>
          <w:p>
            <w:r>
              <w:t xml:space="preserve"/>
            </w:r>
          </w:p>
        </w:tc>
        <w:tc>
          <w:tcPr>
            <w:tcW w:type="dxa" w:w="8926"/>
            <w:gridSpan w:val="2"/>
            <w:tcBorders>
              <w:top w:val="nil" w:color="FFFFFF" w:sz="0"/>
              <w:left w:val="single" w:color="2E75B6" w:sz="12"/>
              <w:bottom w:val="single" w:color="AAAAAA" w:sz="4"/>
              <w:right w:val="nil" w:color="FFFFFF" w:sz="0"/>
            </w:tcBorders>
            <w:shd w:fill="FFFFFF" w:val="clear"/>
            <w:tcMar>
              <w:top w:type="dxa" w:w="40"/>
              <w:left w:type="dxa" w:w="160"/>
              <w:bottom w:type="dxa" w:w="40"/>
              <w:right w:type="dxa" w:w="160"/>
            </w:tcMar>
          </w:tcPr>
          <w:p>
            <w:r>
              <w:rPr>
                <w:sz w:val="22"/>
                <w:szCs w:val="22"/>
              </w:rPr>
              <w:t xml:space="preserve"> </w:t>
            </w:r>
          </w:p>
        </w:tc>
      </w:tr>
      <w:tr>
        <w:tc>
          <w:tcPr>
            <w:tcW w:type="dxa" w:w="600"/>
            <w:tcBorders>
              <w:top w:val="nil" w:color="FFFFFF" w:sz="0"/>
              <w:left w:val="nil" w:color="FFFFFF" w:sz="0"/>
              <w:bottom w:val="nil" w:color="FFFFFF" w:sz="0"/>
              <w:right w:val="nil" w:color="FFFFFF" w:sz="0"/>
            </w:tcBorders>
            <w:shd w:fill="FFFFFF" w:val="clear"/>
            <w:tcMar>
              <w:top w:type="dxa" w:w="40"/>
              <w:left w:type="dxa" w:w="120"/>
              <w:bottom w:type="dxa" w:w="40"/>
              <w:right w:type="dxa" w:w="120"/>
            </w:tcMar>
          </w:tcPr>
          <w:p>
            <w:r>
              <w:t xml:space="preserve"/>
            </w:r>
          </w:p>
        </w:tc>
        <w:tc>
          <w:tcPr>
            <w:tcW w:type="dxa" w:w="8926"/>
            <w:gridSpan w:val="2"/>
            <w:tcBorders>
              <w:top w:val="nil" w:color="FFFFFF" w:sz="0"/>
              <w:left w:val="single" w:color="2E75B6" w:sz="12"/>
              <w:bottom w:val="single" w:color="AAAAAA" w:sz="4"/>
              <w:right w:val="nil" w:color="FFFFFF" w:sz="0"/>
            </w:tcBorders>
            <w:shd w:fill="FFFFFF" w:val="clear"/>
            <w:tcMar>
              <w:top w:type="dxa" w:w="40"/>
              <w:left w:type="dxa" w:w="160"/>
              <w:bottom w:type="dxa" w:w="40"/>
              <w:right w:type="dxa" w:w="160"/>
            </w:tcMar>
          </w:tcPr>
          <w:p>
            <w:r>
              <w:rPr>
                <w:sz w:val="22"/>
                <w:szCs w:val="22"/>
              </w:rPr>
              <w:t xml:space="preserve"> </w:t>
            </w:r>
          </w:p>
        </w:tc>
      </w:tr>
      <w:tr>
        <w:tc>
          <w:tcPr>
            <w:tcW w:type="dxa" w:w="600"/>
            <w:tcBorders>
              <w:top w:val="nil" w:color="FFFFFF" w:sz="0"/>
              <w:left w:val="nil" w:color="FFFFFF" w:sz="0"/>
              <w:bottom w:val="nil" w:color="FFFFFF" w:sz="0"/>
              <w:right w:val="nil" w:color="FFFFFF" w:sz="0"/>
            </w:tcBorders>
            <w:shd w:fill="FFFFFF" w:val="clear"/>
            <w:tcMar>
              <w:top w:type="dxa" w:w="40"/>
              <w:left w:type="dxa" w:w="120"/>
              <w:bottom w:type="dxa" w:w="40"/>
              <w:right w:type="dxa" w:w="120"/>
            </w:tcMar>
          </w:tcPr>
          <w:p>
            <w:r>
              <w:t xml:space="preserve"/>
            </w:r>
          </w:p>
        </w:tc>
        <w:tc>
          <w:tcPr>
            <w:tcW w:type="dxa" w:w="8926"/>
            <w:gridSpan w:val="2"/>
            <w:tcBorders>
              <w:top w:val="nil" w:color="FFFFFF" w:sz="0"/>
              <w:left w:val="single" w:color="2E75B6" w:sz="12"/>
              <w:bottom w:val="single" w:color="AAAAAA" w:sz="4"/>
              <w:right w:val="nil" w:color="FFFFFF" w:sz="0"/>
            </w:tcBorders>
            <w:shd w:fill="FFFFFF" w:val="clear"/>
            <w:tcMar>
              <w:top w:type="dxa" w:w="40"/>
              <w:left w:type="dxa" w:w="160"/>
              <w:bottom w:type="dxa" w:w="40"/>
              <w:right w:type="dxa" w:w="160"/>
            </w:tcMar>
          </w:tcPr>
          <w:p>
            <w:r>
              <w:rPr>
                <w:sz w:val="22"/>
                <w:szCs w:val="22"/>
              </w:rPr>
              <w:t xml:space="preserve"> </w:t>
            </w:r>
          </w:p>
        </w:tc>
      </w:tr>
      <w:tr>
        <w:tc>
          <w:tcPr>
            <w:tcW w:type="dxa" w:w="9526"/>
            <w:gridSpan w:val="3"/>
            <w:tcBorders>
              <w:top w:val="single" w:color="AAAAAA" w:sz="4"/>
              <w:left w:val="nil" w:color="FFFFFF" w:sz="0"/>
              <w:bottom w:val="nil" w:color="FFFFFF" w:sz="0"/>
              <w:right w:val="nil" w:color="FFFFFF" w:sz="0"/>
            </w:tcBorders>
            <w:shd w:fill="E2EFDA" w:val="clear"/>
            <w:tcMar>
              <w:top w:type="dxa" w:w="80"/>
              <w:left w:type="dxa" w:w="120"/>
              <w:bottom w:type="dxa" w:w="80"/>
              <w:right w:type="dxa" w:w="120"/>
            </w:tcMar>
          </w:tcPr>
          <w:p>
            <w:r>
              <w:rPr>
                <w:b/>
                <w:bCs/>
                <w:color w:val="375623"/>
                <w:sz w:val="18"/>
                <w:szCs w:val="18"/>
              </w:rPr>
              <w:t xml:space="preserve">ASSESSOR KEY: </w:t>
            </w:r>
            <w:r>
              <w:rPr>
                <w:color w:val="375623"/>
                <w:sz w:val="18"/>
                <w:szCs w:val="18"/>
              </w:rPr>
              <w:t xml:space="preserve">Cleaning is the physical removal of visible dirt, food residue and grease using detergent and water. Sanitising is the application of heat or a chemical agent to reduce microorganisms on a surface to a safe level. Both are needed because sanitiser cannot penetrate through layers of grease or food debris -- the surface must be physically clean before the sanitiser can be effective at killing pathogens.</w:t>
            </w:r>
          </w:p>
        </w:tc>
      </w:tr>
    </w:tbl>
    <w:p>
      <w:pPr>
        <w:spacing w:after="80" w:before="0"/>
      </w:pPr>
      <w:r>
        <w:t xml:space="preserve"/>
      </w:r>
    </w:p>
    <w:tbl>
      <w:tblPr>
        <w:tblW w:type="dxa" w:w="9526"/>
        <w:tblBorders>
          <w:top w:val="nil" w:color="FFFFFF" w:sz="0"/>
          <w:left w:val="nil" w:color="FFFFFF" w:sz="0"/>
          <w:bottom w:val="single" w:color="DEE1E6" w:sz="6"/>
          <w:right w:val="nil" w:color="FFFFFF" w:sz="0"/>
          <w:insideH w:val="single" w:color="auto" w:sz="4"/>
          <w:insideV w:val="single" w:color="auto" w:sz="4"/>
        </w:tblBorders>
      </w:tblPr>
      <w:tblGrid>
        <w:gridCol w:w="600"/>
        <w:gridCol w:w="7726"/>
        <w:gridCol w:w="1200"/>
      </w:tblGrid>
      <w:tr>
        <w:tc>
          <w:tcPr>
            <w:tcW w:type="dxa" w:w="600"/>
            <w:tcBorders>
              <w:top w:val="nil" w:color="FFFFFF" w:sz="0"/>
              <w:left w:val="nil" w:color="FFFFFF" w:sz="0"/>
              <w:bottom w:val="nil" w:color="FFFFFF" w:sz="0"/>
              <w:right w:val="nil" w:color="FFFFFF" w:sz="0"/>
            </w:tcBorders>
            <w:shd w:fill="1F4E79" w:val="clear"/>
            <w:tcMar>
              <w:top w:type="dxa" w:w="100"/>
              <w:left w:type="dxa" w:w="120"/>
              <w:bottom w:type="dxa" w:w="100"/>
              <w:right w:type="dxa" w:w="120"/>
            </w:tcMar>
            <w:vAlign w:val="center"/>
          </w:tcPr>
          <w:p>
            <w:pPr>
              <w:jc w:val="center"/>
            </w:pPr>
            <w:r>
              <w:rPr>
                <w:b/>
                <w:bCs/>
                <w:color w:val="FFFFFF"/>
                <w:sz w:val="22"/>
                <w:szCs w:val="22"/>
              </w:rPr>
              <w:t xml:space="preserve">Q3</w:t>
            </w:r>
          </w:p>
        </w:tc>
        <w:tc>
          <w:tcPr>
            <w:tcW w:type="dxa" w:w="7726"/>
            <w:tcBorders>
              <w:top w:val="nil" w:color="FFFFFF" w:sz="0"/>
              <w:left w:val="single" w:color="2E75B6" w:sz="12"/>
              <w:bottom w:val="nil" w:color="FFFFFF" w:sz="0"/>
              <w:right w:val="nil" w:color="FFFFFF" w:sz="0"/>
            </w:tcBorders>
            <w:shd w:fill="EBF3FB" w:val="clear"/>
            <w:tcMar>
              <w:top w:type="dxa" w:w="100"/>
              <w:left w:type="dxa" w:w="160"/>
              <w:bottom w:type="dxa" w:w="100"/>
              <w:right w:type="dxa" w:w="80"/>
            </w:tcMar>
          </w:tcPr>
          <w:p>
            <w:r>
              <w:rPr>
                <w:sz w:val="20"/>
                <w:szCs w:val="20"/>
              </w:rPr>
              <w:t xml:space="preserve">A food handler is experiencing vomiting and diarrhoea. What must they do, and what is the reason for this requirement?</w:t>
            </w:r>
          </w:p>
        </w:tc>
        <w:tc>
          <w:tcPr>
            <w:tcW w:type="dxa" w:w="1200"/>
            <w:tcBorders>
              <w:top w:val="nil" w:color="FFFFFF" w:sz="0"/>
              <w:left w:val="nil" w:color="FFFFFF" w:sz="0"/>
              <w:bottom w:val="nil" w:color="FFFFFF" w:sz="0"/>
              <w:right w:val="nil" w:color="FFFFFF" w:sz="0"/>
            </w:tcBorders>
            <w:shd w:fill="FFF2CC" w:val="clear"/>
            <w:tcMar>
              <w:top w:type="dxa" w:w="100"/>
              <w:left w:type="dxa" w:w="80"/>
              <w:bottom w:type="dxa" w:w="100"/>
              <w:right w:type="dxa" w:w="120"/>
            </w:tcMar>
            <w:vAlign w:val="center"/>
          </w:tcPr>
          <w:p>
            <w:pPr>
              <w:jc w:val="center"/>
            </w:pPr>
            <w:r>
              <w:rPr>
                <w:b/>
                <w:bCs/>
                <w:color w:val="7F6000"/>
                <w:sz w:val="18"/>
                <w:szCs w:val="18"/>
              </w:rPr>
              <w:t xml:space="preserve">2 marks</w:t>
            </w:r>
          </w:p>
        </w:tc>
      </w:tr>
      <w:tr>
        <w:tc>
          <w:tcPr>
            <w:tcW w:type="dxa" w:w="600"/>
            <w:tcBorders>
              <w:top w:val="nil" w:color="FFFFFF" w:sz="0"/>
              <w:left w:val="nil" w:color="FFFFFF" w:sz="0"/>
              <w:bottom w:val="nil" w:color="FFFFFF" w:sz="0"/>
              <w:right w:val="nil" w:color="FFFFFF" w:sz="0"/>
            </w:tcBorders>
            <w:shd w:fill="FFFFFF" w:val="clear"/>
            <w:tcMar>
              <w:top w:type="dxa" w:w="40"/>
              <w:left w:type="dxa" w:w="120"/>
              <w:bottom w:type="dxa" w:w="40"/>
              <w:right w:type="dxa" w:w="120"/>
            </w:tcMar>
          </w:tcPr>
          <w:p>
            <w:r>
              <w:t xml:space="preserve"/>
            </w:r>
          </w:p>
        </w:tc>
        <w:tc>
          <w:tcPr>
            <w:tcW w:type="dxa" w:w="8926"/>
            <w:gridSpan w:val="2"/>
            <w:tcBorders>
              <w:top w:val="nil" w:color="FFFFFF" w:sz="0"/>
              <w:left w:val="single" w:color="2E75B6" w:sz="12"/>
              <w:bottom w:val="single" w:color="AAAAAA" w:sz="4"/>
              <w:right w:val="nil" w:color="FFFFFF" w:sz="0"/>
            </w:tcBorders>
            <w:shd w:fill="FFFFFF" w:val="clear"/>
            <w:tcMar>
              <w:top w:type="dxa" w:w="40"/>
              <w:left w:type="dxa" w:w="160"/>
              <w:bottom w:type="dxa" w:w="40"/>
              <w:right w:type="dxa" w:w="160"/>
            </w:tcMar>
          </w:tcPr>
          <w:p>
            <w:r>
              <w:rPr>
                <w:sz w:val="22"/>
                <w:szCs w:val="22"/>
              </w:rPr>
              <w:t xml:space="preserve"> </w:t>
            </w:r>
          </w:p>
        </w:tc>
      </w:tr>
      <w:tr>
        <w:tc>
          <w:tcPr>
            <w:tcW w:type="dxa" w:w="600"/>
            <w:tcBorders>
              <w:top w:val="nil" w:color="FFFFFF" w:sz="0"/>
              <w:left w:val="nil" w:color="FFFFFF" w:sz="0"/>
              <w:bottom w:val="nil" w:color="FFFFFF" w:sz="0"/>
              <w:right w:val="nil" w:color="FFFFFF" w:sz="0"/>
            </w:tcBorders>
            <w:shd w:fill="FFFFFF" w:val="clear"/>
            <w:tcMar>
              <w:top w:type="dxa" w:w="40"/>
              <w:left w:type="dxa" w:w="120"/>
              <w:bottom w:type="dxa" w:w="40"/>
              <w:right w:type="dxa" w:w="120"/>
            </w:tcMar>
          </w:tcPr>
          <w:p>
            <w:r>
              <w:t xml:space="preserve"/>
            </w:r>
          </w:p>
        </w:tc>
        <w:tc>
          <w:tcPr>
            <w:tcW w:type="dxa" w:w="8926"/>
            <w:gridSpan w:val="2"/>
            <w:tcBorders>
              <w:top w:val="nil" w:color="FFFFFF" w:sz="0"/>
              <w:left w:val="single" w:color="2E75B6" w:sz="12"/>
              <w:bottom w:val="single" w:color="AAAAAA" w:sz="4"/>
              <w:right w:val="nil" w:color="FFFFFF" w:sz="0"/>
            </w:tcBorders>
            <w:shd w:fill="FFFFFF" w:val="clear"/>
            <w:tcMar>
              <w:top w:type="dxa" w:w="40"/>
              <w:left w:type="dxa" w:w="160"/>
              <w:bottom w:type="dxa" w:w="40"/>
              <w:right w:type="dxa" w:w="160"/>
            </w:tcMar>
          </w:tcPr>
          <w:p>
            <w:r>
              <w:rPr>
                <w:sz w:val="22"/>
                <w:szCs w:val="22"/>
              </w:rPr>
              <w:t xml:space="preserve"> </w:t>
            </w:r>
          </w:p>
        </w:tc>
      </w:tr>
      <w:tr>
        <w:tc>
          <w:tcPr>
            <w:tcW w:type="dxa" w:w="600"/>
            <w:tcBorders>
              <w:top w:val="nil" w:color="FFFFFF" w:sz="0"/>
              <w:left w:val="nil" w:color="FFFFFF" w:sz="0"/>
              <w:bottom w:val="nil" w:color="FFFFFF" w:sz="0"/>
              <w:right w:val="nil" w:color="FFFFFF" w:sz="0"/>
            </w:tcBorders>
            <w:shd w:fill="FFFFFF" w:val="clear"/>
            <w:tcMar>
              <w:top w:type="dxa" w:w="40"/>
              <w:left w:type="dxa" w:w="120"/>
              <w:bottom w:type="dxa" w:w="40"/>
              <w:right w:type="dxa" w:w="120"/>
            </w:tcMar>
          </w:tcPr>
          <w:p>
            <w:r>
              <w:t xml:space="preserve"/>
            </w:r>
          </w:p>
        </w:tc>
        <w:tc>
          <w:tcPr>
            <w:tcW w:type="dxa" w:w="8926"/>
            <w:gridSpan w:val="2"/>
            <w:tcBorders>
              <w:top w:val="nil" w:color="FFFFFF" w:sz="0"/>
              <w:left w:val="single" w:color="2E75B6" w:sz="12"/>
              <w:bottom w:val="single" w:color="AAAAAA" w:sz="4"/>
              <w:right w:val="nil" w:color="FFFFFF" w:sz="0"/>
            </w:tcBorders>
            <w:shd w:fill="FFFFFF" w:val="clear"/>
            <w:tcMar>
              <w:top w:type="dxa" w:w="40"/>
              <w:left w:type="dxa" w:w="160"/>
              <w:bottom w:type="dxa" w:w="40"/>
              <w:right w:type="dxa" w:w="160"/>
            </w:tcMar>
          </w:tcPr>
          <w:p>
            <w:r>
              <w:rPr>
                <w:sz w:val="22"/>
                <w:szCs w:val="22"/>
              </w:rPr>
              <w:t xml:space="preserve"> </w:t>
            </w:r>
          </w:p>
        </w:tc>
      </w:tr>
      <w:tr>
        <w:tc>
          <w:tcPr>
            <w:tcW w:type="dxa" w:w="9526"/>
            <w:gridSpan w:val="3"/>
            <w:tcBorders>
              <w:top w:val="single" w:color="AAAAAA" w:sz="4"/>
              <w:left w:val="nil" w:color="FFFFFF" w:sz="0"/>
              <w:bottom w:val="nil" w:color="FFFFFF" w:sz="0"/>
              <w:right w:val="nil" w:color="FFFFFF" w:sz="0"/>
            </w:tcBorders>
            <w:shd w:fill="E2EFDA" w:val="clear"/>
            <w:tcMar>
              <w:top w:type="dxa" w:w="80"/>
              <w:left w:type="dxa" w:w="120"/>
              <w:bottom w:type="dxa" w:w="80"/>
              <w:right w:type="dxa" w:w="120"/>
            </w:tcMar>
          </w:tcPr>
          <w:p>
            <w:r>
              <w:rPr>
                <w:b/>
                <w:bCs/>
                <w:color w:val="375623"/>
                <w:sz w:val="18"/>
                <w:szCs w:val="18"/>
              </w:rPr>
              <w:t xml:space="preserve">ASSESSOR KEY: </w:t>
            </w:r>
            <w:r>
              <w:rPr>
                <w:color w:val="375623"/>
                <w:sz w:val="18"/>
                <w:szCs w:val="18"/>
              </w:rPr>
              <w:t xml:space="preserve">They must not handle food and must immediately notify their supervisor or manager. They should not return to food handling duties until symptom-free for at least 48 hours (or as per workplace policy). The reason is that vomiting and diarrhoea are symptoms of communicable illness (such as norovirus or Salmonella) which can be easily transmitted to food through hand contact, leading to foodborne illness in guests.</w:t>
            </w:r>
          </w:p>
        </w:tc>
      </w:tr>
    </w:tbl>
    <w:p>
      <w:pPr>
        <w:spacing w:after="80" w:before="0"/>
      </w:pPr>
      <w:r>
        <w:t xml:space="preserve"/>
      </w:r>
    </w:p>
    <w:tbl>
      <w:tblPr>
        <w:tblW w:type="dxa" w:w="9526"/>
        <w:tblBorders>
          <w:top w:val="nil" w:color="FFFFFF" w:sz="0"/>
          <w:left w:val="nil" w:color="FFFFFF" w:sz="0"/>
          <w:bottom w:val="single" w:color="DEE1E6" w:sz="6"/>
          <w:right w:val="nil" w:color="FFFFFF" w:sz="0"/>
          <w:insideH w:val="single" w:color="auto" w:sz="4"/>
          <w:insideV w:val="single" w:color="auto" w:sz="4"/>
        </w:tblBorders>
      </w:tblPr>
      <w:tblGrid>
        <w:gridCol w:w="600"/>
        <w:gridCol w:w="7726"/>
        <w:gridCol w:w="1200"/>
      </w:tblGrid>
      <w:tr>
        <w:tc>
          <w:tcPr>
            <w:tcW w:type="dxa" w:w="600"/>
            <w:tcBorders>
              <w:top w:val="nil" w:color="FFFFFF" w:sz="0"/>
              <w:left w:val="nil" w:color="FFFFFF" w:sz="0"/>
              <w:bottom w:val="nil" w:color="FFFFFF" w:sz="0"/>
              <w:right w:val="nil" w:color="FFFFFF" w:sz="0"/>
            </w:tcBorders>
            <w:shd w:fill="1F4E79" w:val="clear"/>
            <w:tcMar>
              <w:top w:type="dxa" w:w="100"/>
              <w:left w:type="dxa" w:w="120"/>
              <w:bottom w:type="dxa" w:w="100"/>
              <w:right w:type="dxa" w:w="120"/>
            </w:tcMar>
            <w:vAlign w:val="center"/>
          </w:tcPr>
          <w:p>
            <w:pPr>
              <w:jc w:val="center"/>
            </w:pPr>
            <w:r>
              <w:rPr>
                <w:b/>
                <w:bCs/>
                <w:color w:val="FFFFFF"/>
                <w:sz w:val="22"/>
                <w:szCs w:val="22"/>
              </w:rPr>
              <w:t xml:space="preserve">Q4</w:t>
            </w:r>
          </w:p>
        </w:tc>
        <w:tc>
          <w:tcPr>
            <w:tcW w:type="dxa" w:w="7726"/>
            <w:tcBorders>
              <w:top w:val="nil" w:color="FFFFFF" w:sz="0"/>
              <w:left w:val="single" w:color="2E75B6" w:sz="12"/>
              <w:bottom w:val="nil" w:color="FFFFFF" w:sz="0"/>
              <w:right w:val="nil" w:color="FFFFFF" w:sz="0"/>
            </w:tcBorders>
            <w:shd w:fill="EBF3FB" w:val="clear"/>
            <w:tcMar>
              <w:top w:type="dxa" w:w="100"/>
              <w:left w:type="dxa" w:w="160"/>
              <w:bottom w:type="dxa" w:w="100"/>
              <w:right w:type="dxa" w:w="80"/>
            </w:tcMar>
          </w:tcPr>
          <w:p>
            <w:r>
              <w:rPr>
                <w:sz w:val="20"/>
                <w:szCs w:val="20"/>
              </w:rPr>
              <w:t xml:space="preserve">Define personal protective clothing (PPC) in a food handling context. List FOUR items of PPC and explain the food safety purpose of each.</w:t>
            </w:r>
          </w:p>
        </w:tc>
        <w:tc>
          <w:tcPr>
            <w:tcW w:type="dxa" w:w="1200"/>
            <w:tcBorders>
              <w:top w:val="nil" w:color="FFFFFF" w:sz="0"/>
              <w:left w:val="nil" w:color="FFFFFF" w:sz="0"/>
              <w:bottom w:val="nil" w:color="FFFFFF" w:sz="0"/>
              <w:right w:val="nil" w:color="FFFFFF" w:sz="0"/>
            </w:tcBorders>
            <w:shd w:fill="FFF2CC" w:val="clear"/>
            <w:tcMar>
              <w:top w:type="dxa" w:w="100"/>
              <w:left w:type="dxa" w:w="80"/>
              <w:bottom w:type="dxa" w:w="100"/>
              <w:right w:type="dxa" w:w="120"/>
            </w:tcMar>
            <w:vAlign w:val="center"/>
          </w:tcPr>
          <w:p>
            <w:pPr>
              <w:jc w:val="center"/>
            </w:pPr>
            <w:r>
              <w:rPr>
                <w:b/>
                <w:bCs/>
                <w:color w:val="7F6000"/>
                <w:sz w:val="18"/>
                <w:szCs w:val="18"/>
              </w:rPr>
              <w:t xml:space="preserve">4 marks</w:t>
            </w:r>
          </w:p>
        </w:tc>
      </w:tr>
      <w:tr>
        <w:tc>
          <w:tcPr>
            <w:tcW w:type="dxa" w:w="600"/>
            <w:tcBorders>
              <w:top w:val="nil" w:color="FFFFFF" w:sz="0"/>
              <w:left w:val="nil" w:color="FFFFFF" w:sz="0"/>
              <w:bottom w:val="nil" w:color="FFFFFF" w:sz="0"/>
              <w:right w:val="nil" w:color="FFFFFF" w:sz="0"/>
            </w:tcBorders>
            <w:shd w:fill="FFFFFF" w:val="clear"/>
            <w:tcMar>
              <w:top w:type="dxa" w:w="40"/>
              <w:left w:type="dxa" w:w="120"/>
              <w:bottom w:type="dxa" w:w="40"/>
              <w:right w:type="dxa" w:w="120"/>
            </w:tcMar>
          </w:tcPr>
          <w:p>
            <w:r>
              <w:t xml:space="preserve"/>
            </w:r>
          </w:p>
        </w:tc>
        <w:tc>
          <w:tcPr>
            <w:tcW w:type="dxa" w:w="8926"/>
            <w:gridSpan w:val="2"/>
            <w:tcBorders>
              <w:top w:val="nil" w:color="FFFFFF" w:sz="0"/>
              <w:left w:val="single" w:color="2E75B6" w:sz="12"/>
              <w:bottom w:val="single" w:color="AAAAAA" w:sz="4"/>
              <w:right w:val="nil" w:color="FFFFFF" w:sz="0"/>
            </w:tcBorders>
            <w:shd w:fill="FFFFFF" w:val="clear"/>
            <w:tcMar>
              <w:top w:type="dxa" w:w="40"/>
              <w:left w:type="dxa" w:w="160"/>
              <w:bottom w:type="dxa" w:w="40"/>
              <w:right w:type="dxa" w:w="160"/>
            </w:tcMar>
          </w:tcPr>
          <w:p>
            <w:r>
              <w:rPr>
                <w:sz w:val="22"/>
                <w:szCs w:val="22"/>
              </w:rPr>
              <w:t xml:space="preserve"> </w:t>
            </w:r>
          </w:p>
        </w:tc>
      </w:tr>
      <w:tr>
        <w:tc>
          <w:tcPr>
            <w:tcW w:type="dxa" w:w="600"/>
            <w:tcBorders>
              <w:top w:val="nil" w:color="FFFFFF" w:sz="0"/>
              <w:left w:val="nil" w:color="FFFFFF" w:sz="0"/>
              <w:bottom w:val="nil" w:color="FFFFFF" w:sz="0"/>
              <w:right w:val="nil" w:color="FFFFFF" w:sz="0"/>
            </w:tcBorders>
            <w:shd w:fill="FFFFFF" w:val="clear"/>
            <w:tcMar>
              <w:top w:type="dxa" w:w="40"/>
              <w:left w:type="dxa" w:w="120"/>
              <w:bottom w:type="dxa" w:w="40"/>
              <w:right w:type="dxa" w:w="120"/>
            </w:tcMar>
          </w:tcPr>
          <w:p>
            <w:r>
              <w:t xml:space="preserve"/>
            </w:r>
          </w:p>
        </w:tc>
        <w:tc>
          <w:tcPr>
            <w:tcW w:type="dxa" w:w="8926"/>
            <w:gridSpan w:val="2"/>
            <w:tcBorders>
              <w:top w:val="nil" w:color="FFFFFF" w:sz="0"/>
              <w:left w:val="single" w:color="2E75B6" w:sz="12"/>
              <w:bottom w:val="single" w:color="AAAAAA" w:sz="4"/>
              <w:right w:val="nil" w:color="FFFFFF" w:sz="0"/>
            </w:tcBorders>
            <w:shd w:fill="FFFFFF" w:val="clear"/>
            <w:tcMar>
              <w:top w:type="dxa" w:w="40"/>
              <w:left w:type="dxa" w:w="160"/>
              <w:bottom w:type="dxa" w:w="40"/>
              <w:right w:type="dxa" w:w="160"/>
            </w:tcMar>
          </w:tcPr>
          <w:p>
            <w:r>
              <w:rPr>
                <w:sz w:val="22"/>
                <w:szCs w:val="22"/>
              </w:rPr>
              <w:t xml:space="preserve"> </w:t>
            </w:r>
          </w:p>
        </w:tc>
      </w:tr>
      <w:tr>
        <w:tc>
          <w:tcPr>
            <w:tcW w:type="dxa" w:w="600"/>
            <w:tcBorders>
              <w:top w:val="nil" w:color="FFFFFF" w:sz="0"/>
              <w:left w:val="nil" w:color="FFFFFF" w:sz="0"/>
              <w:bottom w:val="nil" w:color="FFFFFF" w:sz="0"/>
              <w:right w:val="nil" w:color="FFFFFF" w:sz="0"/>
            </w:tcBorders>
            <w:shd w:fill="FFFFFF" w:val="clear"/>
            <w:tcMar>
              <w:top w:type="dxa" w:w="40"/>
              <w:left w:type="dxa" w:w="120"/>
              <w:bottom w:type="dxa" w:w="40"/>
              <w:right w:type="dxa" w:w="120"/>
            </w:tcMar>
          </w:tcPr>
          <w:p>
            <w:r>
              <w:t xml:space="preserve"/>
            </w:r>
          </w:p>
        </w:tc>
        <w:tc>
          <w:tcPr>
            <w:tcW w:type="dxa" w:w="8926"/>
            <w:gridSpan w:val="2"/>
            <w:tcBorders>
              <w:top w:val="nil" w:color="FFFFFF" w:sz="0"/>
              <w:left w:val="single" w:color="2E75B6" w:sz="12"/>
              <w:bottom w:val="single" w:color="AAAAAA" w:sz="4"/>
              <w:right w:val="nil" w:color="FFFFFF" w:sz="0"/>
            </w:tcBorders>
            <w:shd w:fill="FFFFFF" w:val="clear"/>
            <w:tcMar>
              <w:top w:type="dxa" w:w="40"/>
              <w:left w:type="dxa" w:w="160"/>
              <w:bottom w:type="dxa" w:w="40"/>
              <w:right w:type="dxa" w:w="160"/>
            </w:tcMar>
          </w:tcPr>
          <w:p>
            <w:r>
              <w:rPr>
                <w:sz w:val="22"/>
                <w:szCs w:val="22"/>
              </w:rPr>
              <w:t xml:space="preserve"> </w:t>
            </w:r>
          </w:p>
        </w:tc>
      </w:tr>
      <w:tr>
        <w:tc>
          <w:tcPr>
            <w:tcW w:type="dxa" w:w="600"/>
            <w:tcBorders>
              <w:top w:val="nil" w:color="FFFFFF" w:sz="0"/>
              <w:left w:val="nil" w:color="FFFFFF" w:sz="0"/>
              <w:bottom w:val="nil" w:color="FFFFFF" w:sz="0"/>
              <w:right w:val="nil" w:color="FFFFFF" w:sz="0"/>
            </w:tcBorders>
            <w:shd w:fill="FFFFFF" w:val="clear"/>
            <w:tcMar>
              <w:top w:type="dxa" w:w="40"/>
              <w:left w:type="dxa" w:w="120"/>
              <w:bottom w:type="dxa" w:w="40"/>
              <w:right w:type="dxa" w:w="120"/>
            </w:tcMar>
          </w:tcPr>
          <w:p>
            <w:r>
              <w:t xml:space="preserve"/>
            </w:r>
          </w:p>
        </w:tc>
        <w:tc>
          <w:tcPr>
            <w:tcW w:type="dxa" w:w="8926"/>
            <w:gridSpan w:val="2"/>
            <w:tcBorders>
              <w:top w:val="nil" w:color="FFFFFF" w:sz="0"/>
              <w:left w:val="single" w:color="2E75B6" w:sz="12"/>
              <w:bottom w:val="single" w:color="AAAAAA" w:sz="4"/>
              <w:right w:val="nil" w:color="FFFFFF" w:sz="0"/>
            </w:tcBorders>
            <w:shd w:fill="FFFFFF" w:val="clear"/>
            <w:tcMar>
              <w:top w:type="dxa" w:w="40"/>
              <w:left w:type="dxa" w:w="160"/>
              <w:bottom w:type="dxa" w:w="40"/>
              <w:right w:type="dxa" w:w="160"/>
            </w:tcMar>
          </w:tcPr>
          <w:p>
            <w:r>
              <w:rPr>
                <w:sz w:val="22"/>
                <w:szCs w:val="22"/>
              </w:rPr>
              <w:t xml:space="preserve"> </w:t>
            </w:r>
          </w:p>
        </w:tc>
      </w:tr>
      <w:tr>
        <w:tc>
          <w:tcPr>
            <w:tcW w:type="dxa" w:w="600"/>
            <w:tcBorders>
              <w:top w:val="nil" w:color="FFFFFF" w:sz="0"/>
              <w:left w:val="nil" w:color="FFFFFF" w:sz="0"/>
              <w:bottom w:val="nil" w:color="FFFFFF" w:sz="0"/>
              <w:right w:val="nil" w:color="FFFFFF" w:sz="0"/>
            </w:tcBorders>
            <w:shd w:fill="FFFFFF" w:val="clear"/>
            <w:tcMar>
              <w:top w:type="dxa" w:w="40"/>
              <w:left w:type="dxa" w:w="120"/>
              <w:bottom w:type="dxa" w:w="40"/>
              <w:right w:type="dxa" w:w="120"/>
            </w:tcMar>
          </w:tcPr>
          <w:p>
            <w:r>
              <w:t xml:space="preserve"/>
            </w:r>
          </w:p>
        </w:tc>
        <w:tc>
          <w:tcPr>
            <w:tcW w:type="dxa" w:w="8926"/>
            <w:gridSpan w:val="2"/>
            <w:tcBorders>
              <w:top w:val="nil" w:color="FFFFFF" w:sz="0"/>
              <w:left w:val="single" w:color="2E75B6" w:sz="12"/>
              <w:bottom w:val="single" w:color="AAAAAA" w:sz="4"/>
              <w:right w:val="nil" w:color="FFFFFF" w:sz="0"/>
            </w:tcBorders>
            <w:shd w:fill="FFFFFF" w:val="clear"/>
            <w:tcMar>
              <w:top w:type="dxa" w:w="40"/>
              <w:left w:type="dxa" w:w="160"/>
              <w:bottom w:type="dxa" w:w="40"/>
              <w:right w:type="dxa" w:w="160"/>
            </w:tcMar>
          </w:tcPr>
          <w:p>
            <w:r>
              <w:rPr>
                <w:sz w:val="22"/>
                <w:szCs w:val="22"/>
              </w:rPr>
              <w:t xml:space="preserve"> </w:t>
            </w:r>
          </w:p>
        </w:tc>
      </w:tr>
      <w:tr>
        <w:tc>
          <w:tcPr>
            <w:tcW w:type="dxa" w:w="9526"/>
            <w:gridSpan w:val="3"/>
            <w:tcBorders>
              <w:top w:val="single" w:color="AAAAAA" w:sz="4"/>
              <w:left w:val="nil" w:color="FFFFFF" w:sz="0"/>
              <w:bottom w:val="nil" w:color="FFFFFF" w:sz="0"/>
              <w:right w:val="nil" w:color="FFFFFF" w:sz="0"/>
            </w:tcBorders>
            <w:shd w:fill="E2EFDA" w:val="clear"/>
            <w:tcMar>
              <w:top w:type="dxa" w:w="80"/>
              <w:left w:type="dxa" w:w="120"/>
              <w:bottom w:type="dxa" w:w="80"/>
              <w:right w:type="dxa" w:w="120"/>
            </w:tcMar>
          </w:tcPr>
          <w:p>
            <w:r>
              <w:rPr>
                <w:b/>
                <w:bCs/>
                <w:color w:val="375623"/>
                <w:sz w:val="18"/>
                <w:szCs w:val="18"/>
              </w:rPr>
              <w:t xml:space="preserve">ASSESSOR KEY: </w:t>
            </w:r>
            <w:r>
              <w:rPr>
                <w:color w:val="375623"/>
                <w:sz w:val="18"/>
                <w:szCs w:val="18"/>
              </w:rPr>
              <w:t xml:space="preserve">PPC is clothing and items worn by food handlers to protect food from contamination. Examples: 1) Clean uniform/apron -- prevents fibres, outdoor dirt and personal contamination from reaching food; 2) Hair net or hat -- prevents hair from falling into food; 3) Disposable gloves -- barrier between hands (potential pathogen source) and food; 4) Enclosed non-slip shoes -- protects worker and prevents dirt from outdoor surfaces entering the kitchen.</w:t>
            </w:r>
          </w:p>
        </w:tc>
      </w:tr>
    </w:tbl>
    <w:p>
      <w:pPr>
        <w:spacing w:after="80" w:before="0"/>
      </w:pPr>
      <w:r>
        <w:t xml:space="preserve"/>
      </w:r>
    </w:p>
    <w:p>
      <w:r>
        <w:br w:type="page"/>
      </w:r>
    </w:p>
    <w:tbl>
      <w:tblPr>
        <w:tblW w:type="dxa" w:w="9526"/>
        <w:tblBorders>
          <w:top w:val="nil" w:color="FFFFFF" w:sz="0"/>
          <w:left w:val="nil" w:color="FFFFFF" w:sz="0"/>
          <w:bottom w:val="single" w:color="DEE1E6" w:sz="6"/>
          <w:right w:val="nil" w:color="FFFFFF" w:sz="0"/>
          <w:insideH w:val="single" w:color="auto" w:sz="4"/>
          <w:insideV w:val="single" w:color="auto" w:sz="4"/>
        </w:tblBorders>
      </w:tblPr>
      <w:tblGrid>
        <w:gridCol w:w="600"/>
        <w:gridCol w:w="7726"/>
        <w:gridCol w:w="1200"/>
      </w:tblGrid>
      <w:tr>
        <w:tc>
          <w:tcPr>
            <w:tcW w:type="dxa" w:w="600"/>
            <w:tcBorders>
              <w:top w:val="nil" w:color="FFFFFF" w:sz="0"/>
              <w:left w:val="nil" w:color="FFFFFF" w:sz="0"/>
              <w:bottom w:val="nil" w:color="FFFFFF" w:sz="0"/>
              <w:right w:val="nil" w:color="FFFFFF" w:sz="0"/>
            </w:tcBorders>
            <w:shd w:fill="1F4E79" w:val="clear"/>
            <w:tcMar>
              <w:top w:type="dxa" w:w="100"/>
              <w:left w:type="dxa" w:w="120"/>
              <w:bottom w:type="dxa" w:w="100"/>
              <w:right w:type="dxa" w:w="120"/>
            </w:tcMar>
            <w:vAlign w:val="center"/>
          </w:tcPr>
          <w:p>
            <w:pPr>
              <w:jc w:val="center"/>
            </w:pPr>
            <w:r>
              <w:rPr>
                <w:b/>
                <w:bCs/>
                <w:color w:val="FFFFFF"/>
                <w:sz w:val="22"/>
                <w:szCs w:val="22"/>
              </w:rPr>
              <w:t xml:space="preserve">Q5</w:t>
            </w:r>
          </w:p>
        </w:tc>
        <w:tc>
          <w:tcPr>
            <w:tcW w:type="dxa" w:w="7726"/>
            <w:tcBorders>
              <w:top w:val="nil" w:color="FFFFFF" w:sz="0"/>
              <w:left w:val="single" w:color="2E75B6" w:sz="12"/>
              <w:bottom w:val="nil" w:color="FFFFFF" w:sz="0"/>
              <w:right w:val="nil" w:color="FFFFFF" w:sz="0"/>
            </w:tcBorders>
            <w:shd w:fill="EBF3FB" w:val="clear"/>
            <w:tcMar>
              <w:top w:type="dxa" w:w="100"/>
              <w:left w:type="dxa" w:w="160"/>
              <w:bottom w:type="dxa" w:w="100"/>
              <w:right w:type="dxa" w:w="80"/>
            </w:tcMar>
          </w:tcPr>
          <w:p>
            <w:r>
              <w:rPr>
                <w:sz w:val="20"/>
                <w:szCs w:val="20"/>
              </w:rPr>
              <w:t xml:space="preserve">Explain what is meant by the two-hour and four-hour rule for potentially hazardous food. Give a practical example of how you would apply this rule during a buffet service.</w:t>
            </w:r>
          </w:p>
        </w:tc>
        <w:tc>
          <w:tcPr>
            <w:tcW w:type="dxa" w:w="1200"/>
            <w:tcBorders>
              <w:top w:val="nil" w:color="FFFFFF" w:sz="0"/>
              <w:left w:val="nil" w:color="FFFFFF" w:sz="0"/>
              <w:bottom w:val="nil" w:color="FFFFFF" w:sz="0"/>
              <w:right w:val="nil" w:color="FFFFFF" w:sz="0"/>
            </w:tcBorders>
            <w:shd w:fill="FFF2CC" w:val="clear"/>
            <w:tcMar>
              <w:top w:type="dxa" w:w="100"/>
              <w:left w:type="dxa" w:w="80"/>
              <w:bottom w:type="dxa" w:w="100"/>
              <w:right w:type="dxa" w:w="120"/>
            </w:tcMar>
            <w:vAlign w:val="center"/>
          </w:tcPr>
          <w:p>
            <w:pPr>
              <w:jc w:val="center"/>
            </w:pPr>
            <w:r>
              <w:rPr>
                <w:b/>
                <w:bCs/>
                <w:color w:val="7F6000"/>
                <w:sz w:val="18"/>
                <w:szCs w:val="18"/>
              </w:rPr>
              <w:t xml:space="preserve">3 marks</w:t>
            </w:r>
          </w:p>
        </w:tc>
      </w:tr>
      <w:tr>
        <w:tc>
          <w:tcPr>
            <w:tcW w:type="dxa" w:w="600"/>
            <w:tcBorders>
              <w:top w:val="nil" w:color="FFFFFF" w:sz="0"/>
              <w:left w:val="nil" w:color="FFFFFF" w:sz="0"/>
              <w:bottom w:val="nil" w:color="FFFFFF" w:sz="0"/>
              <w:right w:val="nil" w:color="FFFFFF" w:sz="0"/>
            </w:tcBorders>
            <w:shd w:fill="FFFFFF" w:val="clear"/>
            <w:tcMar>
              <w:top w:type="dxa" w:w="40"/>
              <w:left w:type="dxa" w:w="120"/>
              <w:bottom w:type="dxa" w:w="40"/>
              <w:right w:type="dxa" w:w="120"/>
            </w:tcMar>
          </w:tcPr>
          <w:p>
            <w:r>
              <w:t xml:space="preserve"/>
            </w:r>
          </w:p>
        </w:tc>
        <w:tc>
          <w:tcPr>
            <w:tcW w:type="dxa" w:w="8926"/>
            <w:gridSpan w:val="2"/>
            <w:tcBorders>
              <w:top w:val="nil" w:color="FFFFFF" w:sz="0"/>
              <w:left w:val="single" w:color="2E75B6" w:sz="12"/>
              <w:bottom w:val="single" w:color="AAAAAA" w:sz="4"/>
              <w:right w:val="nil" w:color="FFFFFF" w:sz="0"/>
            </w:tcBorders>
            <w:shd w:fill="FFFFFF" w:val="clear"/>
            <w:tcMar>
              <w:top w:type="dxa" w:w="40"/>
              <w:left w:type="dxa" w:w="160"/>
              <w:bottom w:type="dxa" w:w="40"/>
              <w:right w:type="dxa" w:w="160"/>
            </w:tcMar>
          </w:tcPr>
          <w:p>
            <w:r>
              <w:rPr>
                <w:sz w:val="22"/>
                <w:szCs w:val="22"/>
              </w:rPr>
              <w:t xml:space="preserve"> </w:t>
            </w:r>
          </w:p>
        </w:tc>
      </w:tr>
      <w:tr>
        <w:tc>
          <w:tcPr>
            <w:tcW w:type="dxa" w:w="600"/>
            <w:tcBorders>
              <w:top w:val="nil" w:color="FFFFFF" w:sz="0"/>
              <w:left w:val="nil" w:color="FFFFFF" w:sz="0"/>
              <w:bottom w:val="nil" w:color="FFFFFF" w:sz="0"/>
              <w:right w:val="nil" w:color="FFFFFF" w:sz="0"/>
            </w:tcBorders>
            <w:shd w:fill="FFFFFF" w:val="clear"/>
            <w:tcMar>
              <w:top w:type="dxa" w:w="40"/>
              <w:left w:type="dxa" w:w="120"/>
              <w:bottom w:type="dxa" w:w="40"/>
              <w:right w:type="dxa" w:w="120"/>
            </w:tcMar>
          </w:tcPr>
          <w:p>
            <w:r>
              <w:t xml:space="preserve"/>
            </w:r>
          </w:p>
        </w:tc>
        <w:tc>
          <w:tcPr>
            <w:tcW w:type="dxa" w:w="8926"/>
            <w:gridSpan w:val="2"/>
            <w:tcBorders>
              <w:top w:val="nil" w:color="FFFFFF" w:sz="0"/>
              <w:left w:val="single" w:color="2E75B6" w:sz="12"/>
              <w:bottom w:val="single" w:color="AAAAAA" w:sz="4"/>
              <w:right w:val="nil" w:color="FFFFFF" w:sz="0"/>
            </w:tcBorders>
            <w:shd w:fill="FFFFFF" w:val="clear"/>
            <w:tcMar>
              <w:top w:type="dxa" w:w="40"/>
              <w:left w:type="dxa" w:w="160"/>
              <w:bottom w:type="dxa" w:w="40"/>
              <w:right w:type="dxa" w:w="160"/>
            </w:tcMar>
          </w:tcPr>
          <w:p>
            <w:r>
              <w:rPr>
                <w:sz w:val="22"/>
                <w:szCs w:val="22"/>
              </w:rPr>
              <w:t xml:space="preserve"> </w:t>
            </w:r>
          </w:p>
        </w:tc>
      </w:tr>
      <w:tr>
        <w:tc>
          <w:tcPr>
            <w:tcW w:type="dxa" w:w="600"/>
            <w:tcBorders>
              <w:top w:val="nil" w:color="FFFFFF" w:sz="0"/>
              <w:left w:val="nil" w:color="FFFFFF" w:sz="0"/>
              <w:bottom w:val="nil" w:color="FFFFFF" w:sz="0"/>
              <w:right w:val="nil" w:color="FFFFFF" w:sz="0"/>
            </w:tcBorders>
            <w:shd w:fill="FFFFFF" w:val="clear"/>
            <w:tcMar>
              <w:top w:type="dxa" w:w="40"/>
              <w:left w:type="dxa" w:w="120"/>
              <w:bottom w:type="dxa" w:w="40"/>
              <w:right w:type="dxa" w:w="120"/>
            </w:tcMar>
          </w:tcPr>
          <w:p>
            <w:r>
              <w:t xml:space="preserve"/>
            </w:r>
          </w:p>
        </w:tc>
        <w:tc>
          <w:tcPr>
            <w:tcW w:type="dxa" w:w="8926"/>
            <w:gridSpan w:val="2"/>
            <w:tcBorders>
              <w:top w:val="nil" w:color="FFFFFF" w:sz="0"/>
              <w:left w:val="single" w:color="2E75B6" w:sz="12"/>
              <w:bottom w:val="single" w:color="AAAAAA" w:sz="4"/>
              <w:right w:val="nil" w:color="FFFFFF" w:sz="0"/>
            </w:tcBorders>
            <w:shd w:fill="FFFFFF" w:val="clear"/>
            <w:tcMar>
              <w:top w:type="dxa" w:w="40"/>
              <w:left w:type="dxa" w:w="160"/>
              <w:bottom w:type="dxa" w:w="40"/>
              <w:right w:type="dxa" w:w="160"/>
            </w:tcMar>
          </w:tcPr>
          <w:p>
            <w:r>
              <w:rPr>
                <w:sz w:val="22"/>
                <w:szCs w:val="22"/>
              </w:rPr>
              <w:t xml:space="preserve"> </w:t>
            </w:r>
          </w:p>
        </w:tc>
      </w:tr>
      <w:tr>
        <w:tc>
          <w:tcPr>
            <w:tcW w:type="dxa" w:w="600"/>
            <w:tcBorders>
              <w:top w:val="nil" w:color="FFFFFF" w:sz="0"/>
              <w:left w:val="nil" w:color="FFFFFF" w:sz="0"/>
              <w:bottom w:val="nil" w:color="FFFFFF" w:sz="0"/>
              <w:right w:val="nil" w:color="FFFFFF" w:sz="0"/>
            </w:tcBorders>
            <w:shd w:fill="FFFFFF" w:val="clear"/>
            <w:tcMar>
              <w:top w:type="dxa" w:w="40"/>
              <w:left w:type="dxa" w:w="120"/>
              <w:bottom w:type="dxa" w:w="40"/>
              <w:right w:type="dxa" w:w="120"/>
            </w:tcMar>
          </w:tcPr>
          <w:p>
            <w:r>
              <w:t xml:space="preserve"/>
            </w:r>
          </w:p>
        </w:tc>
        <w:tc>
          <w:tcPr>
            <w:tcW w:type="dxa" w:w="8926"/>
            <w:gridSpan w:val="2"/>
            <w:tcBorders>
              <w:top w:val="nil" w:color="FFFFFF" w:sz="0"/>
              <w:left w:val="single" w:color="2E75B6" w:sz="12"/>
              <w:bottom w:val="single" w:color="AAAAAA" w:sz="4"/>
              <w:right w:val="nil" w:color="FFFFFF" w:sz="0"/>
            </w:tcBorders>
            <w:shd w:fill="FFFFFF" w:val="clear"/>
            <w:tcMar>
              <w:top w:type="dxa" w:w="40"/>
              <w:left w:type="dxa" w:w="160"/>
              <w:bottom w:type="dxa" w:w="40"/>
              <w:right w:type="dxa" w:w="160"/>
            </w:tcMar>
          </w:tcPr>
          <w:p>
            <w:r>
              <w:rPr>
                <w:sz w:val="22"/>
                <w:szCs w:val="22"/>
              </w:rPr>
              <w:t xml:space="preserve"> </w:t>
            </w:r>
          </w:p>
        </w:tc>
      </w:tr>
      <w:tr>
        <w:tc>
          <w:tcPr>
            <w:tcW w:type="dxa" w:w="9526"/>
            <w:gridSpan w:val="3"/>
            <w:tcBorders>
              <w:top w:val="single" w:color="AAAAAA" w:sz="4"/>
              <w:left w:val="nil" w:color="FFFFFF" w:sz="0"/>
              <w:bottom w:val="nil" w:color="FFFFFF" w:sz="0"/>
              <w:right w:val="nil" w:color="FFFFFF" w:sz="0"/>
            </w:tcBorders>
            <w:shd w:fill="E2EFDA" w:val="clear"/>
            <w:tcMar>
              <w:top w:type="dxa" w:w="80"/>
              <w:left w:type="dxa" w:w="120"/>
              <w:bottom w:type="dxa" w:w="80"/>
              <w:right w:type="dxa" w:w="120"/>
            </w:tcMar>
          </w:tcPr>
          <w:p>
            <w:r>
              <w:rPr>
                <w:b/>
                <w:bCs/>
                <w:color w:val="375623"/>
                <w:sz w:val="18"/>
                <w:szCs w:val="18"/>
              </w:rPr>
              <w:t xml:space="preserve">ASSESSOR KEY: </w:t>
            </w:r>
            <w:r>
              <w:rPr>
                <w:color w:val="375623"/>
                <w:sz w:val="18"/>
                <w:szCs w:val="18"/>
              </w:rPr>
              <w:t xml:space="preserve">Food that has been in the temperature danger zone (5-60 degrees C): less than 2 hours total -- can be refrigerated or used; between 2 and 4 hours total -- must be used immediately; more than 4 hours total -- must be discarded. Buffet example: a tray of poached chicken is placed on the buffet at 11:00 am. By 1:00 pm (2 hours) it must be replaced and the old tray either consumed or discarded; by 3:00 pm (4 hours total) it must be discarded regardless.</w:t>
            </w:r>
          </w:p>
        </w:tc>
      </w:tr>
    </w:tbl>
    <w:p>
      <w:pPr>
        <w:spacing w:after="80" w:before="0"/>
      </w:pPr>
      <w:r>
        <w:t xml:space="preserve"/>
      </w:r>
    </w:p>
    <w:tbl>
      <w:tblPr>
        <w:tblW w:type="dxa" w:w="9526"/>
        <w:tblBorders>
          <w:top w:val="nil" w:color="FFFFFF" w:sz="0"/>
          <w:left w:val="nil" w:color="FFFFFF" w:sz="0"/>
          <w:bottom w:val="single" w:color="DEE1E6" w:sz="6"/>
          <w:right w:val="nil" w:color="FFFFFF" w:sz="0"/>
          <w:insideH w:val="single" w:color="auto" w:sz="4"/>
          <w:insideV w:val="single" w:color="auto" w:sz="4"/>
        </w:tblBorders>
      </w:tblPr>
      <w:tblGrid>
        <w:gridCol w:w="600"/>
        <w:gridCol w:w="7726"/>
        <w:gridCol w:w="1200"/>
      </w:tblGrid>
      <w:tr>
        <w:tc>
          <w:tcPr>
            <w:tcW w:type="dxa" w:w="600"/>
            <w:tcBorders>
              <w:top w:val="nil" w:color="FFFFFF" w:sz="0"/>
              <w:left w:val="nil" w:color="FFFFFF" w:sz="0"/>
              <w:bottom w:val="nil" w:color="FFFFFF" w:sz="0"/>
              <w:right w:val="nil" w:color="FFFFFF" w:sz="0"/>
            </w:tcBorders>
            <w:shd w:fill="1F4E79" w:val="clear"/>
            <w:tcMar>
              <w:top w:type="dxa" w:w="100"/>
              <w:left w:type="dxa" w:w="120"/>
              <w:bottom w:type="dxa" w:w="100"/>
              <w:right w:type="dxa" w:w="120"/>
            </w:tcMar>
            <w:vAlign w:val="center"/>
          </w:tcPr>
          <w:p>
            <w:pPr>
              <w:jc w:val="center"/>
            </w:pPr>
            <w:r>
              <w:rPr>
                <w:b/>
                <w:bCs/>
                <w:color w:val="FFFFFF"/>
                <w:sz w:val="22"/>
                <w:szCs w:val="22"/>
              </w:rPr>
              <w:t xml:space="preserve">Q6</w:t>
            </w:r>
          </w:p>
        </w:tc>
        <w:tc>
          <w:tcPr>
            <w:tcW w:type="dxa" w:w="7726"/>
            <w:tcBorders>
              <w:top w:val="nil" w:color="FFFFFF" w:sz="0"/>
              <w:left w:val="single" w:color="2E75B6" w:sz="12"/>
              <w:bottom w:val="nil" w:color="FFFFFF" w:sz="0"/>
              <w:right w:val="nil" w:color="FFFFFF" w:sz="0"/>
            </w:tcBorders>
            <w:shd w:fill="EBF3FB" w:val="clear"/>
            <w:tcMar>
              <w:top w:type="dxa" w:w="100"/>
              <w:left w:type="dxa" w:w="160"/>
              <w:bottom w:type="dxa" w:w="100"/>
              <w:right w:type="dxa" w:w="80"/>
            </w:tcMar>
          </w:tcPr>
          <w:p>
            <w:r>
              <w:rPr>
                <w:sz w:val="20"/>
                <w:szCs w:val="20"/>
              </w:rPr>
              <w:t xml:space="preserve">What is a food-borne illness? Name TWO common food-borne pathogens found in commercial kitchens and describe how each is typically transmitted to food.</w:t>
            </w:r>
          </w:p>
        </w:tc>
        <w:tc>
          <w:tcPr>
            <w:tcW w:type="dxa" w:w="1200"/>
            <w:tcBorders>
              <w:top w:val="nil" w:color="FFFFFF" w:sz="0"/>
              <w:left w:val="nil" w:color="FFFFFF" w:sz="0"/>
              <w:bottom w:val="nil" w:color="FFFFFF" w:sz="0"/>
              <w:right w:val="nil" w:color="FFFFFF" w:sz="0"/>
            </w:tcBorders>
            <w:shd w:fill="FFF2CC" w:val="clear"/>
            <w:tcMar>
              <w:top w:type="dxa" w:w="100"/>
              <w:left w:type="dxa" w:w="80"/>
              <w:bottom w:type="dxa" w:w="100"/>
              <w:right w:type="dxa" w:w="120"/>
            </w:tcMar>
            <w:vAlign w:val="center"/>
          </w:tcPr>
          <w:p>
            <w:pPr>
              <w:jc w:val="center"/>
            </w:pPr>
            <w:r>
              <w:rPr>
                <w:b/>
                <w:bCs/>
                <w:color w:val="7F6000"/>
                <w:sz w:val="18"/>
                <w:szCs w:val="18"/>
              </w:rPr>
              <w:t xml:space="preserve">3 marks</w:t>
            </w:r>
          </w:p>
        </w:tc>
      </w:tr>
      <w:tr>
        <w:tc>
          <w:tcPr>
            <w:tcW w:type="dxa" w:w="600"/>
            <w:tcBorders>
              <w:top w:val="nil" w:color="FFFFFF" w:sz="0"/>
              <w:left w:val="nil" w:color="FFFFFF" w:sz="0"/>
              <w:bottom w:val="nil" w:color="FFFFFF" w:sz="0"/>
              <w:right w:val="nil" w:color="FFFFFF" w:sz="0"/>
            </w:tcBorders>
            <w:shd w:fill="FFFFFF" w:val="clear"/>
            <w:tcMar>
              <w:top w:type="dxa" w:w="40"/>
              <w:left w:type="dxa" w:w="120"/>
              <w:bottom w:type="dxa" w:w="40"/>
              <w:right w:type="dxa" w:w="120"/>
            </w:tcMar>
          </w:tcPr>
          <w:p>
            <w:r>
              <w:t xml:space="preserve"/>
            </w:r>
          </w:p>
        </w:tc>
        <w:tc>
          <w:tcPr>
            <w:tcW w:type="dxa" w:w="8926"/>
            <w:gridSpan w:val="2"/>
            <w:tcBorders>
              <w:top w:val="nil" w:color="FFFFFF" w:sz="0"/>
              <w:left w:val="single" w:color="2E75B6" w:sz="12"/>
              <w:bottom w:val="single" w:color="AAAAAA" w:sz="4"/>
              <w:right w:val="nil" w:color="FFFFFF" w:sz="0"/>
            </w:tcBorders>
            <w:shd w:fill="FFFFFF" w:val="clear"/>
            <w:tcMar>
              <w:top w:type="dxa" w:w="40"/>
              <w:left w:type="dxa" w:w="160"/>
              <w:bottom w:type="dxa" w:w="40"/>
              <w:right w:type="dxa" w:w="160"/>
            </w:tcMar>
          </w:tcPr>
          <w:p>
            <w:r>
              <w:rPr>
                <w:sz w:val="22"/>
                <w:szCs w:val="22"/>
              </w:rPr>
              <w:t xml:space="preserve"> </w:t>
            </w:r>
          </w:p>
        </w:tc>
      </w:tr>
      <w:tr>
        <w:tc>
          <w:tcPr>
            <w:tcW w:type="dxa" w:w="600"/>
            <w:tcBorders>
              <w:top w:val="nil" w:color="FFFFFF" w:sz="0"/>
              <w:left w:val="nil" w:color="FFFFFF" w:sz="0"/>
              <w:bottom w:val="nil" w:color="FFFFFF" w:sz="0"/>
              <w:right w:val="nil" w:color="FFFFFF" w:sz="0"/>
            </w:tcBorders>
            <w:shd w:fill="FFFFFF" w:val="clear"/>
            <w:tcMar>
              <w:top w:type="dxa" w:w="40"/>
              <w:left w:type="dxa" w:w="120"/>
              <w:bottom w:type="dxa" w:w="40"/>
              <w:right w:type="dxa" w:w="120"/>
            </w:tcMar>
          </w:tcPr>
          <w:p>
            <w:r>
              <w:t xml:space="preserve"/>
            </w:r>
          </w:p>
        </w:tc>
        <w:tc>
          <w:tcPr>
            <w:tcW w:type="dxa" w:w="8926"/>
            <w:gridSpan w:val="2"/>
            <w:tcBorders>
              <w:top w:val="nil" w:color="FFFFFF" w:sz="0"/>
              <w:left w:val="single" w:color="2E75B6" w:sz="12"/>
              <w:bottom w:val="single" w:color="AAAAAA" w:sz="4"/>
              <w:right w:val="nil" w:color="FFFFFF" w:sz="0"/>
            </w:tcBorders>
            <w:shd w:fill="FFFFFF" w:val="clear"/>
            <w:tcMar>
              <w:top w:type="dxa" w:w="40"/>
              <w:left w:type="dxa" w:w="160"/>
              <w:bottom w:type="dxa" w:w="40"/>
              <w:right w:type="dxa" w:w="160"/>
            </w:tcMar>
          </w:tcPr>
          <w:p>
            <w:r>
              <w:rPr>
                <w:sz w:val="22"/>
                <w:szCs w:val="22"/>
              </w:rPr>
              <w:t xml:space="preserve"> </w:t>
            </w:r>
          </w:p>
        </w:tc>
      </w:tr>
      <w:tr>
        <w:tc>
          <w:tcPr>
            <w:tcW w:type="dxa" w:w="600"/>
            <w:tcBorders>
              <w:top w:val="nil" w:color="FFFFFF" w:sz="0"/>
              <w:left w:val="nil" w:color="FFFFFF" w:sz="0"/>
              <w:bottom w:val="nil" w:color="FFFFFF" w:sz="0"/>
              <w:right w:val="nil" w:color="FFFFFF" w:sz="0"/>
            </w:tcBorders>
            <w:shd w:fill="FFFFFF" w:val="clear"/>
            <w:tcMar>
              <w:top w:type="dxa" w:w="40"/>
              <w:left w:type="dxa" w:w="120"/>
              <w:bottom w:type="dxa" w:w="40"/>
              <w:right w:type="dxa" w:w="120"/>
            </w:tcMar>
          </w:tcPr>
          <w:p>
            <w:r>
              <w:t xml:space="preserve"/>
            </w:r>
          </w:p>
        </w:tc>
        <w:tc>
          <w:tcPr>
            <w:tcW w:type="dxa" w:w="8926"/>
            <w:gridSpan w:val="2"/>
            <w:tcBorders>
              <w:top w:val="nil" w:color="FFFFFF" w:sz="0"/>
              <w:left w:val="single" w:color="2E75B6" w:sz="12"/>
              <w:bottom w:val="single" w:color="AAAAAA" w:sz="4"/>
              <w:right w:val="nil" w:color="FFFFFF" w:sz="0"/>
            </w:tcBorders>
            <w:shd w:fill="FFFFFF" w:val="clear"/>
            <w:tcMar>
              <w:top w:type="dxa" w:w="40"/>
              <w:left w:type="dxa" w:w="160"/>
              <w:bottom w:type="dxa" w:w="40"/>
              <w:right w:type="dxa" w:w="160"/>
            </w:tcMar>
          </w:tcPr>
          <w:p>
            <w:r>
              <w:rPr>
                <w:sz w:val="22"/>
                <w:szCs w:val="22"/>
              </w:rPr>
              <w:t xml:space="preserve"> </w:t>
            </w:r>
          </w:p>
        </w:tc>
      </w:tr>
      <w:tr>
        <w:tc>
          <w:tcPr>
            <w:tcW w:type="dxa" w:w="600"/>
            <w:tcBorders>
              <w:top w:val="nil" w:color="FFFFFF" w:sz="0"/>
              <w:left w:val="nil" w:color="FFFFFF" w:sz="0"/>
              <w:bottom w:val="nil" w:color="FFFFFF" w:sz="0"/>
              <w:right w:val="nil" w:color="FFFFFF" w:sz="0"/>
            </w:tcBorders>
            <w:shd w:fill="FFFFFF" w:val="clear"/>
            <w:tcMar>
              <w:top w:type="dxa" w:w="40"/>
              <w:left w:type="dxa" w:w="120"/>
              <w:bottom w:type="dxa" w:w="40"/>
              <w:right w:type="dxa" w:w="120"/>
            </w:tcMar>
          </w:tcPr>
          <w:p>
            <w:r>
              <w:t xml:space="preserve"/>
            </w:r>
          </w:p>
        </w:tc>
        <w:tc>
          <w:tcPr>
            <w:tcW w:type="dxa" w:w="8926"/>
            <w:gridSpan w:val="2"/>
            <w:tcBorders>
              <w:top w:val="nil" w:color="FFFFFF" w:sz="0"/>
              <w:left w:val="single" w:color="2E75B6" w:sz="12"/>
              <w:bottom w:val="single" w:color="AAAAAA" w:sz="4"/>
              <w:right w:val="nil" w:color="FFFFFF" w:sz="0"/>
            </w:tcBorders>
            <w:shd w:fill="FFFFFF" w:val="clear"/>
            <w:tcMar>
              <w:top w:type="dxa" w:w="40"/>
              <w:left w:type="dxa" w:w="160"/>
              <w:bottom w:type="dxa" w:w="40"/>
              <w:right w:type="dxa" w:w="160"/>
            </w:tcMar>
          </w:tcPr>
          <w:p>
            <w:r>
              <w:rPr>
                <w:sz w:val="22"/>
                <w:szCs w:val="22"/>
              </w:rPr>
              <w:t xml:space="preserve"> </w:t>
            </w:r>
          </w:p>
        </w:tc>
      </w:tr>
      <w:tr>
        <w:tc>
          <w:tcPr>
            <w:tcW w:type="dxa" w:w="9526"/>
            <w:gridSpan w:val="3"/>
            <w:tcBorders>
              <w:top w:val="single" w:color="AAAAAA" w:sz="4"/>
              <w:left w:val="nil" w:color="FFFFFF" w:sz="0"/>
              <w:bottom w:val="nil" w:color="FFFFFF" w:sz="0"/>
              <w:right w:val="nil" w:color="FFFFFF" w:sz="0"/>
            </w:tcBorders>
            <w:shd w:fill="E2EFDA" w:val="clear"/>
            <w:tcMar>
              <w:top w:type="dxa" w:w="80"/>
              <w:left w:type="dxa" w:w="120"/>
              <w:bottom w:type="dxa" w:w="80"/>
              <w:right w:type="dxa" w:w="120"/>
            </w:tcMar>
          </w:tcPr>
          <w:p>
            <w:r>
              <w:rPr>
                <w:b/>
                <w:bCs/>
                <w:color w:val="375623"/>
                <w:sz w:val="18"/>
                <w:szCs w:val="18"/>
              </w:rPr>
              <w:t xml:space="preserve">ASSESSOR KEY: </w:t>
            </w:r>
            <w:r>
              <w:rPr>
                <w:color w:val="375623"/>
                <w:sz w:val="18"/>
                <w:szCs w:val="18"/>
              </w:rPr>
              <w:t xml:space="preserve">A food-borne illness is an illness caused by consuming food or drink contaminated with pathogenic microorganisms, toxins, or chemicals. Examples: 1) Salmonella -- typically found in raw poultry, eggs and unpasteurised dairy; transmitted via cross-contamination from raw to cooked food, or from unwashed hands; 2) Staphylococcus aureus -- commonly found on human skin, nose and throat; transmitted by food handlers coughing, sneezing over food or handling food with ungloved, unwashed hands.</w:t>
            </w:r>
          </w:p>
        </w:tc>
      </w:tr>
    </w:tbl>
    <w:p>
      <w:pPr>
        <w:spacing w:after="80" w:before="0"/>
      </w:pPr>
      <w:r>
        <w:t xml:space="preserve"/>
      </w:r>
    </w:p>
    <w:tbl>
      <w:tblPr>
        <w:tblW w:type="dxa" w:w="9526"/>
        <w:tblBorders>
          <w:top w:val="nil" w:color="FFFFFF" w:sz="0"/>
          <w:left w:val="nil" w:color="FFFFFF" w:sz="0"/>
          <w:bottom w:val="single" w:color="DEE1E6" w:sz="6"/>
          <w:right w:val="nil" w:color="FFFFFF" w:sz="0"/>
          <w:insideH w:val="single" w:color="auto" w:sz="4"/>
          <w:insideV w:val="single" w:color="auto" w:sz="4"/>
        </w:tblBorders>
      </w:tblPr>
      <w:tblGrid>
        <w:gridCol w:w="600"/>
        <w:gridCol w:w="7726"/>
        <w:gridCol w:w="1200"/>
      </w:tblGrid>
      <w:tr>
        <w:tc>
          <w:tcPr>
            <w:tcW w:type="dxa" w:w="600"/>
            <w:tcBorders>
              <w:top w:val="nil" w:color="FFFFFF" w:sz="0"/>
              <w:left w:val="nil" w:color="FFFFFF" w:sz="0"/>
              <w:bottom w:val="nil" w:color="FFFFFF" w:sz="0"/>
              <w:right w:val="nil" w:color="FFFFFF" w:sz="0"/>
            </w:tcBorders>
            <w:shd w:fill="1F4E79" w:val="clear"/>
            <w:tcMar>
              <w:top w:type="dxa" w:w="100"/>
              <w:left w:type="dxa" w:w="120"/>
              <w:bottom w:type="dxa" w:w="100"/>
              <w:right w:type="dxa" w:w="120"/>
            </w:tcMar>
            <w:vAlign w:val="center"/>
          </w:tcPr>
          <w:p>
            <w:pPr>
              <w:jc w:val="center"/>
            </w:pPr>
            <w:r>
              <w:rPr>
                <w:b/>
                <w:bCs/>
                <w:color w:val="FFFFFF"/>
                <w:sz w:val="22"/>
                <w:szCs w:val="22"/>
              </w:rPr>
              <w:t xml:space="preserve">Q7</w:t>
            </w:r>
          </w:p>
        </w:tc>
        <w:tc>
          <w:tcPr>
            <w:tcW w:type="dxa" w:w="7726"/>
            <w:tcBorders>
              <w:top w:val="nil" w:color="FFFFFF" w:sz="0"/>
              <w:left w:val="single" w:color="2E75B6" w:sz="12"/>
              <w:bottom w:val="nil" w:color="FFFFFF" w:sz="0"/>
              <w:right w:val="nil" w:color="FFFFFF" w:sz="0"/>
            </w:tcBorders>
            <w:shd w:fill="EBF3FB" w:val="clear"/>
            <w:tcMar>
              <w:top w:type="dxa" w:w="100"/>
              <w:left w:type="dxa" w:w="160"/>
              <w:bottom w:type="dxa" w:w="100"/>
              <w:right w:type="dxa" w:w="80"/>
            </w:tcMar>
          </w:tcPr>
          <w:p>
            <w:r>
              <w:rPr>
                <w:sz w:val="20"/>
                <w:szCs w:val="20"/>
              </w:rPr>
              <w:t xml:space="preserve">Explain the term "single-use item" in a food hygiene context. Give TWO examples and explain when and why they must be replaced.</w:t>
            </w:r>
          </w:p>
        </w:tc>
        <w:tc>
          <w:tcPr>
            <w:tcW w:type="dxa" w:w="1200"/>
            <w:tcBorders>
              <w:top w:val="nil" w:color="FFFFFF" w:sz="0"/>
              <w:left w:val="nil" w:color="FFFFFF" w:sz="0"/>
              <w:bottom w:val="nil" w:color="FFFFFF" w:sz="0"/>
              <w:right w:val="nil" w:color="FFFFFF" w:sz="0"/>
            </w:tcBorders>
            <w:shd w:fill="FFF2CC" w:val="clear"/>
            <w:tcMar>
              <w:top w:type="dxa" w:w="100"/>
              <w:left w:type="dxa" w:w="80"/>
              <w:bottom w:type="dxa" w:w="100"/>
              <w:right w:type="dxa" w:w="120"/>
            </w:tcMar>
            <w:vAlign w:val="center"/>
          </w:tcPr>
          <w:p>
            <w:pPr>
              <w:jc w:val="center"/>
            </w:pPr>
            <w:r>
              <w:rPr>
                <w:b/>
                <w:bCs/>
                <w:color w:val="7F6000"/>
                <w:sz w:val="18"/>
                <w:szCs w:val="18"/>
              </w:rPr>
              <w:t xml:space="preserve">2 marks</w:t>
            </w:r>
          </w:p>
        </w:tc>
      </w:tr>
      <w:tr>
        <w:tc>
          <w:tcPr>
            <w:tcW w:type="dxa" w:w="600"/>
            <w:tcBorders>
              <w:top w:val="nil" w:color="FFFFFF" w:sz="0"/>
              <w:left w:val="nil" w:color="FFFFFF" w:sz="0"/>
              <w:bottom w:val="nil" w:color="FFFFFF" w:sz="0"/>
              <w:right w:val="nil" w:color="FFFFFF" w:sz="0"/>
            </w:tcBorders>
            <w:shd w:fill="FFFFFF" w:val="clear"/>
            <w:tcMar>
              <w:top w:type="dxa" w:w="40"/>
              <w:left w:type="dxa" w:w="120"/>
              <w:bottom w:type="dxa" w:w="40"/>
              <w:right w:type="dxa" w:w="120"/>
            </w:tcMar>
          </w:tcPr>
          <w:p>
            <w:r>
              <w:t xml:space="preserve"/>
            </w:r>
          </w:p>
        </w:tc>
        <w:tc>
          <w:tcPr>
            <w:tcW w:type="dxa" w:w="8926"/>
            <w:gridSpan w:val="2"/>
            <w:tcBorders>
              <w:top w:val="nil" w:color="FFFFFF" w:sz="0"/>
              <w:left w:val="single" w:color="2E75B6" w:sz="12"/>
              <w:bottom w:val="single" w:color="AAAAAA" w:sz="4"/>
              <w:right w:val="nil" w:color="FFFFFF" w:sz="0"/>
            </w:tcBorders>
            <w:shd w:fill="FFFFFF" w:val="clear"/>
            <w:tcMar>
              <w:top w:type="dxa" w:w="40"/>
              <w:left w:type="dxa" w:w="160"/>
              <w:bottom w:type="dxa" w:w="40"/>
              <w:right w:type="dxa" w:w="160"/>
            </w:tcMar>
          </w:tcPr>
          <w:p>
            <w:r>
              <w:rPr>
                <w:sz w:val="22"/>
                <w:szCs w:val="22"/>
              </w:rPr>
              <w:t xml:space="preserve"> </w:t>
            </w:r>
          </w:p>
        </w:tc>
      </w:tr>
      <w:tr>
        <w:tc>
          <w:tcPr>
            <w:tcW w:type="dxa" w:w="600"/>
            <w:tcBorders>
              <w:top w:val="nil" w:color="FFFFFF" w:sz="0"/>
              <w:left w:val="nil" w:color="FFFFFF" w:sz="0"/>
              <w:bottom w:val="nil" w:color="FFFFFF" w:sz="0"/>
              <w:right w:val="nil" w:color="FFFFFF" w:sz="0"/>
            </w:tcBorders>
            <w:shd w:fill="FFFFFF" w:val="clear"/>
            <w:tcMar>
              <w:top w:type="dxa" w:w="40"/>
              <w:left w:type="dxa" w:w="120"/>
              <w:bottom w:type="dxa" w:w="40"/>
              <w:right w:type="dxa" w:w="120"/>
            </w:tcMar>
          </w:tcPr>
          <w:p>
            <w:r>
              <w:t xml:space="preserve"/>
            </w:r>
          </w:p>
        </w:tc>
        <w:tc>
          <w:tcPr>
            <w:tcW w:type="dxa" w:w="8926"/>
            <w:gridSpan w:val="2"/>
            <w:tcBorders>
              <w:top w:val="nil" w:color="FFFFFF" w:sz="0"/>
              <w:left w:val="single" w:color="2E75B6" w:sz="12"/>
              <w:bottom w:val="single" w:color="AAAAAA" w:sz="4"/>
              <w:right w:val="nil" w:color="FFFFFF" w:sz="0"/>
            </w:tcBorders>
            <w:shd w:fill="FFFFFF" w:val="clear"/>
            <w:tcMar>
              <w:top w:type="dxa" w:w="40"/>
              <w:left w:type="dxa" w:w="160"/>
              <w:bottom w:type="dxa" w:w="40"/>
              <w:right w:type="dxa" w:w="160"/>
            </w:tcMar>
          </w:tcPr>
          <w:p>
            <w:r>
              <w:rPr>
                <w:sz w:val="22"/>
                <w:szCs w:val="22"/>
              </w:rPr>
              <w:t xml:space="preserve"> </w:t>
            </w:r>
          </w:p>
        </w:tc>
      </w:tr>
      <w:tr>
        <w:tc>
          <w:tcPr>
            <w:tcW w:type="dxa" w:w="600"/>
            <w:tcBorders>
              <w:top w:val="nil" w:color="FFFFFF" w:sz="0"/>
              <w:left w:val="nil" w:color="FFFFFF" w:sz="0"/>
              <w:bottom w:val="nil" w:color="FFFFFF" w:sz="0"/>
              <w:right w:val="nil" w:color="FFFFFF" w:sz="0"/>
            </w:tcBorders>
            <w:shd w:fill="FFFFFF" w:val="clear"/>
            <w:tcMar>
              <w:top w:type="dxa" w:w="40"/>
              <w:left w:type="dxa" w:w="120"/>
              <w:bottom w:type="dxa" w:w="40"/>
              <w:right w:type="dxa" w:w="120"/>
            </w:tcMar>
          </w:tcPr>
          <w:p>
            <w:r>
              <w:t xml:space="preserve"/>
            </w:r>
          </w:p>
        </w:tc>
        <w:tc>
          <w:tcPr>
            <w:tcW w:type="dxa" w:w="8926"/>
            <w:gridSpan w:val="2"/>
            <w:tcBorders>
              <w:top w:val="nil" w:color="FFFFFF" w:sz="0"/>
              <w:left w:val="single" w:color="2E75B6" w:sz="12"/>
              <w:bottom w:val="single" w:color="AAAAAA" w:sz="4"/>
              <w:right w:val="nil" w:color="FFFFFF" w:sz="0"/>
            </w:tcBorders>
            <w:shd w:fill="FFFFFF" w:val="clear"/>
            <w:tcMar>
              <w:top w:type="dxa" w:w="40"/>
              <w:left w:type="dxa" w:w="160"/>
              <w:bottom w:type="dxa" w:w="40"/>
              <w:right w:type="dxa" w:w="160"/>
            </w:tcMar>
          </w:tcPr>
          <w:p>
            <w:r>
              <w:rPr>
                <w:sz w:val="22"/>
                <w:szCs w:val="22"/>
              </w:rPr>
              <w:t xml:space="preserve"> </w:t>
            </w:r>
          </w:p>
        </w:tc>
      </w:tr>
      <w:tr>
        <w:tc>
          <w:tcPr>
            <w:tcW w:type="dxa" w:w="9526"/>
            <w:gridSpan w:val="3"/>
            <w:tcBorders>
              <w:top w:val="single" w:color="AAAAAA" w:sz="4"/>
              <w:left w:val="nil" w:color="FFFFFF" w:sz="0"/>
              <w:bottom w:val="nil" w:color="FFFFFF" w:sz="0"/>
              <w:right w:val="nil" w:color="FFFFFF" w:sz="0"/>
            </w:tcBorders>
            <w:shd w:fill="E2EFDA" w:val="clear"/>
            <w:tcMar>
              <w:top w:type="dxa" w:w="80"/>
              <w:left w:type="dxa" w:w="120"/>
              <w:bottom w:type="dxa" w:w="80"/>
              <w:right w:type="dxa" w:w="120"/>
            </w:tcMar>
          </w:tcPr>
          <w:p>
            <w:r>
              <w:rPr>
                <w:b/>
                <w:bCs/>
                <w:color w:val="375623"/>
                <w:sz w:val="18"/>
                <w:szCs w:val="18"/>
              </w:rPr>
              <w:t xml:space="preserve">ASSESSOR KEY: </w:t>
            </w:r>
            <w:r>
              <w:rPr>
                <w:color w:val="375623"/>
                <w:sz w:val="18"/>
                <w:szCs w:val="18"/>
              </w:rPr>
              <w:t xml:space="preserve">A single-use item is one designed to be used once and then discarded, not washed and reused. Examples: 1) Disposable gloves -- must be changed between tasks, especially when moving from raw to cooked food, as washing gloves does not make them safe; 2) Single-use paper towels -- must be discarded after each use as cloth towels harbour bacteria and can spread contamination if used multiple times.</w:t>
            </w:r>
          </w:p>
        </w:tc>
      </w:tr>
    </w:tbl>
    <w:p>
      <w:pPr>
        <w:spacing w:after="80" w:before="0"/>
      </w:pPr>
      <w:r>
        <w:t xml:space="preserve"/>
      </w:r>
    </w:p>
    <w:tbl>
      <w:tblPr>
        <w:tblW w:type="dxa" w:w="9526"/>
        <w:tblBorders>
          <w:top w:val="nil" w:color="FFFFFF" w:sz="0"/>
          <w:left w:val="nil" w:color="FFFFFF" w:sz="0"/>
          <w:bottom w:val="single" w:color="DEE1E6" w:sz="6"/>
          <w:right w:val="nil" w:color="FFFFFF" w:sz="0"/>
          <w:insideH w:val="single" w:color="auto" w:sz="4"/>
          <w:insideV w:val="single" w:color="auto" w:sz="4"/>
        </w:tblBorders>
      </w:tblPr>
      <w:tblGrid>
        <w:gridCol w:w="600"/>
        <w:gridCol w:w="7726"/>
        <w:gridCol w:w="1200"/>
      </w:tblGrid>
      <w:tr>
        <w:tc>
          <w:tcPr>
            <w:tcW w:type="dxa" w:w="600"/>
            <w:tcBorders>
              <w:top w:val="nil" w:color="FFFFFF" w:sz="0"/>
              <w:left w:val="nil" w:color="FFFFFF" w:sz="0"/>
              <w:bottom w:val="nil" w:color="FFFFFF" w:sz="0"/>
              <w:right w:val="nil" w:color="FFFFFF" w:sz="0"/>
            </w:tcBorders>
            <w:shd w:fill="1F4E79" w:val="clear"/>
            <w:tcMar>
              <w:top w:type="dxa" w:w="100"/>
              <w:left w:type="dxa" w:w="120"/>
              <w:bottom w:type="dxa" w:w="100"/>
              <w:right w:type="dxa" w:w="120"/>
            </w:tcMar>
            <w:vAlign w:val="center"/>
          </w:tcPr>
          <w:p>
            <w:pPr>
              <w:jc w:val="center"/>
            </w:pPr>
            <w:r>
              <w:rPr>
                <w:b/>
                <w:bCs/>
                <w:color w:val="FFFFFF"/>
                <w:sz w:val="22"/>
                <w:szCs w:val="22"/>
              </w:rPr>
              <w:t xml:space="preserve">Q8</w:t>
            </w:r>
          </w:p>
        </w:tc>
        <w:tc>
          <w:tcPr>
            <w:tcW w:type="dxa" w:w="7726"/>
            <w:tcBorders>
              <w:top w:val="nil" w:color="FFFFFF" w:sz="0"/>
              <w:left w:val="single" w:color="2E75B6" w:sz="12"/>
              <w:bottom w:val="nil" w:color="FFFFFF" w:sz="0"/>
              <w:right w:val="nil" w:color="FFFFFF" w:sz="0"/>
            </w:tcBorders>
            <w:shd w:fill="EBF3FB" w:val="clear"/>
            <w:tcMar>
              <w:top w:type="dxa" w:w="100"/>
              <w:left w:type="dxa" w:w="160"/>
              <w:bottom w:type="dxa" w:w="100"/>
              <w:right w:type="dxa" w:w="80"/>
            </w:tcMar>
          </w:tcPr>
          <w:p>
            <w:r>
              <w:rPr>
                <w:sz w:val="20"/>
                <w:szCs w:val="20"/>
              </w:rPr>
              <w:t xml:space="preserve">Describe THREE ways a food handler's personal hygiene habits could directly lead to the contamination of food in a kitchen.</w:t>
            </w:r>
          </w:p>
        </w:tc>
        <w:tc>
          <w:tcPr>
            <w:tcW w:type="dxa" w:w="1200"/>
            <w:tcBorders>
              <w:top w:val="nil" w:color="FFFFFF" w:sz="0"/>
              <w:left w:val="nil" w:color="FFFFFF" w:sz="0"/>
              <w:bottom w:val="nil" w:color="FFFFFF" w:sz="0"/>
              <w:right w:val="nil" w:color="FFFFFF" w:sz="0"/>
            </w:tcBorders>
            <w:shd w:fill="FFF2CC" w:val="clear"/>
            <w:tcMar>
              <w:top w:type="dxa" w:w="100"/>
              <w:left w:type="dxa" w:w="80"/>
              <w:bottom w:type="dxa" w:w="100"/>
              <w:right w:type="dxa" w:w="120"/>
            </w:tcMar>
            <w:vAlign w:val="center"/>
          </w:tcPr>
          <w:p>
            <w:pPr>
              <w:jc w:val="center"/>
            </w:pPr>
            <w:r>
              <w:rPr>
                <w:b/>
                <w:bCs/>
                <w:color w:val="7F6000"/>
                <w:sz w:val="18"/>
                <w:szCs w:val="18"/>
              </w:rPr>
              <w:t xml:space="preserve">3 marks</w:t>
            </w:r>
          </w:p>
        </w:tc>
      </w:tr>
      <w:tr>
        <w:tc>
          <w:tcPr>
            <w:tcW w:type="dxa" w:w="600"/>
            <w:tcBorders>
              <w:top w:val="nil" w:color="FFFFFF" w:sz="0"/>
              <w:left w:val="nil" w:color="FFFFFF" w:sz="0"/>
              <w:bottom w:val="nil" w:color="FFFFFF" w:sz="0"/>
              <w:right w:val="nil" w:color="FFFFFF" w:sz="0"/>
            </w:tcBorders>
            <w:shd w:fill="FFFFFF" w:val="clear"/>
            <w:tcMar>
              <w:top w:type="dxa" w:w="40"/>
              <w:left w:type="dxa" w:w="120"/>
              <w:bottom w:type="dxa" w:w="40"/>
              <w:right w:type="dxa" w:w="120"/>
            </w:tcMar>
          </w:tcPr>
          <w:p>
            <w:r>
              <w:t xml:space="preserve"/>
            </w:r>
          </w:p>
        </w:tc>
        <w:tc>
          <w:tcPr>
            <w:tcW w:type="dxa" w:w="8926"/>
            <w:gridSpan w:val="2"/>
            <w:tcBorders>
              <w:top w:val="nil" w:color="FFFFFF" w:sz="0"/>
              <w:left w:val="single" w:color="2E75B6" w:sz="12"/>
              <w:bottom w:val="single" w:color="AAAAAA" w:sz="4"/>
              <w:right w:val="nil" w:color="FFFFFF" w:sz="0"/>
            </w:tcBorders>
            <w:shd w:fill="FFFFFF" w:val="clear"/>
            <w:tcMar>
              <w:top w:type="dxa" w:w="40"/>
              <w:left w:type="dxa" w:w="160"/>
              <w:bottom w:type="dxa" w:w="40"/>
              <w:right w:type="dxa" w:w="160"/>
            </w:tcMar>
          </w:tcPr>
          <w:p>
            <w:r>
              <w:rPr>
                <w:sz w:val="22"/>
                <w:szCs w:val="22"/>
              </w:rPr>
              <w:t xml:space="preserve"> </w:t>
            </w:r>
          </w:p>
        </w:tc>
      </w:tr>
      <w:tr>
        <w:tc>
          <w:tcPr>
            <w:tcW w:type="dxa" w:w="600"/>
            <w:tcBorders>
              <w:top w:val="nil" w:color="FFFFFF" w:sz="0"/>
              <w:left w:val="nil" w:color="FFFFFF" w:sz="0"/>
              <w:bottom w:val="nil" w:color="FFFFFF" w:sz="0"/>
              <w:right w:val="nil" w:color="FFFFFF" w:sz="0"/>
            </w:tcBorders>
            <w:shd w:fill="FFFFFF" w:val="clear"/>
            <w:tcMar>
              <w:top w:type="dxa" w:w="40"/>
              <w:left w:type="dxa" w:w="120"/>
              <w:bottom w:type="dxa" w:w="40"/>
              <w:right w:type="dxa" w:w="120"/>
            </w:tcMar>
          </w:tcPr>
          <w:p>
            <w:r>
              <w:t xml:space="preserve"/>
            </w:r>
          </w:p>
        </w:tc>
        <w:tc>
          <w:tcPr>
            <w:tcW w:type="dxa" w:w="8926"/>
            <w:gridSpan w:val="2"/>
            <w:tcBorders>
              <w:top w:val="nil" w:color="FFFFFF" w:sz="0"/>
              <w:left w:val="single" w:color="2E75B6" w:sz="12"/>
              <w:bottom w:val="single" w:color="AAAAAA" w:sz="4"/>
              <w:right w:val="nil" w:color="FFFFFF" w:sz="0"/>
            </w:tcBorders>
            <w:shd w:fill="FFFFFF" w:val="clear"/>
            <w:tcMar>
              <w:top w:type="dxa" w:w="40"/>
              <w:left w:type="dxa" w:w="160"/>
              <w:bottom w:type="dxa" w:w="40"/>
              <w:right w:type="dxa" w:w="160"/>
            </w:tcMar>
          </w:tcPr>
          <w:p>
            <w:r>
              <w:rPr>
                <w:sz w:val="22"/>
                <w:szCs w:val="22"/>
              </w:rPr>
              <w:t xml:space="preserve"> </w:t>
            </w:r>
          </w:p>
        </w:tc>
      </w:tr>
      <w:tr>
        <w:tc>
          <w:tcPr>
            <w:tcW w:type="dxa" w:w="600"/>
            <w:tcBorders>
              <w:top w:val="nil" w:color="FFFFFF" w:sz="0"/>
              <w:left w:val="nil" w:color="FFFFFF" w:sz="0"/>
              <w:bottom w:val="nil" w:color="FFFFFF" w:sz="0"/>
              <w:right w:val="nil" w:color="FFFFFF" w:sz="0"/>
            </w:tcBorders>
            <w:shd w:fill="FFFFFF" w:val="clear"/>
            <w:tcMar>
              <w:top w:type="dxa" w:w="40"/>
              <w:left w:type="dxa" w:w="120"/>
              <w:bottom w:type="dxa" w:w="40"/>
              <w:right w:type="dxa" w:w="120"/>
            </w:tcMar>
          </w:tcPr>
          <w:p>
            <w:r>
              <w:t xml:space="preserve"/>
            </w:r>
          </w:p>
        </w:tc>
        <w:tc>
          <w:tcPr>
            <w:tcW w:type="dxa" w:w="8926"/>
            <w:gridSpan w:val="2"/>
            <w:tcBorders>
              <w:top w:val="nil" w:color="FFFFFF" w:sz="0"/>
              <w:left w:val="single" w:color="2E75B6" w:sz="12"/>
              <w:bottom w:val="single" w:color="AAAAAA" w:sz="4"/>
              <w:right w:val="nil" w:color="FFFFFF" w:sz="0"/>
            </w:tcBorders>
            <w:shd w:fill="FFFFFF" w:val="clear"/>
            <w:tcMar>
              <w:top w:type="dxa" w:w="40"/>
              <w:left w:type="dxa" w:w="160"/>
              <w:bottom w:type="dxa" w:w="40"/>
              <w:right w:type="dxa" w:w="160"/>
            </w:tcMar>
          </w:tcPr>
          <w:p>
            <w:r>
              <w:rPr>
                <w:sz w:val="22"/>
                <w:szCs w:val="22"/>
              </w:rPr>
              <w:t xml:space="preserve"> </w:t>
            </w:r>
          </w:p>
        </w:tc>
      </w:tr>
      <w:tr>
        <w:tc>
          <w:tcPr>
            <w:tcW w:type="dxa" w:w="600"/>
            <w:tcBorders>
              <w:top w:val="nil" w:color="FFFFFF" w:sz="0"/>
              <w:left w:val="nil" w:color="FFFFFF" w:sz="0"/>
              <w:bottom w:val="nil" w:color="FFFFFF" w:sz="0"/>
              <w:right w:val="nil" w:color="FFFFFF" w:sz="0"/>
            </w:tcBorders>
            <w:shd w:fill="FFFFFF" w:val="clear"/>
            <w:tcMar>
              <w:top w:type="dxa" w:w="40"/>
              <w:left w:type="dxa" w:w="120"/>
              <w:bottom w:type="dxa" w:w="40"/>
              <w:right w:type="dxa" w:w="120"/>
            </w:tcMar>
          </w:tcPr>
          <w:p>
            <w:r>
              <w:t xml:space="preserve"/>
            </w:r>
          </w:p>
        </w:tc>
        <w:tc>
          <w:tcPr>
            <w:tcW w:type="dxa" w:w="8926"/>
            <w:gridSpan w:val="2"/>
            <w:tcBorders>
              <w:top w:val="nil" w:color="FFFFFF" w:sz="0"/>
              <w:left w:val="single" w:color="2E75B6" w:sz="12"/>
              <w:bottom w:val="single" w:color="AAAAAA" w:sz="4"/>
              <w:right w:val="nil" w:color="FFFFFF" w:sz="0"/>
            </w:tcBorders>
            <w:shd w:fill="FFFFFF" w:val="clear"/>
            <w:tcMar>
              <w:top w:type="dxa" w:w="40"/>
              <w:left w:type="dxa" w:w="160"/>
              <w:bottom w:type="dxa" w:w="40"/>
              <w:right w:type="dxa" w:w="160"/>
            </w:tcMar>
          </w:tcPr>
          <w:p>
            <w:r>
              <w:rPr>
                <w:sz w:val="22"/>
                <w:szCs w:val="22"/>
              </w:rPr>
              <w:t xml:space="preserve"> </w:t>
            </w:r>
          </w:p>
        </w:tc>
      </w:tr>
      <w:tr>
        <w:tc>
          <w:tcPr>
            <w:tcW w:type="dxa" w:w="9526"/>
            <w:gridSpan w:val="3"/>
            <w:tcBorders>
              <w:top w:val="single" w:color="AAAAAA" w:sz="4"/>
              <w:left w:val="nil" w:color="FFFFFF" w:sz="0"/>
              <w:bottom w:val="nil" w:color="FFFFFF" w:sz="0"/>
              <w:right w:val="nil" w:color="FFFFFF" w:sz="0"/>
            </w:tcBorders>
            <w:shd w:fill="E2EFDA" w:val="clear"/>
            <w:tcMar>
              <w:top w:type="dxa" w:w="80"/>
              <w:left w:type="dxa" w:w="120"/>
              <w:bottom w:type="dxa" w:w="80"/>
              <w:right w:type="dxa" w:w="120"/>
            </w:tcMar>
          </w:tcPr>
          <w:p>
            <w:r>
              <w:rPr>
                <w:b/>
                <w:bCs/>
                <w:color w:val="375623"/>
                <w:sz w:val="18"/>
                <w:szCs w:val="18"/>
              </w:rPr>
              <w:t xml:space="preserve">ASSESSOR KEY: </w:t>
            </w:r>
            <w:r>
              <w:rPr>
                <w:color w:val="375623"/>
                <w:sz w:val="18"/>
                <w:szCs w:val="18"/>
              </w:rPr>
              <w:t xml:space="preserve">Any three of: touching hair or face then handling food without washing hands (transfers skin bacteria and potential pathogens); wearing loose jewellery that could fall into food (physical contamination); handling food while unwell with diarrhoea or vomiting (microbial contamination); not washing hands after using the toilet (faecal-oral contamination route); wearing a soiled or dirty uniform (bacterial transfer from fabric); smoking near a food preparation area then handling food without washing hands.</w:t>
            </w:r>
          </w:p>
        </w:tc>
      </w:tr>
    </w:tbl>
    <w:p>
      <w:pPr>
        <w:spacing w:after="80" w:before="0"/>
      </w:pPr>
      <w:r>
        <w:t xml:space="preserve"/>
      </w:r>
    </w:p>
    <w:p>
      <w:r>
        <w:br w:type="page"/>
      </w:r>
    </w:p>
    <w:tbl>
      <w:tblPr>
        <w:tblW w:type="dxa" w:w="9526"/>
        <w:tblBorders>
          <w:top w:val="nil" w:color="FFFFFF" w:sz="0"/>
          <w:left w:val="nil" w:color="FFFFFF" w:sz="0"/>
          <w:bottom w:val="single" w:color="DEE1E6" w:sz="6"/>
          <w:right w:val="nil" w:color="FFFFFF" w:sz="0"/>
          <w:insideH w:val="single" w:color="auto" w:sz="4"/>
          <w:insideV w:val="single" w:color="auto" w:sz="4"/>
        </w:tblBorders>
      </w:tblPr>
      <w:tblGrid>
        <w:gridCol w:w="600"/>
        <w:gridCol w:w="7726"/>
        <w:gridCol w:w="1200"/>
      </w:tblGrid>
      <w:tr>
        <w:tc>
          <w:tcPr>
            <w:tcW w:type="dxa" w:w="600"/>
            <w:tcBorders>
              <w:top w:val="nil" w:color="FFFFFF" w:sz="0"/>
              <w:left w:val="nil" w:color="FFFFFF" w:sz="0"/>
              <w:bottom w:val="nil" w:color="FFFFFF" w:sz="0"/>
              <w:right w:val="nil" w:color="FFFFFF" w:sz="0"/>
            </w:tcBorders>
            <w:shd w:fill="1F4E79" w:val="clear"/>
            <w:tcMar>
              <w:top w:type="dxa" w:w="100"/>
              <w:left w:type="dxa" w:w="120"/>
              <w:bottom w:type="dxa" w:w="100"/>
              <w:right w:type="dxa" w:w="120"/>
            </w:tcMar>
            <w:vAlign w:val="center"/>
          </w:tcPr>
          <w:p>
            <w:pPr>
              <w:jc w:val="center"/>
            </w:pPr>
            <w:r>
              <w:rPr>
                <w:b/>
                <w:bCs/>
                <w:color w:val="FFFFFF"/>
                <w:sz w:val="22"/>
                <w:szCs w:val="22"/>
              </w:rPr>
              <w:t xml:space="preserve">Q9</w:t>
            </w:r>
          </w:p>
        </w:tc>
        <w:tc>
          <w:tcPr>
            <w:tcW w:type="dxa" w:w="7726"/>
            <w:tcBorders>
              <w:top w:val="nil" w:color="FFFFFF" w:sz="0"/>
              <w:left w:val="single" w:color="2E75B6" w:sz="12"/>
              <w:bottom w:val="nil" w:color="FFFFFF" w:sz="0"/>
              <w:right w:val="nil" w:color="FFFFFF" w:sz="0"/>
            </w:tcBorders>
            <w:shd w:fill="EBF3FB" w:val="clear"/>
            <w:tcMar>
              <w:top w:type="dxa" w:w="100"/>
              <w:left w:type="dxa" w:w="160"/>
              <w:bottom w:type="dxa" w:w="100"/>
              <w:right w:type="dxa" w:w="80"/>
            </w:tcMar>
          </w:tcPr>
          <w:p>
            <w:r>
              <w:rPr>
                <w:sz w:val="20"/>
                <w:szCs w:val="20"/>
              </w:rPr>
              <w:t xml:space="preserve">Explain the purpose of using colour-coded chopping boards in a commercial kitchen. List at least FOUR common colour-board allocations used in Australia.</w:t>
            </w:r>
          </w:p>
        </w:tc>
        <w:tc>
          <w:tcPr>
            <w:tcW w:type="dxa" w:w="1200"/>
            <w:tcBorders>
              <w:top w:val="nil" w:color="FFFFFF" w:sz="0"/>
              <w:left w:val="nil" w:color="FFFFFF" w:sz="0"/>
              <w:bottom w:val="nil" w:color="FFFFFF" w:sz="0"/>
              <w:right w:val="nil" w:color="FFFFFF" w:sz="0"/>
            </w:tcBorders>
            <w:shd w:fill="FFF2CC" w:val="clear"/>
            <w:tcMar>
              <w:top w:type="dxa" w:w="100"/>
              <w:left w:type="dxa" w:w="80"/>
              <w:bottom w:type="dxa" w:w="100"/>
              <w:right w:type="dxa" w:w="120"/>
            </w:tcMar>
            <w:vAlign w:val="center"/>
          </w:tcPr>
          <w:p>
            <w:pPr>
              <w:jc w:val="center"/>
            </w:pPr>
            <w:r>
              <w:rPr>
                <w:b/>
                <w:bCs/>
                <w:color w:val="7F6000"/>
                <w:sz w:val="18"/>
                <w:szCs w:val="18"/>
              </w:rPr>
              <w:t xml:space="preserve">3 marks</w:t>
            </w:r>
          </w:p>
        </w:tc>
      </w:tr>
      <w:tr>
        <w:tc>
          <w:tcPr>
            <w:tcW w:type="dxa" w:w="600"/>
            <w:tcBorders>
              <w:top w:val="nil" w:color="FFFFFF" w:sz="0"/>
              <w:left w:val="nil" w:color="FFFFFF" w:sz="0"/>
              <w:bottom w:val="nil" w:color="FFFFFF" w:sz="0"/>
              <w:right w:val="nil" w:color="FFFFFF" w:sz="0"/>
            </w:tcBorders>
            <w:shd w:fill="FFFFFF" w:val="clear"/>
            <w:tcMar>
              <w:top w:type="dxa" w:w="40"/>
              <w:left w:type="dxa" w:w="120"/>
              <w:bottom w:type="dxa" w:w="40"/>
              <w:right w:type="dxa" w:w="120"/>
            </w:tcMar>
          </w:tcPr>
          <w:p>
            <w:r>
              <w:t xml:space="preserve"/>
            </w:r>
          </w:p>
        </w:tc>
        <w:tc>
          <w:tcPr>
            <w:tcW w:type="dxa" w:w="8926"/>
            <w:gridSpan w:val="2"/>
            <w:tcBorders>
              <w:top w:val="nil" w:color="FFFFFF" w:sz="0"/>
              <w:left w:val="single" w:color="2E75B6" w:sz="12"/>
              <w:bottom w:val="single" w:color="AAAAAA" w:sz="4"/>
              <w:right w:val="nil" w:color="FFFFFF" w:sz="0"/>
            </w:tcBorders>
            <w:shd w:fill="FFFFFF" w:val="clear"/>
            <w:tcMar>
              <w:top w:type="dxa" w:w="40"/>
              <w:left w:type="dxa" w:w="160"/>
              <w:bottom w:type="dxa" w:w="40"/>
              <w:right w:type="dxa" w:w="160"/>
            </w:tcMar>
          </w:tcPr>
          <w:p>
            <w:r>
              <w:rPr>
                <w:sz w:val="22"/>
                <w:szCs w:val="22"/>
              </w:rPr>
              <w:t xml:space="preserve"> </w:t>
            </w:r>
          </w:p>
        </w:tc>
      </w:tr>
      <w:tr>
        <w:tc>
          <w:tcPr>
            <w:tcW w:type="dxa" w:w="600"/>
            <w:tcBorders>
              <w:top w:val="nil" w:color="FFFFFF" w:sz="0"/>
              <w:left w:val="nil" w:color="FFFFFF" w:sz="0"/>
              <w:bottom w:val="nil" w:color="FFFFFF" w:sz="0"/>
              <w:right w:val="nil" w:color="FFFFFF" w:sz="0"/>
            </w:tcBorders>
            <w:shd w:fill="FFFFFF" w:val="clear"/>
            <w:tcMar>
              <w:top w:type="dxa" w:w="40"/>
              <w:left w:type="dxa" w:w="120"/>
              <w:bottom w:type="dxa" w:w="40"/>
              <w:right w:type="dxa" w:w="120"/>
            </w:tcMar>
          </w:tcPr>
          <w:p>
            <w:r>
              <w:t xml:space="preserve"/>
            </w:r>
          </w:p>
        </w:tc>
        <w:tc>
          <w:tcPr>
            <w:tcW w:type="dxa" w:w="8926"/>
            <w:gridSpan w:val="2"/>
            <w:tcBorders>
              <w:top w:val="nil" w:color="FFFFFF" w:sz="0"/>
              <w:left w:val="single" w:color="2E75B6" w:sz="12"/>
              <w:bottom w:val="single" w:color="AAAAAA" w:sz="4"/>
              <w:right w:val="nil" w:color="FFFFFF" w:sz="0"/>
            </w:tcBorders>
            <w:shd w:fill="FFFFFF" w:val="clear"/>
            <w:tcMar>
              <w:top w:type="dxa" w:w="40"/>
              <w:left w:type="dxa" w:w="160"/>
              <w:bottom w:type="dxa" w:w="40"/>
              <w:right w:type="dxa" w:w="160"/>
            </w:tcMar>
          </w:tcPr>
          <w:p>
            <w:r>
              <w:rPr>
                <w:sz w:val="22"/>
                <w:szCs w:val="22"/>
              </w:rPr>
              <w:t xml:space="preserve"> </w:t>
            </w:r>
          </w:p>
        </w:tc>
      </w:tr>
      <w:tr>
        <w:tc>
          <w:tcPr>
            <w:tcW w:type="dxa" w:w="600"/>
            <w:tcBorders>
              <w:top w:val="nil" w:color="FFFFFF" w:sz="0"/>
              <w:left w:val="nil" w:color="FFFFFF" w:sz="0"/>
              <w:bottom w:val="nil" w:color="FFFFFF" w:sz="0"/>
              <w:right w:val="nil" w:color="FFFFFF" w:sz="0"/>
            </w:tcBorders>
            <w:shd w:fill="FFFFFF" w:val="clear"/>
            <w:tcMar>
              <w:top w:type="dxa" w:w="40"/>
              <w:left w:type="dxa" w:w="120"/>
              <w:bottom w:type="dxa" w:w="40"/>
              <w:right w:type="dxa" w:w="120"/>
            </w:tcMar>
          </w:tcPr>
          <w:p>
            <w:r>
              <w:t xml:space="preserve"/>
            </w:r>
          </w:p>
        </w:tc>
        <w:tc>
          <w:tcPr>
            <w:tcW w:type="dxa" w:w="8926"/>
            <w:gridSpan w:val="2"/>
            <w:tcBorders>
              <w:top w:val="nil" w:color="FFFFFF" w:sz="0"/>
              <w:left w:val="single" w:color="2E75B6" w:sz="12"/>
              <w:bottom w:val="single" w:color="AAAAAA" w:sz="4"/>
              <w:right w:val="nil" w:color="FFFFFF" w:sz="0"/>
            </w:tcBorders>
            <w:shd w:fill="FFFFFF" w:val="clear"/>
            <w:tcMar>
              <w:top w:type="dxa" w:w="40"/>
              <w:left w:type="dxa" w:w="160"/>
              <w:bottom w:type="dxa" w:w="40"/>
              <w:right w:type="dxa" w:w="160"/>
            </w:tcMar>
          </w:tcPr>
          <w:p>
            <w:r>
              <w:rPr>
                <w:sz w:val="22"/>
                <w:szCs w:val="22"/>
              </w:rPr>
              <w:t xml:space="preserve"> </w:t>
            </w:r>
          </w:p>
        </w:tc>
      </w:tr>
      <w:tr>
        <w:tc>
          <w:tcPr>
            <w:tcW w:type="dxa" w:w="600"/>
            <w:tcBorders>
              <w:top w:val="nil" w:color="FFFFFF" w:sz="0"/>
              <w:left w:val="nil" w:color="FFFFFF" w:sz="0"/>
              <w:bottom w:val="nil" w:color="FFFFFF" w:sz="0"/>
              <w:right w:val="nil" w:color="FFFFFF" w:sz="0"/>
            </w:tcBorders>
            <w:shd w:fill="FFFFFF" w:val="clear"/>
            <w:tcMar>
              <w:top w:type="dxa" w:w="40"/>
              <w:left w:type="dxa" w:w="120"/>
              <w:bottom w:type="dxa" w:w="40"/>
              <w:right w:type="dxa" w:w="120"/>
            </w:tcMar>
          </w:tcPr>
          <w:p>
            <w:r>
              <w:t xml:space="preserve"/>
            </w:r>
          </w:p>
        </w:tc>
        <w:tc>
          <w:tcPr>
            <w:tcW w:type="dxa" w:w="8926"/>
            <w:gridSpan w:val="2"/>
            <w:tcBorders>
              <w:top w:val="nil" w:color="FFFFFF" w:sz="0"/>
              <w:left w:val="single" w:color="2E75B6" w:sz="12"/>
              <w:bottom w:val="single" w:color="AAAAAA" w:sz="4"/>
              <w:right w:val="nil" w:color="FFFFFF" w:sz="0"/>
            </w:tcBorders>
            <w:shd w:fill="FFFFFF" w:val="clear"/>
            <w:tcMar>
              <w:top w:type="dxa" w:w="40"/>
              <w:left w:type="dxa" w:w="160"/>
              <w:bottom w:type="dxa" w:w="40"/>
              <w:right w:type="dxa" w:w="160"/>
            </w:tcMar>
          </w:tcPr>
          <w:p>
            <w:r>
              <w:rPr>
                <w:sz w:val="22"/>
                <w:szCs w:val="22"/>
              </w:rPr>
              <w:t xml:space="preserve"> </w:t>
            </w:r>
          </w:p>
        </w:tc>
      </w:tr>
      <w:tr>
        <w:tc>
          <w:tcPr>
            <w:tcW w:type="dxa" w:w="9526"/>
            <w:gridSpan w:val="3"/>
            <w:tcBorders>
              <w:top w:val="single" w:color="AAAAAA" w:sz="4"/>
              <w:left w:val="nil" w:color="FFFFFF" w:sz="0"/>
              <w:bottom w:val="nil" w:color="FFFFFF" w:sz="0"/>
              <w:right w:val="nil" w:color="FFFFFF" w:sz="0"/>
            </w:tcBorders>
            <w:shd w:fill="E2EFDA" w:val="clear"/>
            <w:tcMar>
              <w:top w:type="dxa" w:w="80"/>
              <w:left w:type="dxa" w:w="120"/>
              <w:bottom w:type="dxa" w:w="80"/>
              <w:right w:type="dxa" w:w="120"/>
            </w:tcMar>
          </w:tcPr>
          <w:p>
            <w:r>
              <w:rPr>
                <w:b/>
                <w:bCs/>
                <w:color w:val="375623"/>
                <w:sz w:val="18"/>
                <w:szCs w:val="18"/>
              </w:rPr>
              <w:t xml:space="preserve">ASSESSOR KEY: </w:t>
            </w:r>
            <w:r>
              <w:rPr>
                <w:color w:val="375623"/>
                <w:sz w:val="18"/>
                <w:szCs w:val="18"/>
              </w:rPr>
              <w:t xml:space="preserve">Colour-coded boards prevent cross-contamination by ensuring that separate boards are used for different food types, so bacteria from raw proteins cannot transfer to ready-to-eat foods. Common allocations: Red -- raw meat; Yellow -- raw poultry; Blue -- raw seafood; Green -- fruit and vegetables; White -- dairy and bakery; Brown -- cooked meat. Note: specific allocation may vary by workplace but must be consistent and documented.</w:t>
            </w:r>
          </w:p>
        </w:tc>
      </w:tr>
    </w:tbl>
    <w:p>
      <w:pPr>
        <w:spacing w:after="80" w:before="0"/>
      </w:pPr>
      <w:r>
        <w:t xml:space="preserve"/>
      </w:r>
    </w:p>
    <w:tbl>
      <w:tblPr>
        <w:tblW w:type="dxa" w:w="9526"/>
        <w:tblBorders>
          <w:top w:val="nil" w:color="FFFFFF" w:sz="0"/>
          <w:left w:val="nil" w:color="FFFFFF" w:sz="0"/>
          <w:bottom w:val="single" w:color="DEE1E6" w:sz="6"/>
          <w:right w:val="nil" w:color="FFFFFF" w:sz="0"/>
          <w:insideH w:val="single" w:color="auto" w:sz="4"/>
          <w:insideV w:val="single" w:color="auto" w:sz="4"/>
        </w:tblBorders>
      </w:tblPr>
      <w:tblGrid>
        <w:gridCol w:w="600"/>
        <w:gridCol w:w="7726"/>
        <w:gridCol w:w="1200"/>
      </w:tblGrid>
      <w:tr>
        <w:tc>
          <w:tcPr>
            <w:tcW w:type="dxa" w:w="600"/>
            <w:tcBorders>
              <w:top w:val="nil" w:color="FFFFFF" w:sz="0"/>
              <w:left w:val="nil" w:color="FFFFFF" w:sz="0"/>
              <w:bottom w:val="nil" w:color="FFFFFF" w:sz="0"/>
              <w:right w:val="nil" w:color="FFFFFF" w:sz="0"/>
            </w:tcBorders>
            <w:shd w:fill="1F4E79" w:val="clear"/>
            <w:tcMar>
              <w:top w:type="dxa" w:w="100"/>
              <w:left w:type="dxa" w:w="120"/>
              <w:bottom w:type="dxa" w:w="100"/>
              <w:right w:type="dxa" w:w="120"/>
            </w:tcMar>
            <w:vAlign w:val="center"/>
          </w:tcPr>
          <w:p>
            <w:pPr>
              <w:jc w:val="center"/>
            </w:pPr>
            <w:r>
              <w:rPr>
                <w:b/>
                <w:bCs/>
                <w:color w:val="FFFFFF"/>
                <w:sz w:val="22"/>
                <w:szCs w:val="22"/>
              </w:rPr>
              <w:t xml:space="preserve">Q10</w:t>
            </w:r>
          </w:p>
        </w:tc>
        <w:tc>
          <w:tcPr>
            <w:tcW w:type="dxa" w:w="7726"/>
            <w:tcBorders>
              <w:top w:val="nil" w:color="FFFFFF" w:sz="0"/>
              <w:left w:val="single" w:color="2E75B6" w:sz="12"/>
              <w:bottom w:val="nil" w:color="FFFFFF" w:sz="0"/>
              <w:right w:val="nil" w:color="FFFFFF" w:sz="0"/>
            </w:tcBorders>
            <w:shd w:fill="EBF3FB" w:val="clear"/>
            <w:tcMar>
              <w:top w:type="dxa" w:w="100"/>
              <w:left w:type="dxa" w:w="160"/>
              <w:bottom w:type="dxa" w:w="100"/>
              <w:right w:type="dxa" w:w="80"/>
            </w:tcMar>
          </w:tcPr>
          <w:p>
            <w:r>
              <w:rPr>
                <w:sz w:val="20"/>
                <w:szCs w:val="20"/>
              </w:rPr>
              <w:t xml:space="preserve">You are training a new kitchen hand on food hygiene. Describe how you would explain the risk of cross-contamination and give TWO specific examples of how it can occur in a kitchen.</w:t>
            </w:r>
          </w:p>
        </w:tc>
        <w:tc>
          <w:tcPr>
            <w:tcW w:type="dxa" w:w="1200"/>
            <w:tcBorders>
              <w:top w:val="nil" w:color="FFFFFF" w:sz="0"/>
              <w:left w:val="nil" w:color="FFFFFF" w:sz="0"/>
              <w:bottom w:val="nil" w:color="FFFFFF" w:sz="0"/>
              <w:right w:val="nil" w:color="FFFFFF" w:sz="0"/>
            </w:tcBorders>
            <w:shd w:fill="FFF2CC" w:val="clear"/>
            <w:tcMar>
              <w:top w:type="dxa" w:w="100"/>
              <w:left w:type="dxa" w:w="80"/>
              <w:bottom w:type="dxa" w:w="100"/>
              <w:right w:type="dxa" w:w="120"/>
            </w:tcMar>
            <w:vAlign w:val="center"/>
          </w:tcPr>
          <w:p>
            <w:pPr>
              <w:jc w:val="center"/>
            </w:pPr>
            <w:r>
              <w:rPr>
                <w:b/>
                <w:bCs/>
                <w:color w:val="7F6000"/>
                <w:sz w:val="18"/>
                <w:szCs w:val="18"/>
              </w:rPr>
              <w:t xml:space="preserve">3 marks</w:t>
            </w:r>
          </w:p>
        </w:tc>
      </w:tr>
      <w:tr>
        <w:tc>
          <w:tcPr>
            <w:tcW w:type="dxa" w:w="600"/>
            <w:tcBorders>
              <w:top w:val="nil" w:color="FFFFFF" w:sz="0"/>
              <w:left w:val="nil" w:color="FFFFFF" w:sz="0"/>
              <w:bottom w:val="nil" w:color="FFFFFF" w:sz="0"/>
              <w:right w:val="nil" w:color="FFFFFF" w:sz="0"/>
            </w:tcBorders>
            <w:shd w:fill="FFFFFF" w:val="clear"/>
            <w:tcMar>
              <w:top w:type="dxa" w:w="40"/>
              <w:left w:type="dxa" w:w="120"/>
              <w:bottom w:type="dxa" w:w="40"/>
              <w:right w:type="dxa" w:w="120"/>
            </w:tcMar>
          </w:tcPr>
          <w:p>
            <w:r>
              <w:t xml:space="preserve"/>
            </w:r>
          </w:p>
        </w:tc>
        <w:tc>
          <w:tcPr>
            <w:tcW w:type="dxa" w:w="8926"/>
            <w:gridSpan w:val="2"/>
            <w:tcBorders>
              <w:top w:val="nil" w:color="FFFFFF" w:sz="0"/>
              <w:left w:val="single" w:color="2E75B6" w:sz="12"/>
              <w:bottom w:val="single" w:color="AAAAAA" w:sz="4"/>
              <w:right w:val="nil" w:color="FFFFFF" w:sz="0"/>
            </w:tcBorders>
            <w:shd w:fill="FFFFFF" w:val="clear"/>
            <w:tcMar>
              <w:top w:type="dxa" w:w="40"/>
              <w:left w:type="dxa" w:w="160"/>
              <w:bottom w:type="dxa" w:w="40"/>
              <w:right w:type="dxa" w:w="160"/>
            </w:tcMar>
          </w:tcPr>
          <w:p>
            <w:r>
              <w:rPr>
                <w:sz w:val="22"/>
                <w:szCs w:val="22"/>
              </w:rPr>
              <w:t xml:space="preserve"> </w:t>
            </w:r>
          </w:p>
        </w:tc>
      </w:tr>
      <w:tr>
        <w:tc>
          <w:tcPr>
            <w:tcW w:type="dxa" w:w="600"/>
            <w:tcBorders>
              <w:top w:val="nil" w:color="FFFFFF" w:sz="0"/>
              <w:left w:val="nil" w:color="FFFFFF" w:sz="0"/>
              <w:bottom w:val="nil" w:color="FFFFFF" w:sz="0"/>
              <w:right w:val="nil" w:color="FFFFFF" w:sz="0"/>
            </w:tcBorders>
            <w:shd w:fill="FFFFFF" w:val="clear"/>
            <w:tcMar>
              <w:top w:type="dxa" w:w="40"/>
              <w:left w:type="dxa" w:w="120"/>
              <w:bottom w:type="dxa" w:w="40"/>
              <w:right w:type="dxa" w:w="120"/>
            </w:tcMar>
          </w:tcPr>
          <w:p>
            <w:r>
              <w:t xml:space="preserve"/>
            </w:r>
          </w:p>
        </w:tc>
        <w:tc>
          <w:tcPr>
            <w:tcW w:type="dxa" w:w="8926"/>
            <w:gridSpan w:val="2"/>
            <w:tcBorders>
              <w:top w:val="nil" w:color="FFFFFF" w:sz="0"/>
              <w:left w:val="single" w:color="2E75B6" w:sz="12"/>
              <w:bottom w:val="single" w:color="AAAAAA" w:sz="4"/>
              <w:right w:val="nil" w:color="FFFFFF" w:sz="0"/>
            </w:tcBorders>
            <w:shd w:fill="FFFFFF" w:val="clear"/>
            <w:tcMar>
              <w:top w:type="dxa" w:w="40"/>
              <w:left w:type="dxa" w:w="160"/>
              <w:bottom w:type="dxa" w:w="40"/>
              <w:right w:type="dxa" w:w="160"/>
            </w:tcMar>
          </w:tcPr>
          <w:p>
            <w:r>
              <w:rPr>
                <w:sz w:val="22"/>
                <w:szCs w:val="22"/>
              </w:rPr>
              <w:t xml:space="preserve"> </w:t>
            </w:r>
          </w:p>
        </w:tc>
      </w:tr>
      <w:tr>
        <w:tc>
          <w:tcPr>
            <w:tcW w:type="dxa" w:w="600"/>
            <w:tcBorders>
              <w:top w:val="nil" w:color="FFFFFF" w:sz="0"/>
              <w:left w:val="nil" w:color="FFFFFF" w:sz="0"/>
              <w:bottom w:val="nil" w:color="FFFFFF" w:sz="0"/>
              <w:right w:val="nil" w:color="FFFFFF" w:sz="0"/>
            </w:tcBorders>
            <w:shd w:fill="FFFFFF" w:val="clear"/>
            <w:tcMar>
              <w:top w:type="dxa" w:w="40"/>
              <w:left w:type="dxa" w:w="120"/>
              <w:bottom w:type="dxa" w:w="40"/>
              <w:right w:type="dxa" w:w="120"/>
            </w:tcMar>
          </w:tcPr>
          <w:p>
            <w:r>
              <w:t xml:space="preserve"/>
            </w:r>
          </w:p>
        </w:tc>
        <w:tc>
          <w:tcPr>
            <w:tcW w:type="dxa" w:w="8926"/>
            <w:gridSpan w:val="2"/>
            <w:tcBorders>
              <w:top w:val="nil" w:color="FFFFFF" w:sz="0"/>
              <w:left w:val="single" w:color="2E75B6" w:sz="12"/>
              <w:bottom w:val="single" w:color="AAAAAA" w:sz="4"/>
              <w:right w:val="nil" w:color="FFFFFF" w:sz="0"/>
            </w:tcBorders>
            <w:shd w:fill="FFFFFF" w:val="clear"/>
            <w:tcMar>
              <w:top w:type="dxa" w:w="40"/>
              <w:left w:type="dxa" w:w="160"/>
              <w:bottom w:type="dxa" w:w="40"/>
              <w:right w:type="dxa" w:w="160"/>
            </w:tcMar>
          </w:tcPr>
          <w:p>
            <w:r>
              <w:rPr>
                <w:sz w:val="22"/>
                <w:szCs w:val="22"/>
              </w:rPr>
              <w:t xml:space="preserve"> </w:t>
            </w:r>
          </w:p>
        </w:tc>
      </w:tr>
      <w:tr>
        <w:tc>
          <w:tcPr>
            <w:tcW w:type="dxa" w:w="600"/>
            <w:tcBorders>
              <w:top w:val="nil" w:color="FFFFFF" w:sz="0"/>
              <w:left w:val="nil" w:color="FFFFFF" w:sz="0"/>
              <w:bottom w:val="nil" w:color="FFFFFF" w:sz="0"/>
              <w:right w:val="nil" w:color="FFFFFF" w:sz="0"/>
            </w:tcBorders>
            <w:shd w:fill="FFFFFF" w:val="clear"/>
            <w:tcMar>
              <w:top w:type="dxa" w:w="40"/>
              <w:left w:type="dxa" w:w="120"/>
              <w:bottom w:type="dxa" w:w="40"/>
              <w:right w:type="dxa" w:w="120"/>
            </w:tcMar>
          </w:tcPr>
          <w:p>
            <w:r>
              <w:t xml:space="preserve"/>
            </w:r>
          </w:p>
        </w:tc>
        <w:tc>
          <w:tcPr>
            <w:tcW w:type="dxa" w:w="8926"/>
            <w:gridSpan w:val="2"/>
            <w:tcBorders>
              <w:top w:val="nil" w:color="FFFFFF" w:sz="0"/>
              <w:left w:val="single" w:color="2E75B6" w:sz="12"/>
              <w:bottom w:val="single" w:color="AAAAAA" w:sz="4"/>
              <w:right w:val="nil" w:color="FFFFFF" w:sz="0"/>
            </w:tcBorders>
            <w:shd w:fill="FFFFFF" w:val="clear"/>
            <w:tcMar>
              <w:top w:type="dxa" w:w="40"/>
              <w:left w:type="dxa" w:w="160"/>
              <w:bottom w:type="dxa" w:w="40"/>
              <w:right w:type="dxa" w:w="160"/>
            </w:tcMar>
          </w:tcPr>
          <w:p>
            <w:r>
              <w:rPr>
                <w:sz w:val="22"/>
                <w:szCs w:val="22"/>
              </w:rPr>
              <w:t xml:space="preserve"> </w:t>
            </w:r>
          </w:p>
        </w:tc>
      </w:tr>
      <w:tr>
        <w:tc>
          <w:tcPr>
            <w:tcW w:type="dxa" w:w="9526"/>
            <w:gridSpan w:val="3"/>
            <w:tcBorders>
              <w:top w:val="single" w:color="AAAAAA" w:sz="4"/>
              <w:left w:val="nil" w:color="FFFFFF" w:sz="0"/>
              <w:bottom w:val="nil" w:color="FFFFFF" w:sz="0"/>
              <w:right w:val="nil" w:color="FFFFFF" w:sz="0"/>
            </w:tcBorders>
            <w:shd w:fill="E2EFDA" w:val="clear"/>
            <w:tcMar>
              <w:top w:type="dxa" w:w="80"/>
              <w:left w:type="dxa" w:w="120"/>
              <w:bottom w:type="dxa" w:w="80"/>
              <w:right w:type="dxa" w:w="120"/>
            </w:tcMar>
          </w:tcPr>
          <w:p>
            <w:r>
              <w:rPr>
                <w:b/>
                <w:bCs/>
                <w:color w:val="375623"/>
                <w:sz w:val="18"/>
                <w:szCs w:val="18"/>
              </w:rPr>
              <w:t xml:space="preserve">ASSESSOR KEY: </w:t>
            </w:r>
            <w:r>
              <w:rPr>
                <w:color w:val="375623"/>
                <w:sz w:val="18"/>
                <w:szCs w:val="18"/>
              </w:rPr>
              <w:t xml:space="preserve">Cross-contamination is the unintentional transfer of harmful microorganisms or allergens from one food, surface or person to another. Example 1 (direct): raw chicken is placed on a board and then salad vegetables are chopped on the same board without cleaning and sanitising it in between -- bacteria from the raw chicken are transferred to the ready-to-eat salad. Example 2 (indirect): a cook handles raw beef with their hands, then reaches into a container of cooked pasta without washing their hands -- bacteria from the raw beef contaminate the cooked food.</w:t>
            </w:r>
          </w:p>
        </w:tc>
      </w:tr>
    </w:tbl>
    <w:p>
      <w:pPr>
        <w:spacing w:after="80" w:before="0"/>
      </w:pPr>
      <w:r>
        <w:t xml:space="preserve"/>
      </w:r>
    </w:p>
    <w:tbl>
      <w:tblPr>
        <w:tblW w:type="dxa" w:w="9526"/>
        <w:tblBorders>
          <w:top w:val="nil" w:color="FFFFFF" w:sz="0"/>
          <w:left w:val="nil" w:color="FFFFFF" w:sz="0"/>
          <w:bottom w:val="single" w:color="DEE1E6" w:sz="6"/>
          <w:right w:val="nil" w:color="FFFFFF" w:sz="0"/>
          <w:insideH w:val="single" w:color="auto" w:sz="4"/>
          <w:insideV w:val="single" w:color="auto" w:sz="4"/>
        </w:tblBorders>
      </w:tblPr>
      <w:tblGrid>
        <w:gridCol w:w="600"/>
        <w:gridCol w:w="7726"/>
        <w:gridCol w:w="1200"/>
      </w:tblGrid>
      <w:tr>
        <w:tc>
          <w:tcPr>
            <w:tcW w:type="dxa" w:w="600"/>
            <w:tcBorders>
              <w:top w:val="nil" w:color="FFFFFF" w:sz="0"/>
              <w:left w:val="nil" w:color="FFFFFF" w:sz="0"/>
              <w:bottom w:val="nil" w:color="FFFFFF" w:sz="0"/>
              <w:right w:val="nil" w:color="FFFFFF" w:sz="0"/>
            </w:tcBorders>
            <w:shd w:fill="1F4E79" w:val="clear"/>
            <w:tcMar>
              <w:top w:type="dxa" w:w="100"/>
              <w:left w:type="dxa" w:w="120"/>
              <w:bottom w:type="dxa" w:w="100"/>
              <w:right w:type="dxa" w:w="120"/>
            </w:tcMar>
            <w:vAlign w:val="center"/>
          </w:tcPr>
          <w:p>
            <w:pPr>
              <w:jc w:val="center"/>
            </w:pPr>
            <w:r>
              <w:rPr>
                <w:b/>
                <w:bCs/>
                <w:color w:val="FFFFFF"/>
                <w:sz w:val="22"/>
                <w:szCs w:val="22"/>
              </w:rPr>
              <w:t xml:space="preserve">Q11</w:t>
            </w:r>
          </w:p>
        </w:tc>
        <w:tc>
          <w:tcPr>
            <w:tcW w:type="dxa" w:w="7726"/>
            <w:tcBorders>
              <w:top w:val="nil" w:color="FFFFFF" w:sz="0"/>
              <w:left w:val="single" w:color="2E75B6" w:sz="12"/>
              <w:bottom w:val="nil" w:color="FFFFFF" w:sz="0"/>
              <w:right w:val="nil" w:color="FFFFFF" w:sz="0"/>
            </w:tcBorders>
            <w:shd w:fill="EBF3FB" w:val="clear"/>
            <w:tcMar>
              <w:top w:type="dxa" w:w="100"/>
              <w:left w:type="dxa" w:w="160"/>
              <w:bottom w:type="dxa" w:w="100"/>
              <w:right w:type="dxa" w:w="80"/>
            </w:tcMar>
          </w:tcPr>
          <w:p>
            <w:r>
              <w:rPr>
                <w:sz w:val="20"/>
                <w:szCs w:val="20"/>
              </w:rPr>
              <w:t xml:space="preserve">What is the correct action a food handler must take if they notice signs of pest activity (e.g. mouse droppings or cockroaches) in a food preparation area?</w:t>
            </w:r>
          </w:p>
        </w:tc>
        <w:tc>
          <w:tcPr>
            <w:tcW w:type="dxa" w:w="1200"/>
            <w:tcBorders>
              <w:top w:val="nil" w:color="FFFFFF" w:sz="0"/>
              <w:left w:val="nil" w:color="FFFFFF" w:sz="0"/>
              <w:bottom w:val="nil" w:color="FFFFFF" w:sz="0"/>
              <w:right w:val="nil" w:color="FFFFFF" w:sz="0"/>
            </w:tcBorders>
            <w:shd w:fill="FFF2CC" w:val="clear"/>
            <w:tcMar>
              <w:top w:type="dxa" w:w="100"/>
              <w:left w:type="dxa" w:w="80"/>
              <w:bottom w:type="dxa" w:w="100"/>
              <w:right w:type="dxa" w:w="120"/>
            </w:tcMar>
            <w:vAlign w:val="center"/>
          </w:tcPr>
          <w:p>
            <w:pPr>
              <w:jc w:val="center"/>
            </w:pPr>
            <w:r>
              <w:rPr>
                <w:b/>
                <w:bCs/>
                <w:color w:val="7F6000"/>
                <w:sz w:val="18"/>
                <w:szCs w:val="18"/>
              </w:rPr>
              <w:t xml:space="preserve">2 marks</w:t>
            </w:r>
          </w:p>
        </w:tc>
      </w:tr>
      <w:tr>
        <w:tc>
          <w:tcPr>
            <w:tcW w:type="dxa" w:w="600"/>
            <w:tcBorders>
              <w:top w:val="nil" w:color="FFFFFF" w:sz="0"/>
              <w:left w:val="nil" w:color="FFFFFF" w:sz="0"/>
              <w:bottom w:val="nil" w:color="FFFFFF" w:sz="0"/>
              <w:right w:val="nil" w:color="FFFFFF" w:sz="0"/>
            </w:tcBorders>
            <w:shd w:fill="FFFFFF" w:val="clear"/>
            <w:tcMar>
              <w:top w:type="dxa" w:w="40"/>
              <w:left w:type="dxa" w:w="120"/>
              <w:bottom w:type="dxa" w:w="40"/>
              <w:right w:type="dxa" w:w="120"/>
            </w:tcMar>
          </w:tcPr>
          <w:p>
            <w:r>
              <w:t xml:space="preserve"/>
            </w:r>
          </w:p>
        </w:tc>
        <w:tc>
          <w:tcPr>
            <w:tcW w:type="dxa" w:w="8926"/>
            <w:gridSpan w:val="2"/>
            <w:tcBorders>
              <w:top w:val="nil" w:color="FFFFFF" w:sz="0"/>
              <w:left w:val="single" w:color="2E75B6" w:sz="12"/>
              <w:bottom w:val="single" w:color="AAAAAA" w:sz="4"/>
              <w:right w:val="nil" w:color="FFFFFF" w:sz="0"/>
            </w:tcBorders>
            <w:shd w:fill="FFFFFF" w:val="clear"/>
            <w:tcMar>
              <w:top w:type="dxa" w:w="40"/>
              <w:left w:type="dxa" w:w="160"/>
              <w:bottom w:type="dxa" w:w="40"/>
              <w:right w:type="dxa" w:w="160"/>
            </w:tcMar>
          </w:tcPr>
          <w:p>
            <w:r>
              <w:rPr>
                <w:sz w:val="22"/>
                <w:szCs w:val="22"/>
              </w:rPr>
              <w:t xml:space="preserve"> </w:t>
            </w:r>
          </w:p>
        </w:tc>
      </w:tr>
      <w:tr>
        <w:tc>
          <w:tcPr>
            <w:tcW w:type="dxa" w:w="600"/>
            <w:tcBorders>
              <w:top w:val="nil" w:color="FFFFFF" w:sz="0"/>
              <w:left w:val="nil" w:color="FFFFFF" w:sz="0"/>
              <w:bottom w:val="nil" w:color="FFFFFF" w:sz="0"/>
              <w:right w:val="nil" w:color="FFFFFF" w:sz="0"/>
            </w:tcBorders>
            <w:shd w:fill="FFFFFF" w:val="clear"/>
            <w:tcMar>
              <w:top w:type="dxa" w:w="40"/>
              <w:left w:type="dxa" w:w="120"/>
              <w:bottom w:type="dxa" w:w="40"/>
              <w:right w:type="dxa" w:w="120"/>
            </w:tcMar>
          </w:tcPr>
          <w:p>
            <w:r>
              <w:t xml:space="preserve"/>
            </w:r>
          </w:p>
        </w:tc>
        <w:tc>
          <w:tcPr>
            <w:tcW w:type="dxa" w:w="8926"/>
            <w:gridSpan w:val="2"/>
            <w:tcBorders>
              <w:top w:val="nil" w:color="FFFFFF" w:sz="0"/>
              <w:left w:val="single" w:color="2E75B6" w:sz="12"/>
              <w:bottom w:val="single" w:color="AAAAAA" w:sz="4"/>
              <w:right w:val="nil" w:color="FFFFFF" w:sz="0"/>
            </w:tcBorders>
            <w:shd w:fill="FFFFFF" w:val="clear"/>
            <w:tcMar>
              <w:top w:type="dxa" w:w="40"/>
              <w:left w:type="dxa" w:w="160"/>
              <w:bottom w:type="dxa" w:w="40"/>
              <w:right w:type="dxa" w:w="160"/>
            </w:tcMar>
          </w:tcPr>
          <w:p>
            <w:r>
              <w:rPr>
                <w:sz w:val="22"/>
                <w:szCs w:val="22"/>
              </w:rPr>
              <w:t xml:space="preserve"> </w:t>
            </w:r>
          </w:p>
        </w:tc>
      </w:tr>
      <w:tr>
        <w:tc>
          <w:tcPr>
            <w:tcW w:type="dxa" w:w="600"/>
            <w:tcBorders>
              <w:top w:val="nil" w:color="FFFFFF" w:sz="0"/>
              <w:left w:val="nil" w:color="FFFFFF" w:sz="0"/>
              <w:bottom w:val="nil" w:color="FFFFFF" w:sz="0"/>
              <w:right w:val="nil" w:color="FFFFFF" w:sz="0"/>
            </w:tcBorders>
            <w:shd w:fill="FFFFFF" w:val="clear"/>
            <w:tcMar>
              <w:top w:type="dxa" w:w="40"/>
              <w:left w:type="dxa" w:w="120"/>
              <w:bottom w:type="dxa" w:w="40"/>
              <w:right w:type="dxa" w:w="120"/>
            </w:tcMar>
          </w:tcPr>
          <w:p>
            <w:r>
              <w:t xml:space="preserve"/>
            </w:r>
          </w:p>
        </w:tc>
        <w:tc>
          <w:tcPr>
            <w:tcW w:type="dxa" w:w="8926"/>
            <w:gridSpan w:val="2"/>
            <w:tcBorders>
              <w:top w:val="nil" w:color="FFFFFF" w:sz="0"/>
              <w:left w:val="single" w:color="2E75B6" w:sz="12"/>
              <w:bottom w:val="single" w:color="AAAAAA" w:sz="4"/>
              <w:right w:val="nil" w:color="FFFFFF" w:sz="0"/>
            </w:tcBorders>
            <w:shd w:fill="FFFFFF" w:val="clear"/>
            <w:tcMar>
              <w:top w:type="dxa" w:w="40"/>
              <w:left w:type="dxa" w:w="160"/>
              <w:bottom w:type="dxa" w:w="40"/>
              <w:right w:type="dxa" w:w="160"/>
            </w:tcMar>
          </w:tcPr>
          <w:p>
            <w:r>
              <w:rPr>
                <w:sz w:val="22"/>
                <w:szCs w:val="22"/>
              </w:rPr>
              <w:t xml:space="preserve"> </w:t>
            </w:r>
          </w:p>
        </w:tc>
      </w:tr>
      <w:tr>
        <w:tc>
          <w:tcPr>
            <w:tcW w:type="dxa" w:w="9526"/>
            <w:gridSpan w:val="3"/>
            <w:tcBorders>
              <w:top w:val="single" w:color="AAAAAA" w:sz="4"/>
              <w:left w:val="nil" w:color="FFFFFF" w:sz="0"/>
              <w:bottom w:val="nil" w:color="FFFFFF" w:sz="0"/>
              <w:right w:val="nil" w:color="FFFFFF" w:sz="0"/>
            </w:tcBorders>
            <w:shd w:fill="E2EFDA" w:val="clear"/>
            <w:tcMar>
              <w:top w:type="dxa" w:w="80"/>
              <w:left w:type="dxa" w:w="120"/>
              <w:bottom w:type="dxa" w:w="80"/>
              <w:right w:type="dxa" w:w="120"/>
            </w:tcMar>
          </w:tcPr>
          <w:p>
            <w:r>
              <w:rPr>
                <w:b/>
                <w:bCs/>
                <w:color w:val="375623"/>
                <w:sz w:val="18"/>
                <w:szCs w:val="18"/>
              </w:rPr>
              <w:t xml:space="preserve">ASSESSOR KEY: </w:t>
            </w:r>
            <w:r>
              <w:rPr>
                <w:color w:val="375623"/>
                <w:sz w:val="18"/>
                <w:szCs w:val="18"/>
              </w:rPr>
              <w:t xml:space="preserve">Stop all food preparation in the affected area immediately; notify the supervisor or manager; isolate and remove any food that may have been contaminated; do not handle or use any food stored near the pest activity; contact a licensed pest control operator; clean and sanitise the area thoroughly; complete an incident or hazard report as required by workplace procedures.</w:t>
            </w:r>
          </w:p>
        </w:tc>
      </w:tr>
    </w:tbl>
    <w:p>
      <w:pPr>
        <w:spacing w:after="80" w:before="0"/>
      </w:pPr>
      <w:r>
        <w:t xml:space="preserve"/>
      </w:r>
    </w:p>
    <w:tbl>
      <w:tblPr>
        <w:tblW w:type="dxa" w:w="9526"/>
        <w:tblBorders>
          <w:top w:val="nil" w:color="FFFFFF" w:sz="0"/>
          <w:left w:val="nil" w:color="FFFFFF" w:sz="0"/>
          <w:bottom w:val="single" w:color="DEE1E6" w:sz="6"/>
          <w:right w:val="nil" w:color="FFFFFF" w:sz="0"/>
          <w:insideH w:val="single" w:color="auto" w:sz="4"/>
          <w:insideV w:val="single" w:color="auto" w:sz="4"/>
        </w:tblBorders>
      </w:tblPr>
      <w:tblGrid>
        <w:gridCol w:w="600"/>
        <w:gridCol w:w="7726"/>
        <w:gridCol w:w="1200"/>
      </w:tblGrid>
      <w:tr>
        <w:tc>
          <w:tcPr>
            <w:tcW w:type="dxa" w:w="600"/>
            <w:tcBorders>
              <w:top w:val="nil" w:color="FFFFFF" w:sz="0"/>
              <w:left w:val="nil" w:color="FFFFFF" w:sz="0"/>
              <w:bottom w:val="nil" w:color="FFFFFF" w:sz="0"/>
              <w:right w:val="nil" w:color="FFFFFF" w:sz="0"/>
            </w:tcBorders>
            <w:shd w:fill="1F4E79" w:val="clear"/>
            <w:tcMar>
              <w:top w:type="dxa" w:w="100"/>
              <w:left w:type="dxa" w:w="120"/>
              <w:bottom w:type="dxa" w:w="100"/>
              <w:right w:type="dxa" w:w="120"/>
            </w:tcMar>
            <w:vAlign w:val="center"/>
          </w:tcPr>
          <w:p>
            <w:pPr>
              <w:jc w:val="center"/>
            </w:pPr>
            <w:r>
              <w:rPr>
                <w:b/>
                <w:bCs/>
                <w:color w:val="FFFFFF"/>
                <w:sz w:val="22"/>
                <w:szCs w:val="22"/>
              </w:rPr>
              <w:t xml:space="preserve">Q12</w:t>
            </w:r>
          </w:p>
        </w:tc>
        <w:tc>
          <w:tcPr>
            <w:tcW w:type="dxa" w:w="7726"/>
            <w:tcBorders>
              <w:top w:val="nil" w:color="FFFFFF" w:sz="0"/>
              <w:left w:val="single" w:color="2E75B6" w:sz="12"/>
              <w:bottom w:val="nil" w:color="FFFFFF" w:sz="0"/>
              <w:right w:val="nil" w:color="FFFFFF" w:sz="0"/>
            </w:tcBorders>
            <w:shd w:fill="EBF3FB" w:val="clear"/>
            <w:tcMar>
              <w:top w:type="dxa" w:w="100"/>
              <w:left w:type="dxa" w:w="160"/>
              <w:bottom w:type="dxa" w:w="100"/>
              <w:right w:type="dxa" w:w="80"/>
            </w:tcMar>
          </w:tcPr>
          <w:p>
            <w:r>
              <w:rPr>
                <w:sz w:val="20"/>
                <w:szCs w:val="20"/>
              </w:rPr>
              <w:t xml:space="preserve">Explain why food businesses are required to maintain records such as temperature logs, cleaning schedules and delivery checks. What purpose do these records serve in the event of a food safety complaint or investigation?</w:t>
            </w:r>
          </w:p>
        </w:tc>
        <w:tc>
          <w:tcPr>
            <w:tcW w:type="dxa" w:w="1200"/>
            <w:tcBorders>
              <w:top w:val="nil" w:color="FFFFFF" w:sz="0"/>
              <w:left w:val="nil" w:color="FFFFFF" w:sz="0"/>
              <w:bottom w:val="nil" w:color="FFFFFF" w:sz="0"/>
              <w:right w:val="nil" w:color="FFFFFF" w:sz="0"/>
            </w:tcBorders>
            <w:shd w:fill="FFF2CC" w:val="clear"/>
            <w:tcMar>
              <w:top w:type="dxa" w:w="100"/>
              <w:left w:type="dxa" w:w="80"/>
              <w:bottom w:type="dxa" w:w="100"/>
              <w:right w:type="dxa" w:w="120"/>
            </w:tcMar>
            <w:vAlign w:val="center"/>
          </w:tcPr>
          <w:p>
            <w:pPr>
              <w:jc w:val="center"/>
            </w:pPr>
            <w:r>
              <w:rPr>
                <w:b/>
                <w:bCs/>
                <w:color w:val="7F6000"/>
                <w:sz w:val="18"/>
                <w:szCs w:val="18"/>
              </w:rPr>
              <w:t xml:space="preserve">3 marks</w:t>
            </w:r>
          </w:p>
        </w:tc>
      </w:tr>
      <w:tr>
        <w:tc>
          <w:tcPr>
            <w:tcW w:type="dxa" w:w="600"/>
            <w:tcBorders>
              <w:top w:val="nil" w:color="FFFFFF" w:sz="0"/>
              <w:left w:val="nil" w:color="FFFFFF" w:sz="0"/>
              <w:bottom w:val="nil" w:color="FFFFFF" w:sz="0"/>
              <w:right w:val="nil" w:color="FFFFFF" w:sz="0"/>
            </w:tcBorders>
            <w:shd w:fill="FFFFFF" w:val="clear"/>
            <w:tcMar>
              <w:top w:type="dxa" w:w="40"/>
              <w:left w:type="dxa" w:w="120"/>
              <w:bottom w:type="dxa" w:w="40"/>
              <w:right w:type="dxa" w:w="120"/>
            </w:tcMar>
          </w:tcPr>
          <w:p>
            <w:r>
              <w:t xml:space="preserve"/>
            </w:r>
          </w:p>
        </w:tc>
        <w:tc>
          <w:tcPr>
            <w:tcW w:type="dxa" w:w="8926"/>
            <w:gridSpan w:val="2"/>
            <w:tcBorders>
              <w:top w:val="nil" w:color="FFFFFF" w:sz="0"/>
              <w:left w:val="single" w:color="2E75B6" w:sz="12"/>
              <w:bottom w:val="single" w:color="AAAAAA" w:sz="4"/>
              <w:right w:val="nil" w:color="FFFFFF" w:sz="0"/>
            </w:tcBorders>
            <w:shd w:fill="FFFFFF" w:val="clear"/>
            <w:tcMar>
              <w:top w:type="dxa" w:w="40"/>
              <w:left w:type="dxa" w:w="160"/>
              <w:bottom w:type="dxa" w:w="40"/>
              <w:right w:type="dxa" w:w="160"/>
            </w:tcMar>
          </w:tcPr>
          <w:p>
            <w:r>
              <w:rPr>
                <w:sz w:val="22"/>
                <w:szCs w:val="22"/>
              </w:rPr>
              <w:t xml:space="preserve"> </w:t>
            </w:r>
          </w:p>
        </w:tc>
      </w:tr>
      <w:tr>
        <w:tc>
          <w:tcPr>
            <w:tcW w:type="dxa" w:w="600"/>
            <w:tcBorders>
              <w:top w:val="nil" w:color="FFFFFF" w:sz="0"/>
              <w:left w:val="nil" w:color="FFFFFF" w:sz="0"/>
              <w:bottom w:val="nil" w:color="FFFFFF" w:sz="0"/>
              <w:right w:val="nil" w:color="FFFFFF" w:sz="0"/>
            </w:tcBorders>
            <w:shd w:fill="FFFFFF" w:val="clear"/>
            <w:tcMar>
              <w:top w:type="dxa" w:w="40"/>
              <w:left w:type="dxa" w:w="120"/>
              <w:bottom w:type="dxa" w:w="40"/>
              <w:right w:type="dxa" w:w="120"/>
            </w:tcMar>
          </w:tcPr>
          <w:p>
            <w:r>
              <w:t xml:space="preserve"/>
            </w:r>
          </w:p>
        </w:tc>
        <w:tc>
          <w:tcPr>
            <w:tcW w:type="dxa" w:w="8926"/>
            <w:gridSpan w:val="2"/>
            <w:tcBorders>
              <w:top w:val="nil" w:color="FFFFFF" w:sz="0"/>
              <w:left w:val="single" w:color="2E75B6" w:sz="12"/>
              <w:bottom w:val="single" w:color="AAAAAA" w:sz="4"/>
              <w:right w:val="nil" w:color="FFFFFF" w:sz="0"/>
            </w:tcBorders>
            <w:shd w:fill="FFFFFF" w:val="clear"/>
            <w:tcMar>
              <w:top w:type="dxa" w:w="40"/>
              <w:left w:type="dxa" w:w="160"/>
              <w:bottom w:type="dxa" w:w="40"/>
              <w:right w:type="dxa" w:w="160"/>
            </w:tcMar>
          </w:tcPr>
          <w:p>
            <w:r>
              <w:rPr>
                <w:sz w:val="22"/>
                <w:szCs w:val="22"/>
              </w:rPr>
              <w:t xml:space="preserve"> </w:t>
            </w:r>
          </w:p>
        </w:tc>
      </w:tr>
      <w:tr>
        <w:tc>
          <w:tcPr>
            <w:tcW w:type="dxa" w:w="600"/>
            <w:tcBorders>
              <w:top w:val="nil" w:color="FFFFFF" w:sz="0"/>
              <w:left w:val="nil" w:color="FFFFFF" w:sz="0"/>
              <w:bottom w:val="nil" w:color="FFFFFF" w:sz="0"/>
              <w:right w:val="nil" w:color="FFFFFF" w:sz="0"/>
            </w:tcBorders>
            <w:shd w:fill="FFFFFF" w:val="clear"/>
            <w:tcMar>
              <w:top w:type="dxa" w:w="40"/>
              <w:left w:type="dxa" w:w="120"/>
              <w:bottom w:type="dxa" w:w="40"/>
              <w:right w:type="dxa" w:w="120"/>
            </w:tcMar>
          </w:tcPr>
          <w:p>
            <w:r>
              <w:t xml:space="preserve"/>
            </w:r>
          </w:p>
        </w:tc>
        <w:tc>
          <w:tcPr>
            <w:tcW w:type="dxa" w:w="8926"/>
            <w:gridSpan w:val="2"/>
            <w:tcBorders>
              <w:top w:val="nil" w:color="FFFFFF" w:sz="0"/>
              <w:left w:val="single" w:color="2E75B6" w:sz="12"/>
              <w:bottom w:val="single" w:color="AAAAAA" w:sz="4"/>
              <w:right w:val="nil" w:color="FFFFFF" w:sz="0"/>
            </w:tcBorders>
            <w:shd w:fill="FFFFFF" w:val="clear"/>
            <w:tcMar>
              <w:top w:type="dxa" w:w="40"/>
              <w:left w:type="dxa" w:w="160"/>
              <w:bottom w:type="dxa" w:w="40"/>
              <w:right w:type="dxa" w:w="160"/>
            </w:tcMar>
          </w:tcPr>
          <w:p>
            <w:r>
              <w:rPr>
                <w:sz w:val="22"/>
                <w:szCs w:val="22"/>
              </w:rPr>
              <w:t xml:space="preserve"> </w:t>
            </w:r>
          </w:p>
        </w:tc>
      </w:tr>
      <w:tr>
        <w:tc>
          <w:tcPr>
            <w:tcW w:type="dxa" w:w="600"/>
            <w:tcBorders>
              <w:top w:val="nil" w:color="FFFFFF" w:sz="0"/>
              <w:left w:val="nil" w:color="FFFFFF" w:sz="0"/>
              <w:bottom w:val="nil" w:color="FFFFFF" w:sz="0"/>
              <w:right w:val="nil" w:color="FFFFFF" w:sz="0"/>
            </w:tcBorders>
            <w:shd w:fill="FFFFFF" w:val="clear"/>
            <w:tcMar>
              <w:top w:type="dxa" w:w="40"/>
              <w:left w:type="dxa" w:w="120"/>
              <w:bottom w:type="dxa" w:w="40"/>
              <w:right w:type="dxa" w:w="120"/>
            </w:tcMar>
          </w:tcPr>
          <w:p>
            <w:r>
              <w:t xml:space="preserve"/>
            </w:r>
          </w:p>
        </w:tc>
        <w:tc>
          <w:tcPr>
            <w:tcW w:type="dxa" w:w="8926"/>
            <w:gridSpan w:val="2"/>
            <w:tcBorders>
              <w:top w:val="nil" w:color="FFFFFF" w:sz="0"/>
              <w:left w:val="single" w:color="2E75B6" w:sz="12"/>
              <w:bottom w:val="single" w:color="AAAAAA" w:sz="4"/>
              <w:right w:val="nil" w:color="FFFFFF" w:sz="0"/>
            </w:tcBorders>
            <w:shd w:fill="FFFFFF" w:val="clear"/>
            <w:tcMar>
              <w:top w:type="dxa" w:w="40"/>
              <w:left w:type="dxa" w:w="160"/>
              <w:bottom w:type="dxa" w:w="40"/>
              <w:right w:type="dxa" w:w="160"/>
            </w:tcMar>
          </w:tcPr>
          <w:p>
            <w:r>
              <w:rPr>
                <w:sz w:val="22"/>
                <w:szCs w:val="22"/>
              </w:rPr>
              <w:t xml:space="preserve"> </w:t>
            </w:r>
          </w:p>
        </w:tc>
      </w:tr>
      <w:tr>
        <w:tc>
          <w:tcPr>
            <w:tcW w:type="dxa" w:w="9526"/>
            <w:gridSpan w:val="3"/>
            <w:tcBorders>
              <w:top w:val="single" w:color="AAAAAA" w:sz="4"/>
              <w:left w:val="nil" w:color="FFFFFF" w:sz="0"/>
              <w:bottom w:val="nil" w:color="FFFFFF" w:sz="0"/>
              <w:right w:val="nil" w:color="FFFFFF" w:sz="0"/>
            </w:tcBorders>
            <w:shd w:fill="E2EFDA" w:val="clear"/>
            <w:tcMar>
              <w:top w:type="dxa" w:w="80"/>
              <w:left w:type="dxa" w:w="120"/>
              <w:bottom w:type="dxa" w:w="80"/>
              <w:right w:type="dxa" w:w="120"/>
            </w:tcMar>
          </w:tcPr>
          <w:p>
            <w:r>
              <w:rPr>
                <w:b/>
                <w:bCs/>
                <w:color w:val="375623"/>
                <w:sz w:val="18"/>
                <w:szCs w:val="18"/>
              </w:rPr>
              <w:t xml:space="preserve">ASSESSOR KEY: </w:t>
            </w:r>
            <w:r>
              <w:rPr>
                <w:color w:val="375623"/>
                <w:sz w:val="18"/>
                <w:szCs w:val="18"/>
              </w:rPr>
              <w:t xml:space="preserve">Records provide evidence that food safety procedures have been followed consistently and to the required standard. In the event of a complaint or investigation by a food safety authority, records demonstrate due diligence -- that the business took reasonable steps to prevent food safety incidents. They also help identify where a break in the food safety chain may have occurred so it can be corrected. Records are also required as part of HACCP compliance and are inspected during routine food safety audits.</w:t>
            </w:r>
          </w:p>
        </w:tc>
      </w:tr>
    </w:tbl>
    <w:p>
      <w:pPr>
        <w:spacing w:after="80" w:before="0"/>
      </w:pPr>
      <w:r>
        <w:t xml:space="preserve"/>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2026-04-16T01:43:28.539Z</dcterms:created>
  <dcterms:modified xsi:type="dcterms:W3CDTF">2026-04-16T01:43:28.539Z</dcterms:modified>
</cp:coreProperties>
</file>

<file path=docProps/custom.xml><?xml version="1.0" encoding="utf-8"?>
<Properties xmlns="http://schemas.openxmlformats.org/officeDocument/2006/custom-properties" xmlns:vt="http://schemas.openxmlformats.org/officeDocument/2006/docPropsVTypes"/>
</file>