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C7D" w:rsidRPr="00B52D48" w:rsidRDefault="007F2C7D" w:rsidP="007F2C7D">
      <w:pPr>
        <w:rPr>
          <w:b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Pr="00247518">
        <w:rPr>
          <w:b/>
          <w:sz w:val="24"/>
          <w:szCs w:val="24"/>
        </w:rPr>
        <w:t>Practical No.</w:t>
      </w:r>
      <w:r>
        <w:rPr>
          <w:b/>
          <w:sz w:val="24"/>
          <w:szCs w:val="24"/>
        </w:rPr>
        <w:t>2</w:t>
      </w:r>
    </w:p>
    <w:p w:rsidR="007F2C7D" w:rsidRPr="003706C0" w:rsidRDefault="007F2C7D" w:rsidP="007F2C7D">
      <w:pPr>
        <w:rPr>
          <w:rFonts w:ascii="Times New Roman" w:hAnsi="Times New Roman" w:cs="Times New Roman"/>
          <w:b/>
          <w:sz w:val="24"/>
          <w:szCs w:val="24"/>
        </w:rPr>
      </w:pPr>
      <w:r w:rsidRPr="003706C0">
        <w:rPr>
          <w:rFonts w:ascii="Times New Roman" w:hAnsi="Times New Roman" w:cs="Times New Roman"/>
          <w:b/>
          <w:sz w:val="24"/>
          <w:szCs w:val="24"/>
        </w:rPr>
        <w:t xml:space="preserve">     Title: Fitting of Poisson distribution and computation of expected frequencies.</w:t>
      </w:r>
    </w:p>
    <w:p w:rsidR="007F2C7D" w:rsidRPr="003706C0" w:rsidRDefault="007F2C7D" w:rsidP="007F2C7D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  <w:r w:rsidRPr="003706C0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 xml:space="preserve">Q.1 </w:t>
      </w:r>
      <w:proofErr w:type="gramStart"/>
      <w:r w:rsidRPr="003706C0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>The</w:t>
      </w:r>
      <w:proofErr w:type="gramEnd"/>
      <w:r w:rsidRPr="003706C0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 xml:space="preserve"> following mistakes per page were observed in a book</w:t>
      </w:r>
    </w:p>
    <w:tbl>
      <w:tblPr>
        <w:tblStyle w:val="TableGrid"/>
        <w:tblpPr w:leftFromText="180" w:rightFromText="180" w:vertAnchor="text" w:horzAnchor="margin" w:tblpY="191"/>
        <w:tblW w:w="0" w:type="auto"/>
        <w:tblLook w:val="04A0"/>
      </w:tblPr>
      <w:tblGrid>
        <w:gridCol w:w="1502"/>
        <w:gridCol w:w="1502"/>
        <w:gridCol w:w="1503"/>
        <w:gridCol w:w="1503"/>
        <w:gridCol w:w="1503"/>
        <w:gridCol w:w="1503"/>
      </w:tblGrid>
      <w:tr w:rsidR="007F2C7D" w:rsidRPr="003706C0" w:rsidTr="002945AC">
        <w:tc>
          <w:tcPr>
            <w:tcW w:w="1502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Number of Mistakes(per pages)</w:t>
            </w:r>
          </w:p>
        </w:tc>
        <w:tc>
          <w:tcPr>
            <w:tcW w:w="1502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4</w:t>
            </w:r>
          </w:p>
        </w:tc>
      </w:tr>
      <w:tr w:rsidR="007F2C7D" w:rsidRPr="003706C0" w:rsidTr="002945AC">
        <w:tc>
          <w:tcPr>
            <w:tcW w:w="1502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Number of pages</w:t>
            </w:r>
          </w:p>
        </w:tc>
        <w:tc>
          <w:tcPr>
            <w:tcW w:w="1502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211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503" w:type="dxa"/>
          </w:tcPr>
          <w:p w:rsidR="007F2C7D" w:rsidRPr="003706C0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3706C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</w:tr>
    </w:tbl>
    <w:p w:rsidR="007F2C7D" w:rsidRDefault="007F2C7D" w:rsidP="007F2C7D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  <w:r w:rsidRPr="003706C0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>Fit a Poisson distribution and estimate the expected frequencies.</w:t>
      </w:r>
    </w:p>
    <w:p w:rsidR="007F2C7D" w:rsidRDefault="007F2C7D" w:rsidP="007F2C7D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>Q.2 In Mumbai, the distribution of meningitis cases in 432 municipal wards in 1996 was as follow:</w:t>
      </w:r>
    </w:p>
    <w:tbl>
      <w:tblPr>
        <w:tblStyle w:val="TableGrid"/>
        <w:tblW w:w="0" w:type="auto"/>
        <w:tblLook w:val="04A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7F2C7D" w:rsidTr="002945AC"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Number of cases(X)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5</w:t>
            </w:r>
          </w:p>
        </w:tc>
      </w:tr>
      <w:tr w:rsidR="007F2C7D" w:rsidTr="002945AC"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Number of wards(f)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223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142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88" w:type="dxa"/>
          </w:tcPr>
          <w:p w:rsidR="007F2C7D" w:rsidRDefault="007F2C7D" w:rsidP="007F2C7D">
            <w:pPr>
              <w:spacing w:after="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0</w:t>
            </w:r>
          </w:p>
        </w:tc>
      </w:tr>
    </w:tbl>
    <w:p w:rsidR="007F2C7D" w:rsidRDefault="007F2C7D" w:rsidP="007F2C7D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Fit Poisson distribution to the above data and obtain expected frequencies. </w:t>
      </w:r>
    </w:p>
    <w:p w:rsidR="007F2C7D" w:rsidRDefault="007F2C7D" w:rsidP="007F2C7D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:rsidR="007F2C7D" w:rsidRDefault="007F2C7D" w:rsidP="007F2C7D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Q.3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The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following data relates to the number of nuts in a certain type of biscuit.</w:t>
      </w:r>
    </w:p>
    <w:tbl>
      <w:tblPr>
        <w:tblStyle w:val="TableGrid"/>
        <w:tblW w:w="0" w:type="auto"/>
        <w:tblLook w:val="04A0"/>
      </w:tblPr>
      <w:tblGrid>
        <w:gridCol w:w="1003"/>
        <w:gridCol w:w="890"/>
        <w:gridCol w:w="893"/>
        <w:gridCol w:w="893"/>
        <w:gridCol w:w="891"/>
        <w:gridCol w:w="891"/>
        <w:gridCol w:w="891"/>
        <w:gridCol w:w="888"/>
        <w:gridCol w:w="888"/>
        <w:gridCol w:w="888"/>
      </w:tblGrid>
      <w:tr w:rsidR="007F2C7D" w:rsidTr="002945AC">
        <w:tc>
          <w:tcPr>
            <w:tcW w:w="1003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Number of nuts</w:t>
            </w:r>
          </w:p>
        </w:tc>
        <w:tc>
          <w:tcPr>
            <w:tcW w:w="890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893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893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891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891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91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888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888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888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8</w:t>
            </w:r>
          </w:p>
        </w:tc>
      </w:tr>
      <w:tr w:rsidR="007F2C7D" w:rsidTr="007F2C7D">
        <w:trPr>
          <w:trHeight w:val="884"/>
        </w:trPr>
        <w:tc>
          <w:tcPr>
            <w:tcW w:w="1003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Number of biscuits</w:t>
            </w:r>
          </w:p>
        </w:tc>
        <w:tc>
          <w:tcPr>
            <w:tcW w:w="890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893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156</w:t>
            </w:r>
          </w:p>
        </w:tc>
        <w:tc>
          <w:tcPr>
            <w:tcW w:w="893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132</w:t>
            </w:r>
          </w:p>
        </w:tc>
        <w:tc>
          <w:tcPr>
            <w:tcW w:w="891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891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891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888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88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888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</w:t>
            </w:r>
          </w:p>
        </w:tc>
      </w:tr>
    </w:tbl>
    <w:p w:rsidR="007F2C7D" w:rsidRDefault="007F2C7D" w:rsidP="007F2C7D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Fit Poisson distribution to the above data and obtain expected frequencies. </w:t>
      </w:r>
    </w:p>
    <w:p w:rsidR="007F2C7D" w:rsidRDefault="007F2C7D" w:rsidP="007F2C7D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Q.4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The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observed number of cells counted on 400 sample of tissue are as follow:</w:t>
      </w:r>
    </w:p>
    <w:tbl>
      <w:tblPr>
        <w:tblStyle w:val="TableGrid"/>
        <w:tblW w:w="0" w:type="auto"/>
        <w:tblLook w:val="04A0"/>
      </w:tblPr>
      <w:tblGrid>
        <w:gridCol w:w="1229"/>
        <w:gridCol w:w="1127"/>
        <w:gridCol w:w="1127"/>
        <w:gridCol w:w="1127"/>
        <w:gridCol w:w="1127"/>
        <w:gridCol w:w="1127"/>
        <w:gridCol w:w="1127"/>
        <w:gridCol w:w="1127"/>
      </w:tblGrid>
      <w:tr w:rsidR="007F2C7D" w:rsidTr="002945AC"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 xml:space="preserve">Number of cells 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6</w:t>
            </w:r>
          </w:p>
        </w:tc>
      </w:tr>
      <w:tr w:rsidR="007F2C7D" w:rsidTr="002945AC"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213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128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127" w:type="dxa"/>
          </w:tcPr>
          <w:p w:rsidR="007F2C7D" w:rsidRDefault="007F2C7D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</w:tr>
    </w:tbl>
    <w:p w:rsidR="007F2C7D" w:rsidRDefault="007F2C7D" w:rsidP="007F2C7D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Fit Poisson distribution to the above data and obtain expected frequencies. </w:t>
      </w:r>
    </w:p>
    <w:p w:rsidR="00DA309D" w:rsidRDefault="007F2C7D"/>
    <w:sectPr w:rsidR="00DA309D" w:rsidSect="00B345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7F2C7D"/>
    <w:rsid w:val="003B051E"/>
    <w:rsid w:val="007F2C7D"/>
    <w:rsid w:val="009A652C"/>
    <w:rsid w:val="00B34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C7D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2C7D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2025-06-27T04:01:00Z</dcterms:created>
  <dcterms:modified xsi:type="dcterms:W3CDTF">2025-06-27T04:03:00Z</dcterms:modified>
</cp:coreProperties>
</file>