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601B" w14:textId="5F46C2C6" w:rsidR="00641829" w:rsidRDefault="00A962C8" w:rsidP="00A962C8">
      <w:pPr>
        <w:jc w:val="center"/>
        <w:rPr>
          <w:rFonts w:ascii="Times New Roman" w:hAnsi="Times New Roman" w:cs="Times New Roman"/>
          <w:b/>
          <w:bCs/>
          <w:sz w:val="24"/>
          <w:szCs w:val="24"/>
        </w:rPr>
      </w:pPr>
      <w:r>
        <w:rPr>
          <w:rFonts w:ascii="Times New Roman" w:hAnsi="Times New Roman" w:cs="Times New Roman"/>
          <w:b/>
          <w:bCs/>
          <w:sz w:val="24"/>
          <w:szCs w:val="24"/>
        </w:rPr>
        <w:t>GROUP-20-Q3 PROPOSAL</w:t>
      </w:r>
    </w:p>
    <w:p w14:paraId="38AB0803" w14:textId="762B0177" w:rsidR="00A962C8" w:rsidRDefault="00A962C8" w:rsidP="00A962C8">
      <w:pPr>
        <w:rPr>
          <w:rFonts w:ascii="Times New Roman" w:hAnsi="Times New Roman" w:cs="Times New Roman"/>
          <w:sz w:val="24"/>
          <w:szCs w:val="24"/>
        </w:rPr>
      </w:pPr>
      <w:r>
        <w:rPr>
          <w:rFonts w:ascii="Times New Roman" w:hAnsi="Times New Roman" w:cs="Times New Roman"/>
          <w:i/>
          <w:iCs/>
          <w:sz w:val="24"/>
          <w:szCs w:val="24"/>
        </w:rPr>
        <w:t>Abstract</w:t>
      </w:r>
    </w:p>
    <w:p w14:paraId="0FC0A75E" w14:textId="7CCD281C" w:rsidR="00145895" w:rsidRDefault="00A962C8" w:rsidP="00080942">
      <w:pPr>
        <w:jc w:val="both"/>
        <w:rPr>
          <w:rFonts w:ascii="Times New Roman" w:hAnsi="Times New Roman" w:cs="Times New Roman"/>
          <w:b/>
          <w:bCs/>
          <w:sz w:val="24"/>
          <w:szCs w:val="24"/>
        </w:rPr>
      </w:pPr>
      <w:r>
        <w:rPr>
          <w:rFonts w:ascii="Times New Roman" w:hAnsi="Times New Roman" w:cs="Times New Roman"/>
          <w:sz w:val="24"/>
          <w:szCs w:val="24"/>
        </w:rPr>
        <w:t xml:space="preserve">In this </w:t>
      </w:r>
      <w:r w:rsidR="00145895">
        <w:rPr>
          <w:rFonts w:ascii="Times New Roman" w:hAnsi="Times New Roman" w:cs="Times New Roman"/>
          <w:sz w:val="24"/>
          <w:szCs w:val="24"/>
        </w:rPr>
        <w:t>document</w:t>
      </w:r>
      <w:r>
        <w:rPr>
          <w:rFonts w:ascii="Times New Roman" w:hAnsi="Times New Roman" w:cs="Times New Roman"/>
          <w:sz w:val="24"/>
          <w:szCs w:val="24"/>
        </w:rPr>
        <w:t>, we</w:t>
      </w:r>
      <w:r w:rsidR="00145895">
        <w:rPr>
          <w:rFonts w:ascii="Times New Roman" w:hAnsi="Times New Roman" w:cs="Times New Roman"/>
          <w:sz w:val="24"/>
          <w:szCs w:val="24"/>
        </w:rPr>
        <w:t xml:space="preserve"> propose</w:t>
      </w:r>
      <w:r>
        <w:rPr>
          <w:rFonts w:ascii="Times New Roman" w:hAnsi="Times New Roman" w:cs="Times New Roman"/>
          <w:sz w:val="24"/>
          <w:szCs w:val="24"/>
        </w:rPr>
        <w:t xml:space="preserve"> analys</w:t>
      </w:r>
      <w:r w:rsidR="00145895">
        <w:rPr>
          <w:rFonts w:ascii="Times New Roman" w:hAnsi="Times New Roman" w:cs="Times New Roman"/>
          <w:sz w:val="24"/>
          <w:szCs w:val="24"/>
        </w:rPr>
        <w:t>ing</w:t>
      </w:r>
      <w:r>
        <w:rPr>
          <w:rFonts w:ascii="Times New Roman" w:hAnsi="Times New Roman" w:cs="Times New Roman"/>
          <w:sz w:val="24"/>
          <w:szCs w:val="24"/>
        </w:rPr>
        <w:t xml:space="preserve"> how gas consumption trends vary with changes in weather conditions in the Mueller neighbourhood of </w:t>
      </w:r>
      <w:proofErr w:type="spellStart"/>
      <w:r>
        <w:rPr>
          <w:rFonts w:ascii="Times New Roman" w:hAnsi="Times New Roman" w:cs="Times New Roman"/>
          <w:sz w:val="24"/>
          <w:szCs w:val="24"/>
        </w:rPr>
        <w:t>Autin</w:t>
      </w:r>
      <w:proofErr w:type="spellEnd"/>
      <w:r>
        <w:rPr>
          <w:rFonts w:ascii="Times New Roman" w:hAnsi="Times New Roman" w:cs="Times New Roman"/>
          <w:sz w:val="24"/>
          <w:szCs w:val="24"/>
        </w:rPr>
        <w:t>, Texas, USA , which was the source of the data used in the Pecan Street project.</w:t>
      </w:r>
      <w:r w:rsidR="00C301D7">
        <w:rPr>
          <w:rFonts w:ascii="Times New Roman" w:hAnsi="Times New Roman" w:cs="Times New Roman"/>
          <w:sz w:val="24"/>
          <w:szCs w:val="24"/>
        </w:rPr>
        <w:t xml:space="preserve"> With an in-depth analysis of the gas meter readings, we intend to examine whether weather conditions ca</w:t>
      </w:r>
      <w:r w:rsidR="00145895">
        <w:rPr>
          <w:rFonts w:ascii="Times New Roman" w:hAnsi="Times New Roman" w:cs="Times New Roman"/>
          <w:sz w:val="24"/>
          <w:szCs w:val="24"/>
        </w:rPr>
        <w:t xml:space="preserve">n account for an event predict </w:t>
      </w:r>
      <w:r w:rsidR="00C301D7">
        <w:rPr>
          <w:rFonts w:ascii="Times New Roman" w:hAnsi="Times New Roman" w:cs="Times New Roman"/>
          <w:sz w:val="24"/>
          <w:szCs w:val="24"/>
        </w:rPr>
        <w:t>consumption trends</w:t>
      </w:r>
      <w:r w:rsidR="00145895">
        <w:rPr>
          <w:rFonts w:ascii="Times New Roman" w:hAnsi="Times New Roman" w:cs="Times New Roman"/>
          <w:sz w:val="24"/>
          <w:szCs w:val="24"/>
        </w:rPr>
        <w:t>.</w:t>
      </w:r>
    </w:p>
    <w:p w14:paraId="69870B66" w14:textId="20EEFF71" w:rsidR="00145895" w:rsidRDefault="00145895" w:rsidP="00A962C8">
      <w:pPr>
        <w:rPr>
          <w:rFonts w:ascii="Times New Roman" w:hAnsi="Times New Roman" w:cs="Times New Roman"/>
          <w:i/>
          <w:iCs/>
          <w:sz w:val="24"/>
          <w:szCs w:val="24"/>
        </w:rPr>
      </w:pPr>
      <w:r>
        <w:rPr>
          <w:rFonts w:ascii="Times New Roman" w:hAnsi="Times New Roman" w:cs="Times New Roman"/>
          <w:i/>
          <w:iCs/>
          <w:sz w:val="24"/>
          <w:szCs w:val="24"/>
        </w:rPr>
        <w:t>Methodology</w:t>
      </w:r>
    </w:p>
    <w:p w14:paraId="0BCA5EB5" w14:textId="320DCE85" w:rsidR="00145895" w:rsidRDefault="00145895" w:rsidP="00080942">
      <w:pPr>
        <w:jc w:val="both"/>
        <w:rPr>
          <w:rFonts w:ascii="Times New Roman" w:hAnsi="Times New Roman" w:cs="Times New Roman"/>
          <w:sz w:val="24"/>
          <w:szCs w:val="24"/>
        </w:rPr>
      </w:pPr>
      <w:r>
        <w:rPr>
          <w:rFonts w:ascii="Times New Roman" w:hAnsi="Times New Roman" w:cs="Times New Roman"/>
          <w:sz w:val="24"/>
          <w:szCs w:val="24"/>
        </w:rPr>
        <w:t xml:space="preserve">Archived weather data for Austin can be found </w:t>
      </w:r>
      <w:hyperlink r:id="rId6" w:history="1">
        <w:r w:rsidRPr="00145895">
          <w:rPr>
            <w:rStyle w:val="Hyperlink"/>
            <w:rFonts w:ascii="Times New Roman" w:hAnsi="Times New Roman" w:cs="Times New Roman"/>
            <w:sz w:val="24"/>
            <w:szCs w:val="24"/>
          </w:rPr>
          <w:t>here</w:t>
        </w:r>
      </w:hyperlink>
      <w:r>
        <w:rPr>
          <w:rFonts w:ascii="Times New Roman" w:hAnsi="Times New Roman" w:cs="Times New Roman"/>
          <w:sz w:val="24"/>
          <w:szCs w:val="24"/>
        </w:rPr>
        <w:t xml:space="preserve"> in rp5.ru, which is a </w:t>
      </w:r>
      <w:r w:rsidR="00511B59">
        <w:rPr>
          <w:rFonts w:ascii="Times New Roman" w:hAnsi="Times New Roman" w:cs="Times New Roman"/>
          <w:sz w:val="24"/>
          <w:szCs w:val="24"/>
        </w:rPr>
        <w:t>website which archives weather data for locations all over the world. This data contains the temperature, pressure, and descriptions of cloudiness and visibility.</w:t>
      </w:r>
    </w:p>
    <w:p w14:paraId="56B89217" w14:textId="576C5F36" w:rsidR="00511B59" w:rsidRDefault="00511B59" w:rsidP="00080942">
      <w:pPr>
        <w:jc w:val="both"/>
        <w:rPr>
          <w:rFonts w:ascii="Times New Roman" w:hAnsi="Times New Roman" w:cs="Times New Roman"/>
          <w:sz w:val="24"/>
          <w:szCs w:val="24"/>
        </w:rPr>
      </w:pPr>
      <w:r>
        <w:rPr>
          <w:rFonts w:ascii="Times New Roman" w:hAnsi="Times New Roman" w:cs="Times New Roman"/>
          <w:sz w:val="24"/>
          <w:szCs w:val="24"/>
        </w:rPr>
        <w:t>Using this data, simple visualizations such as temperature vs gas consumption per house can be made. These visualizations may yield useful insights into what drives fluctuations in gas consumption. Additionally, investigation of the ‘spikes’ in the data against various weather phenomena could further provide impetus to understand whether they are correlated with particular weather conditions that may prove useful in understanding the causes of the spikes.</w:t>
      </w:r>
    </w:p>
    <w:p w14:paraId="11EE573B" w14:textId="49FFDFB7" w:rsidR="00511B59" w:rsidRDefault="00511B59" w:rsidP="00A962C8">
      <w:pPr>
        <w:rPr>
          <w:rFonts w:ascii="Times New Roman" w:hAnsi="Times New Roman" w:cs="Times New Roman"/>
          <w:sz w:val="24"/>
          <w:szCs w:val="24"/>
        </w:rPr>
      </w:pPr>
      <w:r w:rsidRPr="00511B59">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4A802E60" wp14:editId="642A1072">
                <wp:simplePos x="0" y="0"/>
                <wp:positionH relativeFrom="page">
                  <wp:posOffset>6124575</wp:posOffset>
                </wp:positionH>
                <wp:positionV relativeFrom="paragraph">
                  <wp:posOffset>955675</wp:posOffset>
                </wp:positionV>
                <wp:extent cx="1019175" cy="11811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181100"/>
                        </a:xfrm>
                        <a:prstGeom prst="rect">
                          <a:avLst/>
                        </a:prstGeom>
                        <a:solidFill>
                          <a:srgbClr val="FFFFFF"/>
                        </a:solidFill>
                        <a:ln w="9525">
                          <a:solidFill>
                            <a:srgbClr val="000000"/>
                          </a:solidFill>
                          <a:miter lim="800000"/>
                          <a:headEnd/>
                          <a:tailEnd/>
                        </a:ln>
                      </wps:spPr>
                      <wps:txbx>
                        <w:txbxContent>
                          <w:p w14:paraId="36B261F2" w14:textId="4E95C5F0" w:rsidR="00511B59" w:rsidRDefault="00511B59" w:rsidP="00511B59">
                            <w:r>
                              <w:t>Prediction for gas consumption trend on the following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02E60" id="_x0000_t202" coordsize="21600,21600" o:spt="202" path="m,l,21600r21600,l21600,xe">
                <v:stroke joinstyle="miter"/>
                <v:path gradientshapeok="t" o:connecttype="rect"/>
              </v:shapetype>
              <v:shape id="Text Box 2" o:spid="_x0000_s1026" type="#_x0000_t202" style="position:absolute;margin-left:482.25pt;margin-top:75.25pt;width:80.25pt;height:93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">
                <v:textbox>
                  <w:txbxContent>
                    <w:p w14:paraId="36B261F2" w14:textId="4E95C5F0" w:rsidR="00511B59" w:rsidRDefault="00511B59" w:rsidP="00511B59">
                      <w:r>
                        <w:t>Prediction for gas consumption trend on the following day</w:t>
                      </w:r>
                    </w:p>
                  </w:txbxContent>
                </v:textbox>
                <w10:wrap type="square" anchorx="page"/>
              </v:shape>
            </w:pict>
          </mc:Fallback>
        </mc:AlternateContent>
      </w:r>
      <w:r>
        <w:rPr>
          <w:noProof/>
        </w:rPr>
        <w:drawing>
          <wp:anchor distT="0" distB="0" distL="114300" distR="114300" simplePos="0" relativeHeight="251662336" behindDoc="0" locked="0" layoutInCell="1" allowOverlap="1" wp14:anchorId="2DDBD4D1" wp14:editId="5C1BBA7E">
            <wp:simplePos x="0" y="0"/>
            <wp:positionH relativeFrom="column">
              <wp:posOffset>2867025</wp:posOffset>
            </wp:positionH>
            <wp:positionV relativeFrom="paragraph">
              <wp:posOffset>1022350</wp:posOffset>
            </wp:positionV>
            <wp:extent cx="2043430" cy="1228725"/>
            <wp:effectExtent l="0" t="0" r="0" b="9525"/>
            <wp:wrapTopAndBottom/>
            <wp:docPr id="3" name="Picture 3" descr="Example of an autoencoder neural network, with four input and outpu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n autoencoder neural network, with four input and output...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3430" cy="122872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6F58CF27" wp14:editId="31F351C1">
            <wp:simplePos x="0" y="0"/>
            <wp:positionH relativeFrom="column">
              <wp:posOffset>304800</wp:posOffset>
            </wp:positionH>
            <wp:positionV relativeFrom="paragraph">
              <wp:posOffset>374650</wp:posOffset>
            </wp:positionV>
            <wp:extent cx="2209800" cy="2459355"/>
            <wp:effectExtent l="0" t="0" r="0" b="0"/>
            <wp:wrapTopAndBottom/>
            <wp:docPr id="2" name="Picture 2" descr="Unsupervised Feature Learning and Deep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upervised Feature Learning and Deep Learning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459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Further, we intend to build a Neural Network model with the following architecture:</w:t>
      </w:r>
    </w:p>
    <w:p w14:paraId="76F825B7" w14:textId="5A675A4B" w:rsidR="00511B59" w:rsidRDefault="00511B59" w:rsidP="00A962C8">
      <w:pPr>
        <w:rPr>
          <w:rFonts w:ascii="Times New Roman" w:hAnsi="Times New Roman" w:cs="Times New Roman"/>
          <w:sz w:val="24"/>
          <w:szCs w:val="24"/>
        </w:rPr>
      </w:pPr>
      <w:r w:rsidRPr="00511B5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0C6F528" wp14:editId="519179BC">
                <wp:simplePos x="0" y="0"/>
                <wp:positionH relativeFrom="margin">
                  <wp:posOffset>3200400</wp:posOffset>
                </wp:positionH>
                <wp:positionV relativeFrom="paragraph">
                  <wp:posOffset>2600325</wp:posOffset>
                </wp:positionV>
                <wp:extent cx="1371600" cy="3143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14325"/>
                        </a:xfrm>
                        <a:prstGeom prst="rect">
                          <a:avLst/>
                        </a:prstGeom>
                        <a:solidFill>
                          <a:srgbClr val="FFFFFF"/>
                        </a:solidFill>
                        <a:ln w="9525">
                          <a:solidFill>
                            <a:srgbClr val="000000"/>
                          </a:solidFill>
                          <a:miter lim="800000"/>
                          <a:headEnd/>
                          <a:tailEnd/>
                        </a:ln>
                      </wps:spPr>
                      <wps:txbx>
                        <w:txbxContent>
                          <w:p w14:paraId="203E9511" w14:textId="434A5AB3" w:rsidR="00511B59" w:rsidRDefault="00511B59" w:rsidP="00511B59">
                            <w:pPr>
                              <w:jc w:val="center"/>
                            </w:pPr>
                            <w:r>
                              <w:t>Prediction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6F528" id="_x0000_s1027" type="#_x0000_t202" style="position:absolute;margin-left:252pt;margin-top:204.75pt;width:108pt;height:24.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">
                <v:textbox>
                  <w:txbxContent>
                    <w:p w14:paraId="203E9511" w14:textId="434A5AB3" w:rsidR="00511B59" w:rsidRDefault="00511B59" w:rsidP="00511B59">
                      <w:pPr>
                        <w:jc w:val="center"/>
                      </w:pPr>
                      <w:r>
                        <w:t>Prediction Layer</w:t>
                      </w:r>
                    </w:p>
                  </w:txbxContent>
                </v:textbox>
                <w10:wrap type="square" anchorx="margin"/>
              </v:shape>
            </w:pict>
          </mc:Fallback>
        </mc:AlternateContent>
      </w:r>
      <w:r w:rsidRPr="00511B5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8782F24" wp14:editId="67F58B1F">
                <wp:simplePos x="0" y="0"/>
                <wp:positionH relativeFrom="margin">
                  <wp:posOffset>447675</wp:posOffset>
                </wp:positionH>
                <wp:positionV relativeFrom="paragraph">
                  <wp:posOffset>2621280</wp:posOffset>
                </wp:positionV>
                <wp:extent cx="13716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14325"/>
                        </a:xfrm>
                        <a:prstGeom prst="rect">
                          <a:avLst/>
                        </a:prstGeom>
                        <a:solidFill>
                          <a:srgbClr val="FFFFFF"/>
                        </a:solidFill>
                        <a:ln w="9525">
                          <a:solidFill>
                            <a:srgbClr val="000000"/>
                          </a:solidFill>
                          <a:miter lim="800000"/>
                          <a:headEnd/>
                          <a:tailEnd/>
                        </a:ln>
                      </wps:spPr>
                      <wps:txbx>
                        <w:txbxContent>
                          <w:p w14:paraId="292B4AE5" w14:textId="43716568" w:rsidR="00511B59" w:rsidRDefault="00511B59" w:rsidP="00511B59">
                            <w:pPr>
                              <w:jc w:val="center"/>
                            </w:pPr>
                            <w:r>
                              <w:t>Auto-encoder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82F24" id="_x0000_s1028" type="#_x0000_t202" style="position:absolute;margin-left:35.25pt;margin-top:206.4pt;width:108pt;height:2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">
                <v:textbox>
                  <w:txbxContent>
                    <w:p w14:paraId="292B4AE5" w14:textId="43716568" w:rsidR="00511B59" w:rsidRDefault="00511B59" w:rsidP="00511B59">
                      <w:pPr>
                        <w:jc w:val="center"/>
                      </w:pPr>
                      <w:r>
                        <w:t>Auto-encoder layer</w:t>
                      </w:r>
                    </w:p>
                  </w:txbxContent>
                </v:textbox>
                <w10:wrap type="square" anchorx="margin"/>
              </v:shape>
            </w:pict>
          </mc:Fallback>
        </mc:AlternateContent>
      </w:r>
      <w:r w:rsidRPr="00511B59">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5677FD5" wp14:editId="276BFE8D">
                <wp:simplePos x="0" y="0"/>
                <wp:positionH relativeFrom="page">
                  <wp:posOffset>132715</wp:posOffset>
                </wp:positionH>
                <wp:positionV relativeFrom="paragraph">
                  <wp:posOffset>455295</wp:posOffset>
                </wp:positionV>
                <wp:extent cx="1019175" cy="11811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181100"/>
                        </a:xfrm>
                        <a:prstGeom prst="rect">
                          <a:avLst/>
                        </a:prstGeom>
                        <a:solidFill>
                          <a:srgbClr val="FFFFFF"/>
                        </a:solidFill>
                        <a:ln w="9525">
                          <a:solidFill>
                            <a:srgbClr val="000000"/>
                          </a:solidFill>
                          <a:miter lim="800000"/>
                          <a:headEnd/>
                          <a:tailEnd/>
                        </a:ln>
                      </wps:spPr>
                      <wps:txbx>
                        <w:txbxContent>
                          <w:p w14:paraId="7BB650B0" w14:textId="2017C987" w:rsidR="00511B59" w:rsidRDefault="00511B59">
                            <w:r>
                              <w:t>Previous weather data + gas consumption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77FD5" id="_x0000_s1029" type="#_x0000_t202" style="position:absolute;margin-left:10.45pt;margin-top:35.85pt;width:80.25pt;height:93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">
                <v:textbox>
                  <w:txbxContent>
                    <w:p w14:paraId="7BB650B0" w14:textId="2017C987" w:rsidR="00511B59" w:rsidRDefault="00511B59">
                      <w:r>
                        <w:t>Previous weather data + gas consumption data</w:t>
                      </w:r>
                    </w:p>
                  </w:txbxContent>
                </v:textbox>
                <w10:wrap type="square" anchorx="page"/>
              </v:shape>
            </w:pict>
          </mc:Fallback>
        </mc:AlternateContent>
      </w:r>
    </w:p>
    <w:p w14:paraId="1BDECD71" w14:textId="16866B28" w:rsidR="00511B59" w:rsidRDefault="00511B59" w:rsidP="00A962C8">
      <w:pPr>
        <w:rPr>
          <w:rFonts w:ascii="Times New Roman" w:hAnsi="Times New Roman" w:cs="Times New Roman"/>
          <w:sz w:val="24"/>
          <w:szCs w:val="24"/>
        </w:rPr>
      </w:pPr>
    </w:p>
    <w:p w14:paraId="5770012B" w14:textId="18E7AAEE" w:rsidR="00080942" w:rsidRDefault="00511B59" w:rsidP="00080942">
      <w:pPr>
        <w:jc w:val="both"/>
        <w:rPr>
          <w:rFonts w:ascii="Times New Roman" w:hAnsi="Times New Roman" w:cs="Times New Roman"/>
          <w:sz w:val="24"/>
          <w:szCs w:val="24"/>
        </w:rPr>
      </w:pPr>
      <w:r>
        <w:rPr>
          <w:rFonts w:ascii="Times New Roman" w:hAnsi="Times New Roman" w:cs="Times New Roman"/>
          <w:sz w:val="24"/>
          <w:szCs w:val="24"/>
        </w:rPr>
        <w:t xml:space="preserve">The aim of this neural network will be to use weather data, house characteristics (if we can find this data), and preceding gas consumption trends to predict future consumption behaviour. </w:t>
      </w:r>
      <w:r w:rsidR="00080942">
        <w:rPr>
          <w:rFonts w:ascii="Times New Roman" w:hAnsi="Times New Roman" w:cs="Times New Roman"/>
          <w:sz w:val="24"/>
          <w:szCs w:val="24"/>
        </w:rPr>
        <w:t>Such insights may prove highly useful to the utility company since it will allow them to pro-actively ramp up or scale down the supply in anticipation of demand peaks and troughs.</w:t>
      </w:r>
    </w:p>
    <w:p w14:paraId="0A953478" w14:textId="00E5B795" w:rsidR="00080942" w:rsidRPr="00080942" w:rsidRDefault="00080942" w:rsidP="00A962C8">
      <w:pPr>
        <w:rPr>
          <w:rFonts w:ascii="Times New Roman" w:hAnsi="Times New Roman" w:cs="Times New Roman"/>
          <w:sz w:val="24"/>
          <w:szCs w:val="24"/>
        </w:rPr>
      </w:pPr>
      <w:r>
        <w:rPr>
          <w:rFonts w:ascii="Times New Roman" w:hAnsi="Times New Roman" w:cs="Times New Roman"/>
          <w:b/>
          <w:bCs/>
          <w:sz w:val="24"/>
          <w:szCs w:val="24"/>
        </w:rPr>
        <w:t xml:space="preserve">Please note </w:t>
      </w:r>
      <w:r>
        <w:rPr>
          <w:rFonts w:ascii="Times New Roman" w:hAnsi="Times New Roman" w:cs="Times New Roman"/>
          <w:sz w:val="24"/>
          <w:szCs w:val="24"/>
        </w:rPr>
        <w:t>that we may add or remove data analyses and models as we progress with this line of work.</w:t>
      </w:r>
    </w:p>
    <w:p w14:paraId="000485FB" w14:textId="4C9A08A1" w:rsidR="00511B59" w:rsidRPr="00145895" w:rsidRDefault="00511B59" w:rsidP="00A962C8">
      <w:pPr>
        <w:rPr>
          <w:rFonts w:ascii="Times New Roman" w:hAnsi="Times New Roman" w:cs="Times New Roman"/>
          <w:sz w:val="24"/>
          <w:szCs w:val="24"/>
        </w:rPr>
      </w:pPr>
      <w:bookmarkStart w:id="0" w:name="_GoBack"/>
      <w:bookmarkEnd w:id="0"/>
    </w:p>
    <w:sectPr w:rsidR="00511B59" w:rsidRPr="001458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01923" w14:textId="77777777" w:rsidR="0010232B" w:rsidRDefault="0010232B" w:rsidP="00080942">
      <w:pPr>
        <w:spacing w:after="0" w:line="240" w:lineRule="auto"/>
      </w:pPr>
      <w:r>
        <w:separator/>
      </w:r>
    </w:p>
  </w:endnote>
  <w:endnote w:type="continuationSeparator" w:id="0">
    <w:p w14:paraId="46425EAD" w14:textId="77777777" w:rsidR="0010232B" w:rsidRDefault="0010232B" w:rsidP="0008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9DE60" w14:textId="77777777" w:rsidR="0010232B" w:rsidRDefault="0010232B" w:rsidP="00080942">
      <w:pPr>
        <w:spacing w:after="0" w:line="240" w:lineRule="auto"/>
      </w:pPr>
      <w:r>
        <w:separator/>
      </w:r>
    </w:p>
  </w:footnote>
  <w:footnote w:type="continuationSeparator" w:id="0">
    <w:p w14:paraId="55D3B475" w14:textId="77777777" w:rsidR="0010232B" w:rsidRDefault="0010232B" w:rsidP="000809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C8"/>
    <w:rsid w:val="00080942"/>
    <w:rsid w:val="0010232B"/>
    <w:rsid w:val="00145895"/>
    <w:rsid w:val="00511B59"/>
    <w:rsid w:val="00641829"/>
    <w:rsid w:val="00A962C8"/>
    <w:rsid w:val="00C301D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472D"/>
  <w15:chartTrackingRefBased/>
  <w15:docId w15:val="{6322B603-74AF-41A9-B920-20DA33F4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895"/>
    <w:rPr>
      <w:color w:val="0563C1" w:themeColor="hyperlink"/>
      <w:u w:val="single"/>
    </w:rPr>
  </w:style>
  <w:style w:type="character" w:styleId="UnresolvedMention">
    <w:name w:val="Unresolved Mention"/>
    <w:basedOn w:val="DefaultParagraphFont"/>
    <w:uiPriority w:val="99"/>
    <w:semiHidden/>
    <w:unhideWhenUsed/>
    <w:rsid w:val="00145895"/>
    <w:rPr>
      <w:color w:val="605E5C"/>
      <w:shd w:val="clear" w:color="auto" w:fill="E1DFDD"/>
    </w:rPr>
  </w:style>
  <w:style w:type="paragraph" w:styleId="Header">
    <w:name w:val="header"/>
    <w:basedOn w:val="Normal"/>
    <w:link w:val="HeaderChar"/>
    <w:uiPriority w:val="99"/>
    <w:unhideWhenUsed/>
    <w:rsid w:val="00080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942"/>
  </w:style>
  <w:style w:type="paragraph" w:styleId="Footer">
    <w:name w:val="footer"/>
    <w:basedOn w:val="Normal"/>
    <w:link w:val="FooterChar"/>
    <w:uiPriority w:val="99"/>
    <w:unhideWhenUsed/>
    <w:rsid w:val="00080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p5.ru/Weather_archive_in_West_Lake_Hills_(airpor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Bhatt</dc:creator>
  <cp:keywords/>
  <dc:description/>
  <cp:lastModifiedBy>Paras Bhatt</cp:lastModifiedBy>
  <cp:revision>1</cp:revision>
  <dcterms:created xsi:type="dcterms:W3CDTF">2020-10-26T07:54:00Z</dcterms:created>
  <dcterms:modified xsi:type="dcterms:W3CDTF">2020-10-26T08:48:00Z</dcterms:modified>
</cp:coreProperties>
</file>