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F2A" w:rsidRDefault="00395F2A" w:rsidP="00B147A4">
      <w:pPr>
        <w:pStyle w:val="ListParagraph"/>
        <w:numPr>
          <w:ilvl w:val="0"/>
          <w:numId w:val="1"/>
        </w:numPr>
      </w:pPr>
      <w:r w:rsidRPr="00B147A4">
        <w:rPr>
          <w:b/>
          <w:bCs/>
        </w:rPr>
        <w:t>Pseudo-element</w:t>
      </w:r>
      <w:r w:rsidR="00B147A4">
        <w:t>:</w:t>
      </w:r>
      <w:r w:rsidR="00B147A4" w:rsidRPr="00B147A4">
        <w:t xml:space="preserve"> A CSS pseudo-element is a keyword added to a selector that lets you style a specific part of the selected element(s). For </w:t>
      </w:r>
      <w:proofErr w:type="gramStart"/>
      <w:r w:rsidR="00B147A4" w:rsidRPr="00B147A4">
        <w:t>example, ::first</w:t>
      </w:r>
      <w:proofErr w:type="gramEnd"/>
      <w:r w:rsidR="00B147A4" w:rsidRPr="00B147A4">
        <w:t>-line can be used to change the font of the first line of a paragraph.</w:t>
      </w:r>
    </w:p>
    <w:p w:rsidR="00395F2A" w:rsidRDefault="00395F2A" w:rsidP="00395F2A">
      <w:pPr>
        <w:ind w:left="360"/>
        <w:jc w:val="center"/>
      </w:pPr>
      <w:r w:rsidRPr="00395F2A">
        <w:drawing>
          <wp:inline distT="0" distB="0" distL="0" distR="0" wp14:anchorId="298B509E" wp14:editId="60A080C2">
            <wp:extent cx="2518913" cy="847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125" cy="84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A4" w:rsidRDefault="00395F2A" w:rsidP="00395F2A">
      <w:pPr>
        <w:ind w:left="360"/>
      </w:pPr>
      <w:r w:rsidRPr="00544BA8">
        <w:rPr>
          <w:color w:val="FF0000"/>
        </w:rPr>
        <w:t>Note: In contrast to pseudo-elements, pseudo-classes can be used to style an element based on its state.</w:t>
      </w:r>
    </w:p>
    <w:p w:rsidR="00395F2A" w:rsidRPr="00395F2A" w:rsidRDefault="00395F2A" w:rsidP="00395F2A">
      <w:pPr>
        <w:pStyle w:val="ListParagraph"/>
        <w:numPr>
          <w:ilvl w:val="0"/>
          <w:numId w:val="1"/>
        </w:numPr>
        <w:rPr>
          <w:b/>
          <w:bCs/>
        </w:rPr>
      </w:pPr>
      <w:r w:rsidRPr="00395F2A">
        <w:rPr>
          <w:b/>
          <w:bCs/>
        </w:rPr>
        <w:t>Syntax</w:t>
      </w:r>
    </w:p>
    <w:p w:rsidR="00395F2A" w:rsidRDefault="007D59E5" w:rsidP="00395F2A">
      <w:pPr>
        <w:pStyle w:val="ListParagraph"/>
      </w:pPr>
      <w:r>
        <w:t>Selector</w:t>
      </w:r>
      <w:proofErr w:type="gramStart"/>
      <w:r w:rsidR="00395F2A">
        <w:t>:</w:t>
      </w:r>
      <w:r>
        <w:t>:</w:t>
      </w:r>
      <w:proofErr w:type="gramEnd"/>
      <w:r>
        <w:t xml:space="preserve"> pseudo</w:t>
      </w:r>
      <w:r w:rsidR="00395F2A">
        <w:t>-element {</w:t>
      </w:r>
    </w:p>
    <w:p w:rsidR="00395F2A" w:rsidRDefault="00395F2A" w:rsidP="00395F2A">
      <w:pPr>
        <w:pStyle w:val="ListParagraph"/>
      </w:pPr>
      <w:r>
        <w:t xml:space="preserve"> </w:t>
      </w:r>
      <w:r w:rsidR="007D59E5">
        <w:t>Property</w:t>
      </w:r>
      <w:r>
        <w:t>: value;</w:t>
      </w:r>
    </w:p>
    <w:p w:rsidR="00395F2A" w:rsidRDefault="00395F2A" w:rsidP="00395F2A">
      <w:pPr>
        <w:pStyle w:val="ListParagraph"/>
      </w:pPr>
      <w:r>
        <w:t>}</w:t>
      </w:r>
    </w:p>
    <w:p w:rsidR="000B418C" w:rsidRDefault="000B418C" w:rsidP="00395F2A">
      <w:pPr>
        <w:pStyle w:val="ListParagraph"/>
      </w:pPr>
      <w:r w:rsidRPr="000B418C">
        <w:t>You can use only one pseudo-element in a selector. It must appear after the simple selectors in the statement.</w:t>
      </w:r>
    </w:p>
    <w:p w:rsidR="000B418C" w:rsidRDefault="000B418C" w:rsidP="00395F2A">
      <w:pPr>
        <w:pStyle w:val="ListParagraph"/>
        <w:rPr>
          <w:color w:val="FF0000"/>
        </w:rPr>
      </w:pPr>
      <w:r w:rsidRPr="000B418C">
        <w:rPr>
          <w:color w:val="FF0000"/>
        </w:rPr>
        <w:t>Note: As a rule, double colons (::) should be used instead of a single colon (:). This distinguishes pseudo-classes from pseudo-elements. However, since this distinction was not present in older versions of the W3C spec, most browsers support both syntaxes for the original pseudo-elements.</w:t>
      </w:r>
    </w:p>
    <w:p w:rsidR="00F62E65" w:rsidRPr="00F62E65" w:rsidRDefault="00F62E65" w:rsidP="00F62E65">
      <w:pPr>
        <w:jc w:val="both"/>
        <w:rPr>
          <w:rFonts w:ascii="Arial" w:hAnsi="Arial" w:cs="Arial"/>
          <w:sz w:val="20"/>
          <w:szCs w:val="18"/>
        </w:rPr>
      </w:pPr>
      <w:hyperlink r:id="rId7" w:anchor="index" w:tooltip="Permalink to Index" w:history="1">
        <w:r w:rsidRPr="00F62E65">
          <w:rPr>
            <w:rFonts w:ascii="Arial" w:hAnsi="Arial" w:cs="Arial"/>
            <w:color w:val="0000FF"/>
            <w:sz w:val="20"/>
            <w:szCs w:val="18"/>
          </w:rPr>
          <w:t>Index</w:t>
        </w:r>
      </w:hyperlink>
    </w:p>
    <w:p w:rsidR="00F62E65" w:rsidRPr="00F62E65" w:rsidRDefault="00F62E65" w:rsidP="00F62E65">
      <w:pPr>
        <w:jc w:val="both"/>
        <w:rPr>
          <w:rFonts w:ascii="Arial" w:hAnsi="Arial" w:cs="Arial"/>
          <w:sz w:val="20"/>
        </w:rPr>
      </w:pPr>
      <w:r w:rsidRPr="00F62E65">
        <w:rPr>
          <w:rFonts w:ascii="Arial" w:hAnsi="Arial" w:cs="Arial"/>
          <w:sz w:val="20"/>
        </w:rPr>
        <w:t>Pseudo-elements defined by a set of CSS specifications include the following:</w:t>
      </w:r>
    </w:p>
    <w:p w:rsidR="00F62E65" w:rsidRPr="00F62E65" w:rsidRDefault="00F62E65" w:rsidP="00F62E65">
      <w:pPr>
        <w:jc w:val="both"/>
        <w:rPr>
          <w:rFonts w:ascii="Arial" w:hAnsi="Arial" w:cs="Arial"/>
          <w:sz w:val="20"/>
        </w:rPr>
      </w:pPr>
      <w:hyperlink r:id="rId8" w:history="1">
        <w:r w:rsidR="00EA45E3">
          <w:rPr>
            <w:rFonts w:ascii="Arial" w:hAnsi="Arial" w:cs="Arial"/>
            <w:color w:val="0000FF"/>
            <w:sz w:val="16"/>
            <w:szCs w:val="18"/>
          </w:rPr>
          <w:t>:</w:t>
        </w:r>
        <w:proofErr w:type="gramStart"/>
        <w:r w:rsidR="00EA45E3">
          <w:rPr>
            <w:rFonts w:ascii="Arial" w:hAnsi="Arial" w:cs="Arial"/>
            <w:color w:val="0000FF"/>
            <w:sz w:val="16"/>
            <w:szCs w:val="18"/>
          </w:rPr>
          <w:t>:after</w:t>
        </w:r>
        <w:proofErr w:type="gramEnd"/>
        <w:r w:rsidRPr="00F62E65">
          <w:rPr>
            <w:rFonts w:ascii="Arial" w:hAnsi="Arial" w:cs="Arial"/>
            <w:color w:val="0000FF"/>
            <w:sz w:val="16"/>
            <w:szCs w:val="18"/>
          </w:rPr>
          <w:t>(:after)</w:t>
        </w:r>
      </w:hyperlink>
      <w:r w:rsidR="00EA45E3">
        <w:rPr>
          <w:rFonts w:ascii="Arial" w:hAnsi="Arial" w:cs="Arial"/>
          <w:sz w:val="20"/>
        </w:rPr>
        <w:br/>
      </w:r>
      <w:r w:rsidR="00EA45E3" w:rsidRPr="00EA45E3">
        <w:rPr>
          <w:rFonts w:ascii="Arial" w:hAnsi="Arial" w:cs="Arial"/>
          <w:sz w:val="20"/>
        </w:rPr>
        <w:t>In CSS, ::after creates a pseudo-element that is the last child of the selected element. It is often used to add cosmetic content to an element with the content property. It is inline by default</w:t>
      </w:r>
    </w:p>
    <w:p w:rsidR="00F62E65" w:rsidRPr="00F62E65" w:rsidRDefault="00F62E65" w:rsidP="00F62E65">
      <w:pPr>
        <w:jc w:val="both"/>
        <w:rPr>
          <w:rFonts w:ascii="Arial" w:hAnsi="Arial" w:cs="Arial"/>
          <w:sz w:val="20"/>
        </w:rPr>
      </w:pPr>
      <w:hyperlink r:id="rId9" w:history="1">
        <w:r w:rsidRPr="00F62E65">
          <w:rPr>
            <w:rFonts w:ascii="Arial" w:hAnsi="Arial" w:cs="Arial"/>
            <w:color w:val="0000FF"/>
            <w:sz w:val="16"/>
            <w:szCs w:val="18"/>
          </w:rPr>
          <w:t>:</w:t>
        </w:r>
        <w:proofErr w:type="gramStart"/>
        <w:r w:rsidRPr="00F62E65">
          <w:rPr>
            <w:rFonts w:ascii="Arial" w:hAnsi="Arial" w:cs="Arial"/>
            <w:color w:val="0000FF"/>
            <w:sz w:val="16"/>
            <w:szCs w:val="18"/>
          </w:rPr>
          <w:t>:backdrop</w:t>
        </w:r>
        <w:proofErr w:type="gramEnd"/>
      </w:hyperlink>
    </w:p>
    <w:p w:rsidR="00F62E65" w:rsidRPr="00F62E65" w:rsidRDefault="00F62E65" w:rsidP="00F62E65">
      <w:pPr>
        <w:jc w:val="both"/>
        <w:rPr>
          <w:rFonts w:ascii="Arial" w:hAnsi="Arial" w:cs="Arial"/>
          <w:sz w:val="20"/>
        </w:rPr>
      </w:pPr>
      <w:hyperlink r:id="rId10" w:history="1">
        <w:r w:rsidRPr="00F62E65">
          <w:rPr>
            <w:rFonts w:ascii="Arial" w:hAnsi="Arial" w:cs="Arial"/>
            <w:color w:val="0000FF"/>
            <w:sz w:val="16"/>
            <w:szCs w:val="18"/>
          </w:rPr>
          <w:t>:</w:t>
        </w:r>
        <w:proofErr w:type="gramStart"/>
        <w:r w:rsidRPr="00F62E65">
          <w:rPr>
            <w:rFonts w:ascii="Arial" w:hAnsi="Arial" w:cs="Arial"/>
            <w:color w:val="0000FF"/>
            <w:sz w:val="16"/>
            <w:szCs w:val="18"/>
          </w:rPr>
          <w:t>:before</w:t>
        </w:r>
        <w:proofErr w:type="gramEnd"/>
        <w:r w:rsidRPr="00F62E65">
          <w:rPr>
            <w:rFonts w:ascii="Arial" w:hAnsi="Arial" w:cs="Arial"/>
            <w:color w:val="0000FF"/>
            <w:sz w:val="16"/>
            <w:szCs w:val="18"/>
          </w:rPr>
          <w:t xml:space="preserve"> (:before)</w:t>
        </w:r>
      </w:hyperlink>
      <w:r w:rsidR="00D60992">
        <w:rPr>
          <w:rFonts w:ascii="Arial" w:hAnsi="Arial" w:cs="Arial"/>
          <w:sz w:val="20"/>
        </w:rPr>
        <w:t>:</w:t>
      </w:r>
      <w:r w:rsidR="00D60992" w:rsidRPr="00D60992">
        <w:t xml:space="preserve"> </w:t>
      </w:r>
      <w:r w:rsidR="00D60992" w:rsidRPr="00D60992">
        <w:rPr>
          <w:rFonts w:ascii="Arial" w:hAnsi="Arial" w:cs="Arial"/>
          <w:sz w:val="20"/>
        </w:rPr>
        <w:t>In CSS, ::before creates a pseudo-element that is the first child of the selected element. It is often used to add cosmetic content to an element with the content property. It is inline by default.</w:t>
      </w:r>
    </w:p>
    <w:p w:rsidR="00F62E65" w:rsidRPr="00E169EE" w:rsidRDefault="00F62E65" w:rsidP="00F62E65">
      <w:pPr>
        <w:jc w:val="both"/>
        <w:rPr>
          <w:rFonts w:ascii="Arial" w:hAnsi="Arial" w:cs="Arial"/>
          <w:color w:val="000000" w:themeColor="text1"/>
          <w:sz w:val="20"/>
        </w:rPr>
      </w:pPr>
      <w:hyperlink r:id="rId11" w:history="1">
        <w:r w:rsidRPr="00E169EE">
          <w:rPr>
            <w:rFonts w:ascii="Arial" w:hAnsi="Arial" w:cs="Arial"/>
            <w:color w:val="000000" w:themeColor="text1"/>
            <w:sz w:val="16"/>
            <w:szCs w:val="18"/>
          </w:rPr>
          <w:t>:</w:t>
        </w:r>
        <w:proofErr w:type="gramStart"/>
        <w:r w:rsidRPr="00E169EE">
          <w:rPr>
            <w:rFonts w:ascii="Arial" w:hAnsi="Arial" w:cs="Arial"/>
            <w:color w:val="000000" w:themeColor="text1"/>
            <w:sz w:val="16"/>
            <w:szCs w:val="18"/>
          </w:rPr>
          <w:t>:cue</w:t>
        </w:r>
        <w:proofErr w:type="gramEnd"/>
      </w:hyperlink>
    </w:p>
    <w:p w:rsidR="00F62E65" w:rsidRPr="00E169EE" w:rsidRDefault="00F62E65" w:rsidP="00F62E65">
      <w:pPr>
        <w:jc w:val="both"/>
        <w:rPr>
          <w:rFonts w:ascii="Arial" w:hAnsi="Arial" w:cs="Arial"/>
          <w:color w:val="000000" w:themeColor="text1"/>
          <w:sz w:val="20"/>
        </w:rPr>
      </w:pPr>
      <w:hyperlink r:id="rId12" w:history="1">
        <w:r w:rsidRPr="00E169EE">
          <w:rPr>
            <w:rFonts w:ascii="Arial" w:hAnsi="Arial" w:cs="Arial"/>
            <w:color w:val="000000" w:themeColor="text1"/>
            <w:sz w:val="16"/>
            <w:szCs w:val="18"/>
          </w:rPr>
          <w:t>:</w:t>
        </w:r>
        <w:proofErr w:type="gramStart"/>
        <w:r w:rsidRPr="00E169EE">
          <w:rPr>
            <w:rFonts w:ascii="Arial" w:hAnsi="Arial" w:cs="Arial"/>
            <w:color w:val="000000" w:themeColor="text1"/>
            <w:sz w:val="16"/>
            <w:szCs w:val="18"/>
          </w:rPr>
          <w:t>:cue</w:t>
        </w:r>
        <w:proofErr w:type="gramEnd"/>
        <w:r w:rsidRPr="00E169EE">
          <w:rPr>
            <w:rFonts w:ascii="Arial" w:hAnsi="Arial" w:cs="Arial"/>
            <w:color w:val="000000" w:themeColor="text1"/>
            <w:sz w:val="16"/>
            <w:szCs w:val="18"/>
          </w:rPr>
          <w:t>-region</w:t>
        </w:r>
      </w:hyperlink>
    </w:p>
    <w:p w:rsidR="00F62E65" w:rsidRPr="00E169EE" w:rsidRDefault="00F62E65" w:rsidP="00E169EE">
      <w:pPr>
        <w:rPr>
          <w:color w:val="000000" w:themeColor="text1"/>
        </w:rPr>
      </w:pPr>
      <w:hyperlink r:id="rId13" w:history="1">
        <w:r w:rsidRPr="00E169EE">
          <w:rPr>
            <w:color w:val="000000" w:themeColor="text1"/>
            <w:sz w:val="16"/>
            <w:szCs w:val="18"/>
          </w:rPr>
          <w:t>:</w:t>
        </w:r>
        <w:proofErr w:type="gramStart"/>
        <w:r w:rsidRPr="00E169EE">
          <w:rPr>
            <w:color w:val="000000" w:themeColor="text1"/>
            <w:sz w:val="16"/>
            <w:szCs w:val="18"/>
          </w:rPr>
          <w:t>:first</w:t>
        </w:r>
        <w:proofErr w:type="gramEnd"/>
        <w:r w:rsidRPr="00E169EE">
          <w:rPr>
            <w:color w:val="000000" w:themeColor="text1"/>
            <w:sz w:val="16"/>
            <w:szCs w:val="18"/>
          </w:rPr>
          <w:t>-letter (:first-letter)</w:t>
        </w:r>
      </w:hyperlink>
    </w:p>
    <w:p w:rsidR="00F62E65" w:rsidRPr="00E169EE" w:rsidRDefault="00F62E65" w:rsidP="00E169EE">
      <w:pPr>
        <w:rPr>
          <w:color w:val="000000" w:themeColor="text1"/>
        </w:rPr>
      </w:pPr>
      <w:hyperlink r:id="rId14" w:history="1">
        <w:r w:rsidRPr="00E169EE">
          <w:rPr>
            <w:color w:val="000000" w:themeColor="text1"/>
            <w:sz w:val="16"/>
            <w:szCs w:val="18"/>
          </w:rPr>
          <w:t>:</w:t>
        </w:r>
        <w:proofErr w:type="gramStart"/>
        <w:r w:rsidRPr="00E169EE">
          <w:rPr>
            <w:color w:val="000000" w:themeColor="text1"/>
            <w:sz w:val="16"/>
            <w:szCs w:val="18"/>
          </w:rPr>
          <w:t>:first</w:t>
        </w:r>
        <w:proofErr w:type="gramEnd"/>
        <w:r w:rsidRPr="00E169EE">
          <w:rPr>
            <w:color w:val="000000" w:themeColor="text1"/>
            <w:sz w:val="16"/>
            <w:szCs w:val="18"/>
          </w:rPr>
          <w:t>-line (:first-line)</w:t>
        </w:r>
      </w:hyperlink>
    </w:p>
    <w:p w:rsidR="00F62E65" w:rsidRPr="00E169EE" w:rsidRDefault="00F62E65" w:rsidP="00E169EE">
      <w:pPr>
        <w:rPr>
          <w:color w:val="000000" w:themeColor="text1"/>
        </w:rPr>
      </w:pPr>
      <w:hyperlink r:id="rId15" w:history="1">
        <w:r w:rsidRPr="00E169EE">
          <w:rPr>
            <w:color w:val="000000" w:themeColor="text1"/>
            <w:sz w:val="16"/>
            <w:szCs w:val="18"/>
          </w:rPr>
          <w:t>:</w:t>
        </w:r>
        <w:proofErr w:type="gramStart"/>
        <w:r w:rsidRPr="00E169EE">
          <w:rPr>
            <w:color w:val="000000" w:themeColor="text1"/>
            <w:sz w:val="16"/>
            <w:szCs w:val="18"/>
          </w:rPr>
          <w:t>:file</w:t>
        </w:r>
        <w:proofErr w:type="gramEnd"/>
        <w:r w:rsidRPr="00E169EE">
          <w:rPr>
            <w:color w:val="000000" w:themeColor="text1"/>
            <w:sz w:val="16"/>
            <w:szCs w:val="18"/>
          </w:rPr>
          <w:t>-selector-button</w:t>
        </w:r>
      </w:hyperlink>
    </w:p>
    <w:p w:rsidR="00F62E65" w:rsidRPr="00E169EE" w:rsidRDefault="00F62E65" w:rsidP="00E169EE">
      <w:pPr>
        <w:rPr>
          <w:color w:val="000000" w:themeColor="text1"/>
        </w:rPr>
      </w:pPr>
      <w:hyperlink r:id="rId16" w:history="1">
        <w:r w:rsidRPr="00E169EE">
          <w:rPr>
            <w:color w:val="000000" w:themeColor="text1"/>
            <w:sz w:val="16"/>
            <w:szCs w:val="18"/>
          </w:rPr>
          <w:t>:</w:t>
        </w:r>
        <w:proofErr w:type="gramStart"/>
        <w:r w:rsidRPr="00E169EE">
          <w:rPr>
            <w:color w:val="000000" w:themeColor="text1"/>
            <w:sz w:val="16"/>
            <w:szCs w:val="18"/>
          </w:rPr>
          <w:t>:grammar</w:t>
        </w:r>
        <w:proofErr w:type="gramEnd"/>
        <w:r w:rsidRPr="00E169EE">
          <w:rPr>
            <w:color w:val="000000" w:themeColor="text1"/>
            <w:sz w:val="16"/>
            <w:szCs w:val="18"/>
          </w:rPr>
          <w:t>-error</w:t>
        </w:r>
      </w:hyperlink>
    </w:p>
    <w:p w:rsidR="00F62E65" w:rsidRPr="00E169EE" w:rsidRDefault="00F62E65" w:rsidP="00E169EE">
      <w:pPr>
        <w:rPr>
          <w:color w:val="000000" w:themeColor="text1"/>
        </w:rPr>
      </w:pPr>
      <w:hyperlink r:id="rId17" w:history="1">
        <w:r w:rsidRPr="00E169EE">
          <w:rPr>
            <w:color w:val="000000" w:themeColor="text1"/>
            <w:sz w:val="16"/>
            <w:szCs w:val="18"/>
          </w:rPr>
          <w:t>:</w:t>
        </w:r>
        <w:proofErr w:type="gramStart"/>
        <w:r w:rsidRPr="00E169EE">
          <w:rPr>
            <w:color w:val="000000" w:themeColor="text1"/>
            <w:sz w:val="16"/>
            <w:szCs w:val="18"/>
          </w:rPr>
          <w:t>:marker</w:t>
        </w:r>
        <w:proofErr w:type="gramEnd"/>
      </w:hyperlink>
    </w:p>
    <w:p w:rsidR="00F62E65" w:rsidRPr="00E169EE" w:rsidRDefault="00F62E65" w:rsidP="00E169EE">
      <w:pPr>
        <w:rPr>
          <w:color w:val="000000" w:themeColor="text1"/>
        </w:rPr>
      </w:pPr>
      <w:hyperlink r:id="rId18" w:history="1">
        <w:r w:rsidRPr="00E169EE">
          <w:rPr>
            <w:color w:val="000000" w:themeColor="text1"/>
            <w:sz w:val="16"/>
            <w:szCs w:val="18"/>
          </w:rPr>
          <w:t>:</w:t>
        </w:r>
        <w:proofErr w:type="gramStart"/>
        <w:r w:rsidRPr="00E169EE">
          <w:rPr>
            <w:color w:val="000000" w:themeColor="text1"/>
            <w:sz w:val="16"/>
            <w:szCs w:val="18"/>
          </w:rPr>
          <w:t>:part</w:t>
        </w:r>
        <w:proofErr w:type="gramEnd"/>
        <w:r w:rsidRPr="00E169EE">
          <w:rPr>
            <w:color w:val="000000" w:themeColor="text1"/>
            <w:sz w:val="16"/>
            <w:szCs w:val="18"/>
          </w:rPr>
          <w:t>()</w:t>
        </w:r>
      </w:hyperlink>
    </w:p>
    <w:p w:rsidR="00F62E65" w:rsidRPr="00E169EE" w:rsidRDefault="00F62E65" w:rsidP="00E169EE">
      <w:pPr>
        <w:rPr>
          <w:color w:val="000000" w:themeColor="text1"/>
        </w:rPr>
      </w:pPr>
      <w:hyperlink r:id="rId19" w:history="1">
        <w:r w:rsidRPr="00E169EE">
          <w:rPr>
            <w:color w:val="000000" w:themeColor="text1"/>
            <w:sz w:val="16"/>
            <w:szCs w:val="18"/>
          </w:rPr>
          <w:t>:</w:t>
        </w:r>
        <w:proofErr w:type="gramStart"/>
        <w:r w:rsidRPr="00E169EE">
          <w:rPr>
            <w:color w:val="000000" w:themeColor="text1"/>
            <w:sz w:val="16"/>
            <w:szCs w:val="18"/>
          </w:rPr>
          <w:t>:placeholder</w:t>
        </w:r>
        <w:proofErr w:type="gramEnd"/>
      </w:hyperlink>
    </w:p>
    <w:p w:rsidR="00F62E65" w:rsidRPr="00E169EE" w:rsidRDefault="00F62E65" w:rsidP="00E169EE">
      <w:pPr>
        <w:rPr>
          <w:color w:val="000000" w:themeColor="text1"/>
        </w:rPr>
      </w:pPr>
      <w:hyperlink r:id="rId20" w:history="1">
        <w:r w:rsidRPr="00E169EE">
          <w:rPr>
            <w:color w:val="000000" w:themeColor="text1"/>
            <w:sz w:val="16"/>
            <w:szCs w:val="18"/>
          </w:rPr>
          <w:t>:</w:t>
        </w:r>
        <w:proofErr w:type="gramStart"/>
        <w:r w:rsidRPr="00E169EE">
          <w:rPr>
            <w:color w:val="000000" w:themeColor="text1"/>
            <w:sz w:val="16"/>
            <w:szCs w:val="18"/>
          </w:rPr>
          <w:t>:selection</w:t>
        </w:r>
        <w:proofErr w:type="gramEnd"/>
      </w:hyperlink>
      <w:r w:rsidRPr="00E169EE">
        <w:rPr>
          <w:color w:val="000000" w:themeColor="text1"/>
          <w:sz w:val="16"/>
          <w:szCs w:val="18"/>
          <w:u w:val="single"/>
        </w:rPr>
        <w:t>::slotted()</w:t>
      </w:r>
    </w:p>
    <w:p w:rsidR="00F62E65" w:rsidRPr="00E169EE" w:rsidRDefault="00F62E65" w:rsidP="00E169EE">
      <w:pPr>
        <w:rPr>
          <w:color w:val="000000" w:themeColor="text1"/>
        </w:rPr>
      </w:pPr>
      <w:hyperlink r:id="rId21" w:history="1">
        <w:r w:rsidRPr="00E169EE">
          <w:rPr>
            <w:color w:val="000000" w:themeColor="text1"/>
            <w:sz w:val="16"/>
            <w:szCs w:val="18"/>
          </w:rPr>
          <w:t>:</w:t>
        </w:r>
        <w:proofErr w:type="gramStart"/>
        <w:r w:rsidRPr="00E169EE">
          <w:rPr>
            <w:color w:val="000000" w:themeColor="text1"/>
            <w:sz w:val="16"/>
            <w:szCs w:val="18"/>
          </w:rPr>
          <w:t>:spelling</w:t>
        </w:r>
        <w:proofErr w:type="gramEnd"/>
        <w:r w:rsidRPr="00E169EE">
          <w:rPr>
            <w:color w:val="000000" w:themeColor="text1"/>
            <w:sz w:val="16"/>
            <w:szCs w:val="18"/>
          </w:rPr>
          <w:t>-error</w:t>
        </w:r>
      </w:hyperlink>
    </w:p>
    <w:p w:rsidR="00F62E65" w:rsidRPr="00E169EE" w:rsidRDefault="00F62E65" w:rsidP="00E169EE">
      <w:pPr>
        <w:rPr>
          <w:color w:val="000000" w:themeColor="text1"/>
        </w:rPr>
      </w:pPr>
      <w:hyperlink r:id="rId22" w:history="1">
        <w:r w:rsidRPr="00E169EE">
          <w:rPr>
            <w:color w:val="000000" w:themeColor="text1"/>
            <w:sz w:val="16"/>
            <w:szCs w:val="18"/>
          </w:rPr>
          <w:t>:</w:t>
        </w:r>
        <w:proofErr w:type="gramStart"/>
        <w:r w:rsidRPr="00E169EE">
          <w:rPr>
            <w:color w:val="000000" w:themeColor="text1"/>
            <w:sz w:val="16"/>
            <w:szCs w:val="18"/>
          </w:rPr>
          <w:t>:target</w:t>
        </w:r>
        <w:proofErr w:type="gramEnd"/>
        <w:r w:rsidRPr="00E169EE">
          <w:rPr>
            <w:color w:val="000000" w:themeColor="text1"/>
            <w:sz w:val="16"/>
            <w:szCs w:val="18"/>
          </w:rPr>
          <w:t>-text</w:t>
        </w:r>
      </w:hyperlink>
    </w:p>
    <w:p w:rsidR="00F62E65" w:rsidRDefault="00F62E65" w:rsidP="00F62E65">
      <w:pPr>
        <w:rPr>
          <w:color w:val="FF0000"/>
        </w:rPr>
      </w:pPr>
    </w:p>
    <w:p w:rsidR="000F0465" w:rsidRPr="000F0465" w:rsidRDefault="00E169EE" w:rsidP="000F0465">
      <w:pPr>
        <w:rPr>
          <w:b/>
          <w:bCs/>
          <w:color w:val="000000" w:themeColor="text1"/>
        </w:rPr>
      </w:pPr>
      <w:proofErr w:type="spellStart"/>
      <w:r w:rsidRPr="000F0465">
        <w:rPr>
          <w:b/>
          <w:bCs/>
          <w:color w:val="000000" w:themeColor="text1"/>
        </w:rPr>
        <w:t>Calc</w:t>
      </w:r>
      <w:proofErr w:type="spellEnd"/>
      <w:r w:rsidRPr="000F0465">
        <w:rPr>
          <w:b/>
          <w:bCs/>
          <w:color w:val="000000" w:themeColor="text1"/>
        </w:rPr>
        <w:t>:</w:t>
      </w:r>
      <w:r w:rsidR="000F0465" w:rsidRPr="000F0465">
        <w:rPr>
          <w:b/>
          <w:bCs/>
        </w:rPr>
        <w:t xml:space="preserve"> </w:t>
      </w:r>
      <w:proofErr w:type="spellStart"/>
      <w:proofErr w:type="gramStart"/>
      <w:r w:rsidR="000F0465" w:rsidRPr="000F0465">
        <w:rPr>
          <w:b/>
          <w:bCs/>
          <w:color w:val="000000" w:themeColor="text1"/>
        </w:rPr>
        <w:t>calc</w:t>
      </w:r>
      <w:proofErr w:type="spellEnd"/>
      <w:r w:rsidR="000F0465" w:rsidRPr="000F0465">
        <w:rPr>
          <w:b/>
          <w:bCs/>
          <w:color w:val="000000" w:themeColor="text1"/>
        </w:rPr>
        <w:t>()</w:t>
      </w:r>
      <w:proofErr w:type="gramEnd"/>
    </w:p>
    <w:p w:rsidR="00E169EE" w:rsidRDefault="000F0465" w:rsidP="000F0465">
      <w:pPr>
        <w:rPr>
          <w:color w:val="000000" w:themeColor="text1"/>
        </w:rPr>
      </w:pPr>
      <w:r w:rsidRPr="000F0465">
        <w:rPr>
          <w:color w:val="000000" w:themeColor="text1"/>
        </w:rPr>
        <w:t xml:space="preserve">The </w:t>
      </w:r>
      <w:proofErr w:type="spellStart"/>
      <w:proofErr w:type="gramStart"/>
      <w:r w:rsidRPr="000F0465">
        <w:rPr>
          <w:color w:val="000000" w:themeColor="text1"/>
        </w:rPr>
        <w:t>calc</w:t>
      </w:r>
      <w:proofErr w:type="spellEnd"/>
      <w:r w:rsidRPr="000F0465">
        <w:rPr>
          <w:color w:val="000000" w:themeColor="text1"/>
        </w:rPr>
        <w:t>(</w:t>
      </w:r>
      <w:proofErr w:type="gramEnd"/>
      <w:r w:rsidRPr="000F0465">
        <w:rPr>
          <w:color w:val="000000" w:themeColor="text1"/>
        </w:rPr>
        <w:t>) CSS function lets you perform calculations when specifying CSS property values. It can be used anywhere a &lt;length&gt;, &lt;frequency&gt;, &lt;angle&gt;, &lt;time&gt;, &lt;percentage&gt;, &lt;number&gt;, or &lt;integer&gt; is allowed.</w:t>
      </w:r>
    </w:p>
    <w:p w:rsidR="000F0465" w:rsidRPr="000F0465" w:rsidRDefault="000F0465" w:rsidP="000F0465">
      <w:pPr>
        <w:rPr>
          <w:color w:val="FF0000"/>
        </w:rPr>
      </w:pPr>
      <w:r w:rsidRPr="000F0465">
        <w:rPr>
          <w:color w:val="FF0000"/>
        </w:rPr>
        <w:t xml:space="preserve">/* property: </w:t>
      </w:r>
      <w:proofErr w:type="spellStart"/>
      <w:proofErr w:type="gramStart"/>
      <w:r w:rsidRPr="000F0465">
        <w:rPr>
          <w:color w:val="FF0000"/>
        </w:rPr>
        <w:t>calc</w:t>
      </w:r>
      <w:proofErr w:type="spellEnd"/>
      <w:r w:rsidRPr="000F0465">
        <w:rPr>
          <w:color w:val="FF0000"/>
        </w:rPr>
        <w:t>(</w:t>
      </w:r>
      <w:proofErr w:type="gramEnd"/>
      <w:r w:rsidRPr="000F0465">
        <w:rPr>
          <w:color w:val="FF0000"/>
        </w:rPr>
        <w:t>expression) */</w:t>
      </w:r>
    </w:p>
    <w:p w:rsidR="000F0465" w:rsidRDefault="000F0465" w:rsidP="000F0465">
      <w:pPr>
        <w:rPr>
          <w:color w:val="FF0000"/>
        </w:rPr>
      </w:pPr>
      <w:proofErr w:type="gramStart"/>
      <w:r w:rsidRPr="000F0465">
        <w:rPr>
          <w:color w:val="FF0000"/>
        </w:rPr>
        <w:t>width</w:t>
      </w:r>
      <w:proofErr w:type="gramEnd"/>
      <w:r w:rsidRPr="000F0465">
        <w:rPr>
          <w:color w:val="FF0000"/>
        </w:rPr>
        <w:t xml:space="preserve">: </w:t>
      </w:r>
      <w:proofErr w:type="spellStart"/>
      <w:r w:rsidRPr="000F0465">
        <w:rPr>
          <w:color w:val="FF0000"/>
        </w:rPr>
        <w:t>calc</w:t>
      </w:r>
      <w:proofErr w:type="spellEnd"/>
      <w:r w:rsidRPr="000F0465">
        <w:rPr>
          <w:color w:val="FF0000"/>
        </w:rPr>
        <w:t>(100% - 80px);</w:t>
      </w:r>
    </w:p>
    <w:p w:rsidR="00C0649B" w:rsidRDefault="000F0465" w:rsidP="00E169EE">
      <w:pPr>
        <w:rPr>
          <w:color w:val="FF0000"/>
        </w:rPr>
      </w:pPr>
      <w:r>
        <w:rPr>
          <w:color w:val="FF0000"/>
        </w:rPr>
        <w:t>NOTE:</w:t>
      </w:r>
      <w:r w:rsidRPr="000F0465">
        <w:t xml:space="preserve"> </w:t>
      </w:r>
      <w:r w:rsidRPr="000F0465">
        <w:rPr>
          <w:color w:val="FF0000"/>
        </w:rPr>
        <w:t xml:space="preserve">The </w:t>
      </w:r>
      <w:proofErr w:type="spellStart"/>
      <w:proofErr w:type="gramStart"/>
      <w:r w:rsidRPr="000F0465">
        <w:rPr>
          <w:color w:val="FF0000"/>
        </w:rPr>
        <w:t>calc</w:t>
      </w:r>
      <w:proofErr w:type="spellEnd"/>
      <w:r w:rsidRPr="000F0465">
        <w:rPr>
          <w:color w:val="FF0000"/>
        </w:rPr>
        <w:t>(</w:t>
      </w:r>
      <w:proofErr w:type="gramEnd"/>
      <w:r w:rsidRPr="000F0465">
        <w:rPr>
          <w:color w:val="FF0000"/>
        </w:rPr>
        <w:t>) function takes a single expression as its parameter, with the expression's result used as the value. The expression can be any simple expression combining the following operators, using standard operator precedence rules:</w:t>
      </w:r>
    </w:p>
    <w:p w:rsidR="00C0649B" w:rsidRPr="00C0649B" w:rsidRDefault="00C0649B" w:rsidP="00C0649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C0649B">
        <w:rPr>
          <w:b/>
          <w:color w:val="000000" w:themeColor="text1"/>
        </w:rPr>
        <w:t xml:space="preserve">Selectors In CSS </w:t>
      </w:r>
      <w:r>
        <w:rPr>
          <w:b/>
          <w:color w:val="000000" w:themeColor="text1"/>
        </w:rPr>
        <w:br/>
        <w:t>z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225"/>
        <w:gridCol w:w="5296"/>
      </w:tblGrid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Selector</w:t>
            </w:r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Example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Example description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3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.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class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intro</w:t>
            </w:r>
            <w:r w:rsidR="008E077B" w:rsidRPr="008E077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yy</w:t>
            </w:r>
            <w:proofErr w:type="spellEnd"/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elements with class="intro"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E077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.class1.class2</w:t>
            </w:r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.name1.name2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elements with both </w:t>
            </w:r>
            <w:r w:rsidRPr="008E077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name1</w:t>
            </w: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and </w:t>
            </w:r>
            <w:r w:rsidRPr="008E077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name2</w:t>
            </w: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set within its class attribute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8E077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.class1 .class2</w:t>
            </w:r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.name1 .name2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elements with </w:t>
            </w:r>
            <w:r w:rsidRPr="008E077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name2</w:t>
            </w: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that is a descendant of an element with </w:t>
            </w:r>
            <w:r w:rsidRPr="008E077B">
              <w:rPr>
                <w:rFonts w:ascii="Verdana" w:eastAsia="Times New Roman" w:hAnsi="Verdana" w:cs="Times New Roman"/>
                <w:i/>
                <w:iCs/>
                <w:color w:val="000000"/>
                <w:sz w:val="18"/>
                <w:szCs w:val="18"/>
              </w:rPr>
              <w:t>name1</w:t>
            </w:r>
            <w:bookmarkStart w:id="0" w:name="_GoBack"/>
            <w:bookmarkEnd w:id="0"/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4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#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id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#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the element with id="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firstname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5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*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*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elements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6" w:history="1"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&lt;p&gt; elements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7" w:history="1">
              <w:proofErr w:type="spellStart"/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element.class</w:t>
              </w:r>
              <w:proofErr w:type="spellEnd"/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p.intro</w:t>
            </w:r>
            <w:proofErr w:type="spellEnd"/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&lt;p&gt; elements with class="intro"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8" w:history="1">
              <w:proofErr w:type="spellStart"/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element,element</w:t>
              </w:r>
              <w:proofErr w:type="spellEnd"/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div, p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&lt;div&gt; elements and all &lt;p&gt; elements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9" w:history="1"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element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 </w:t>
              </w:r>
              <w:proofErr w:type="spellStart"/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div p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&lt;p&gt; elements inside &lt;div&gt; elements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0" w:history="1"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element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&gt;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element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div &gt; p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&lt;p&gt; elements where the parent is a &lt;div&gt; element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1" w:history="1">
              <w:proofErr w:type="spellStart"/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element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+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element</w:t>
              </w:r>
              <w:proofErr w:type="spellEnd"/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div + p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the first &lt;p&gt; element that is placed immediately after &lt;div&gt; elements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2" w:history="1"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element1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~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element2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p ~ 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ul</w:t>
            </w:r>
            <w:proofErr w:type="spellEnd"/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&lt;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ul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&gt; element that is preceded by a &lt;p&gt; element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3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[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attribute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[target]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elements with a target attribute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4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[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attribute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=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value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[target=_blank]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elements with target="_blank"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5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[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attribute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~=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value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[title~=flower]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elements with a title attribute containing the word "flower"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6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[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attribute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|=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value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[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lang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|=en]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Selects all elements with a 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lang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attribute value equal to "en" or starting with "en-"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7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[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attribute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^=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value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a[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href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^="https"]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Selects every &lt;a&gt; element whose 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href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attribute value begins with "https"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8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[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attribute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$=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value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a[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href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$=".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pdf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"]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Selects every &lt;a&gt; element whose 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href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attribute value ends with ".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pdf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9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[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attribute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*=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value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]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a[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href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*="w3schools"]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Selects every &lt;a&gt; element whose 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href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attribute value contains the substring "w3schools"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0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:active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a:active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the active link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1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::after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p::after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Insert something after the content of each &lt;p&gt; element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2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::before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p::before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Insert something before the content of each &lt;p&gt; element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3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:checked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input:checked</w:t>
            </w:r>
            <w:proofErr w:type="spellEnd"/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checked &lt;input&gt; element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4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:default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input:default</w:t>
            </w:r>
            <w:proofErr w:type="spellEnd"/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the default &lt;input&gt; element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5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:disabled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input:disabled</w:t>
            </w:r>
            <w:proofErr w:type="spellEnd"/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disabled &lt;input&gt; element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6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:empty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p:empty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&lt;p&gt; element that has no children (including text nodes)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7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:enabled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input:enabled</w:t>
            </w:r>
            <w:proofErr w:type="spellEnd"/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enabled &lt;input&gt; element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8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:first-child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p:first-child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&lt;p&gt; element that is the first child of its parent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9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::first-letter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p::first-letter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the first letter of every &lt;p&gt; element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0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::first-line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p::first-line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the first line of every &lt;p&gt; element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1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:first-of-type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p:first-of-type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&lt;p&gt; element that is the first &lt;p&gt; element of its parent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2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:focus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input:focus</w:t>
            </w:r>
            <w:proofErr w:type="spellEnd"/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the input element which has focus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3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</w:t>
              </w:r>
              <w:proofErr w:type="spellStart"/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fullscreen</w:t>
              </w:r>
              <w:proofErr w:type="spellEnd"/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fullscreen</w:t>
            </w:r>
            <w:proofErr w:type="spellEnd"/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the element that is in full-screen mode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4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:hover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a:hover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links on mouse over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5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:in-range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input:in-range</w:t>
            </w:r>
            <w:proofErr w:type="spellEnd"/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input elements with a value within a specified range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6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:indeterminate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input:indeterminate</w:t>
            </w:r>
            <w:proofErr w:type="spellEnd"/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input elements that are in an indeterminate state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7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:invalid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input:invalid</w:t>
            </w:r>
            <w:proofErr w:type="spellEnd"/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input elements with an invalid value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8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</w:t>
              </w:r>
              <w:proofErr w:type="spellStart"/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lang</w:t>
              </w:r>
              <w:proofErr w:type="spellEnd"/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(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language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p:lang(it)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Selects every &lt;p&gt; element with a 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lang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 xml:space="preserve"> attribute equal to "it" (Italian)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9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:last-child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p:last-child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&lt;p&gt; element that is the last child of its parent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0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:last-of-type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p:last-of-type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&lt;p&gt; element that is the last &lt;p&gt; element of its parent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1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:link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a:link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unvisited links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2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::marker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::marker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the markers of list items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3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:not(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selector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:not(p)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element that is not a &lt;p&gt; element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4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:nth-child(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n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p:nth-child(2)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&lt;p&gt; element that is the second child of its parent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5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:nth-last-child(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n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p:nth-last-child(2)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&lt;p&gt; element that is the second child of its parent, counting from the last child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6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:nth-last-of-type(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n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p:nth-last-of-type(2)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&lt;p&gt; element that is the second &lt;p&gt; element of its parent, counting from the last child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7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:nth-of-type(</w:t>
              </w:r>
              <w:r w:rsidRPr="008E077B">
                <w:rPr>
                  <w:rFonts w:ascii="Verdana" w:eastAsia="Times New Roman" w:hAnsi="Verdana" w:cs="Times New Roman"/>
                  <w:i/>
                  <w:iCs/>
                  <w:color w:val="0000FF"/>
                  <w:sz w:val="18"/>
                  <w:szCs w:val="18"/>
                  <w:u w:val="single"/>
                </w:rPr>
                <w:t>n</w:t>
              </w:r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)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p:nth-of-type(2)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&lt;p&gt; element that is the second &lt;p&gt; element of its parent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8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:only-of-type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p:only-of-type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&lt;p&gt; element that is the only &lt;p&gt; element of its parent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9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:only-child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p:only-child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every &lt;p&gt; element that is the only child of its parent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0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:optional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input:optional</w:t>
            </w:r>
            <w:proofErr w:type="spellEnd"/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input elements with no "required" attribute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1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:out-of-range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input:out-of-range</w:t>
            </w:r>
            <w:proofErr w:type="spellEnd"/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input elements with a value outside a specified range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2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::placeholder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input::placeholder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input elements with the "placeholder" attribute specified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3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:read-only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input:read-only</w:t>
            </w:r>
            <w:proofErr w:type="spellEnd"/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input elements with the "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readonly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 attribute specified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4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:read-write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input:read-write</w:t>
            </w:r>
            <w:proofErr w:type="spellEnd"/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input elements with the "</w:t>
            </w: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readonly</w:t>
            </w:r>
            <w:proofErr w:type="spellEnd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 attribute NOT specified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5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:required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input:required</w:t>
            </w:r>
            <w:proofErr w:type="spellEnd"/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input elements with the "required" attribute specified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6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:root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:root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the document's root element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7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::selection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::selection</w:t>
            </w:r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the portion of an element that is selected by a user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8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:target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#news:target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the current active #news element (clicked on a URL containing that anchor name)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9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:valid</w:t>
              </w:r>
            </w:hyperlink>
          </w:p>
        </w:tc>
        <w:tc>
          <w:tcPr>
            <w:tcW w:w="222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proofErr w:type="spellStart"/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input:valid</w:t>
            </w:r>
            <w:proofErr w:type="spellEnd"/>
          </w:p>
        </w:tc>
        <w:tc>
          <w:tcPr>
            <w:tcW w:w="5296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input elements with a valid value</w:t>
            </w:r>
          </w:p>
        </w:tc>
      </w:tr>
      <w:tr w:rsidR="008E077B" w:rsidRPr="008E077B" w:rsidTr="008E077B">
        <w:trPr>
          <w:trHeight w:val="15"/>
        </w:trPr>
        <w:tc>
          <w:tcPr>
            <w:tcW w:w="21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0" w:history="1">
              <w:r w:rsidRPr="008E077B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  <w:u w:val="single"/>
                </w:rPr>
                <w:t>:visited</w:t>
              </w:r>
            </w:hyperlink>
          </w:p>
        </w:tc>
        <w:tc>
          <w:tcPr>
            <w:tcW w:w="22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a:visited</w:t>
            </w:r>
          </w:p>
        </w:tc>
        <w:tc>
          <w:tcPr>
            <w:tcW w:w="52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649B" w:rsidRPr="00C0649B" w:rsidRDefault="00C0649B" w:rsidP="00C0649B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C0649B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Selects all visited links</w:t>
            </w:r>
          </w:p>
        </w:tc>
      </w:tr>
    </w:tbl>
    <w:p w:rsidR="00C0649B" w:rsidRPr="00C0649B" w:rsidRDefault="00C0649B" w:rsidP="00C0649B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</w:p>
    <w:sectPr w:rsidR="00C0649B" w:rsidRPr="00C06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26D0"/>
    <w:multiLevelType w:val="multilevel"/>
    <w:tmpl w:val="801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623050"/>
    <w:multiLevelType w:val="multilevel"/>
    <w:tmpl w:val="7750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95506A"/>
    <w:multiLevelType w:val="multilevel"/>
    <w:tmpl w:val="952A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954DC4"/>
    <w:multiLevelType w:val="multilevel"/>
    <w:tmpl w:val="4612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186613"/>
    <w:multiLevelType w:val="multilevel"/>
    <w:tmpl w:val="71CE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7236FF"/>
    <w:multiLevelType w:val="multilevel"/>
    <w:tmpl w:val="4AB0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5B6480"/>
    <w:multiLevelType w:val="hybridMultilevel"/>
    <w:tmpl w:val="DEBED176"/>
    <w:lvl w:ilvl="0" w:tplc="6E4CC8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E2DB8"/>
    <w:multiLevelType w:val="multilevel"/>
    <w:tmpl w:val="5576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7A94EDE"/>
    <w:multiLevelType w:val="multilevel"/>
    <w:tmpl w:val="CD1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7FC417D"/>
    <w:multiLevelType w:val="multilevel"/>
    <w:tmpl w:val="2EEA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E8"/>
    <w:rsid w:val="000B418C"/>
    <w:rsid w:val="000F0465"/>
    <w:rsid w:val="00395F2A"/>
    <w:rsid w:val="00544BA8"/>
    <w:rsid w:val="006B4346"/>
    <w:rsid w:val="006C36D9"/>
    <w:rsid w:val="007D59E5"/>
    <w:rsid w:val="008E077B"/>
    <w:rsid w:val="00B147A4"/>
    <w:rsid w:val="00C0649B"/>
    <w:rsid w:val="00D60992"/>
    <w:rsid w:val="00E169EE"/>
    <w:rsid w:val="00EA45E3"/>
    <w:rsid w:val="00F62E65"/>
    <w:rsid w:val="00F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F2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F2A"/>
    <w:rPr>
      <w:rFonts w:ascii="Tahoma" w:hAnsi="Tahoma" w:cs="Tahoma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F62E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62E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2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2E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649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62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5F2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F2A"/>
    <w:rPr>
      <w:rFonts w:ascii="Tahoma" w:hAnsi="Tahoma" w:cs="Tahoma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F62E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62E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2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2E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64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CSS/::first-letter" TargetMode="External"/><Relationship Id="rId18" Type="http://schemas.openxmlformats.org/officeDocument/2006/relationships/hyperlink" Target="https://developer.mozilla.org/en-US/docs/Web/CSS/::part" TargetMode="External"/><Relationship Id="rId26" Type="http://schemas.openxmlformats.org/officeDocument/2006/relationships/hyperlink" Target="https://www.w3schools.com/cssref/sel_element.asp" TargetMode="External"/><Relationship Id="rId39" Type="http://schemas.openxmlformats.org/officeDocument/2006/relationships/hyperlink" Target="https://www.w3schools.com/cssref/sel_attr_contain.asp" TargetMode="External"/><Relationship Id="rId21" Type="http://schemas.openxmlformats.org/officeDocument/2006/relationships/hyperlink" Target="https://developer.mozilla.org/en-US/docs/Web/CSS/::spelling-error" TargetMode="External"/><Relationship Id="rId34" Type="http://schemas.openxmlformats.org/officeDocument/2006/relationships/hyperlink" Target="https://www.w3schools.com/cssref/sel_attribute_value.asp" TargetMode="External"/><Relationship Id="rId42" Type="http://schemas.openxmlformats.org/officeDocument/2006/relationships/hyperlink" Target="https://www.w3schools.com/cssref/sel_before.asp" TargetMode="External"/><Relationship Id="rId47" Type="http://schemas.openxmlformats.org/officeDocument/2006/relationships/hyperlink" Target="https://www.w3schools.com/cssref/sel_enabled.asp" TargetMode="External"/><Relationship Id="rId50" Type="http://schemas.openxmlformats.org/officeDocument/2006/relationships/hyperlink" Target="https://www.w3schools.com/cssref/sel_firstline.asp" TargetMode="External"/><Relationship Id="rId55" Type="http://schemas.openxmlformats.org/officeDocument/2006/relationships/hyperlink" Target="https://www.w3schools.com/cssref/sel_in-range.asp" TargetMode="External"/><Relationship Id="rId63" Type="http://schemas.openxmlformats.org/officeDocument/2006/relationships/hyperlink" Target="https://www.w3schools.com/cssref/sel_not.asp" TargetMode="External"/><Relationship Id="rId68" Type="http://schemas.openxmlformats.org/officeDocument/2006/relationships/hyperlink" Target="https://www.w3schools.com/cssref/sel_only-of-type.asp" TargetMode="External"/><Relationship Id="rId76" Type="http://schemas.openxmlformats.org/officeDocument/2006/relationships/hyperlink" Target="https://www.w3schools.com/cssref/sel_root.asp" TargetMode="External"/><Relationship Id="rId7" Type="http://schemas.openxmlformats.org/officeDocument/2006/relationships/hyperlink" Target="https://developer.mozilla.org/en-US/docs/Web/CSS/Pseudo-elements" TargetMode="External"/><Relationship Id="rId71" Type="http://schemas.openxmlformats.org/officeDocument/2006/relationships/hyperlink" Target="https://www.w3schools.com/cssref/sel_out-of-rang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::grammar-error" TargetMode="External"/><Relationship Id="rId29" Type="http://schemas.openxmlformats.org/officeDocument/2006/relationships/hyperlink" Target="https://www.w3schools.com/cssref/sel_element_element.asp" TargetMode="External"/><Relationship Id="rId11" Type="http://schemas.openxmlformats.org/officeDocument/2006/relationships/hyperlink" Target="https://developer.mozilla.org/en-US/docs/Web/CSS/::cue" TargetMode="External"/><Relationship Id="rId24" Type="http://schemas.openxmlformats.org/officeDocument/2006/relationships/hyperlink" Target="https://www.w3schools.com/cssref/sel_id.asp" TargetMode="External"/><Relationship Id="rId32" Type="http://schemas.openxmlformats.org/officeDocument/2006/relationships/hyperlink" Target="https://www.w3schools.com/cssref/sel_gen_sibling.asp" TargetMode="External"/><Relationship Id="rId37" Type="http://schemas.openxmlformats.org/officeDocument/2006/relationships/hyperlink" Target="https://www.w3schools.com/cssref/sel_attr_begin.asp" TargetMode="External"/><Relationship Id="rId40" Type="http://schemas.openxmlformats.org/officeDocument/2006/relationships/hyperlink" Target="https://www.w3schools.com/cssref/sel_active.asp" TargetMode="External"/><Relationship Id="rId45" Type="http://schemas.openxmlformats.org/officeDocument/2006/relationships/hyperlink" Target="https://www.w3schools.com/cssref/sel_disabled.asp" TargetMode="External"/><Relationship Id="rId53" Type="http://schemas.openxmlformats.org/officeDocument/2006/relationships/hyperlink" Target="https://www.w3schools.com/cssref/sel_fullscreen.asp" TargetMode="External"/><Relationship Id="rId58" Type="http://schemas.openxmlformats.org/officeDocument/2006/relationships/hyperlink" Target="https://www.w3schools.com/cssref/sel_lang.asp" TargetMode="External"/><Relationship Id="rId66" Type="http://schemas.openxmlformats.org/officeDocument/2006/relationships/hyperlink" Target="https://www.w3schools.com/cssref/sel_nth-last-of-type.asp" TargetMode="External"/><Relationship Id="rId74" Type="http://schemas.openxmlformats.org/officeDocument/2006/relationships/hyperlink" Target="https://www.w3schools.com/cssref/sel_read-write.asp" TargetMode="External"/><Relationship Id="rId79" Type="http://schemas.openxmlformats.org/officeDocument/2006/relationships/hyperlink" Target="https://www.w3schools.com/cssref/sel_valid.asp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w3schools.com/cssref/sel_link.asp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developer.mozilla.org/en-US/docs/Web/CSS/::before" TargetMode="External"/><Relationship Id="rId19" Type="http://schemas.openxmlformats.org/officeDocument/2006/relationships/hyperlink" Target="https://developer.mozilla.org/en-US/docs/Web/CSS/::placeholder" TargetMode="External"/><Relationship Id="rId31" Type="http://schemas.openxmlformats.org/officeDocument/2006/relationships/hyperlink" Target="https://www.w3schools.com/cssref/sel_element_pluss.asp" TargetMode="External"/><Relationship Id="rId44" Type="http://schemas.openxmlformats.org/officeDocument/2006/relationships/hyperlink" Target="https://www.w3schools.com/cssref/sel_default.asp" TargetMode="External"/><Relationship Id="rId52" Type="http://schemas.openxmlformats.org/officeDocument/2006/relationships/hyperlink" Target="https://www.w3schools.com/cssref/sel_focus.asp" TargetMode="External"/><Relationship Id="rId60" Type="http://schemas.openxmlformats.org/officeDocument/2006/relationships/hyperlink" Target="https://www.w3schools.com/cssref/sel_last-of-type.asp" TargetMode="External"/><Relationship Id="rId65" Type="http://schemas.openxmlformats.org/officeDocument/2006/relationships/hyperlink" Target="https://www.w3schools.com/cssref/sel_nth-last-child.asp" TargetMode="External"/><Relationship Id="rId73" Type="http://schemas.openxmlformats.org/officeDocument/2006/relationships/hyperlink" Target="https://www.w3schools.com/cssref/sel_read-only.asp" TargetMode="External"/><Relationship Id="rId78" Type="http://schemas.openxmlformats.org/officeDocument/2006/relationships/hyperlink" Target="https://www.w3schools.com/cssref/sel_target.asp" TargetMode="Externa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CSS/::backdrop" TargetMode="External"/><Relationship Id="rId14" Type="http://schemas.openxmlformats.org/officeDocument/2006/relationships/hyperlink" Target="https://developer.mozilla.org/en-US/docs/Web/CSS/::first-line" TargetMode="External"/><Relationship Id="rId22" Type="http://schemas.openxmlformats.org/officeDocument/2006/relationships/hyperlink" Target="https://developer.mozilla.org/en-US/docs/Web/CSS/::target-text" TargetMode="External"/><Relationship Id="rId27" Type="http://schemas.openxmlformats.org/officeDocument/2006/relationships/hyperlink" Target="https://www.w3schools.com/cssref/sel_element_class.asp" TargetMode="External"/><Relationship Id="rId30" Type="http://schemas.openxmlformats.org/officeDocument/2006/relationships/hyperlink" Target="https://www.w3schools.com/cssref/sel_element_gt.asp" TargetMode="External"/><Relationship Id="rId35" Type="http://schemas.openxmlformats.org/officeDocument/2006/relationships/hyperlink" Target="https://www.w3schools.com/cssref/sel_attribute_value_contains.asp" TargetMode="External"/><Relationship Id="rId43" Type="http://schemas.openxmlformats.org/officeDocument/2006/relationships/hyperlink" Target="https://www.w3schools.com/cssref/sel_checked.asp" TargetMode="External"/><Relationship Id="rId48" Type="http://schemas.openxmlformats.org/officeDocument/2006/relationships/hyperlink" Target="https://www.w3schools.com/cssref/sel_firstchild.asp" TargetMode="External"/><Relationship Id="rId56" Type="http://schemas.openxmlformats.org/officeDocument/2006/relationships/hyperlink" Target="https://www.w3schools.com/cssref/sel_indeterminate.asp" TargetMode="External"/><Relationship Id="rId64" Type="http://schemas.openxmlformats.org/officeDocument/2006/relationships/hyperlink" Target="https://www.w3schools.com/cssref/sel_nth-child.asp" TargetMode="External"/><Relationship Id="rId69" Type="http://schemas.openxmlformats.org/officeDocument/2006/relationships/hyperlink" Target="https://www.w3schools.com/cssref/sel_only-child.asp" TargetMode="External"/><Relationship Id="rId77" Type="http://schemas.openxmlformats.org/officeDocument/2006/relationships/hyperlink" Target="https://www.w3schools.com/cssref/sel_selection.asp" TargetMode="External"/><Relationship Id="rId8" Type="http://schemas.openxmlformats.org/officeDocument/2006/relationships/hyperlink" Target="https://developer.mozilla.org/en-US/docs/Web/CSS/::after" TargetMode="External"/><Relationship Id="rId51" Type="http://schemas.openxmlformats.org/officeDocument/2006/relationships/hyperlink" Target="https://www.w3schools.com/cssref/sel_first-of-type.asp" TargetMode="External"/><Relationship Id="rId72" Type="http://schemas.openxmlformats.org/officeDocument/2006/relationships/hyperlink" Target="https://www.w3schools.com/cssref/sel_placeholder.asp" TargetMode="External"/><Relationship Id="rId80" Type="http://schemas.openxmlformats.org/officeDocument/2006/relationships/hyperlink" Target="https://www.w3schools.com/cssref/sel_visited.asp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eveloper.mozilla.org/en-US/docs/Web/CSS/::cue-region" TargetMode="External"/><Relationship Id="rId17" Type="http://schemas.openxmlformats.org/officeDocument/2006/relationships/hyperlink" Target="https://developer.mozilla.org/en-US/docs/Web/CSS/::marker" TargetMode="External"/><Relationship Id="rId25" Type="http://schemas.openxmlformats.org/officeDocument/2006/relationships/hyperlink" Target="https://www.w3schools.com/cssref/sel_all.asp" TargetMode="External"/><Relationship Id="rId33" Type="http://schemas.openxmlformats.org/officeDocument/2006/relationships/hyperlink" Target="https://www.w3schools.com/cssref/sel_attribute.asp" TargetMode="External"/><Relationship Id="rId38" Type="http://schemas.openxmlformats.org/officeDocument/2006/relationships/hyperlink" Target="https://www.w3schools.com/cssref/sel_attr_end.asp" TargetMode="External"/><Relationship Id="rId46" Type="http://schemas.openxmlformats.org/officeDocument/2006/relationships/hyperlink" Target="https://www.w3schools.com/cssref/sel_empty.asp" TargetMode="External"/><Relationship Id="rId59" Type="http://schemas.openxmlformats.org/officeDocument/2006/relationships/hyperlink" Target="https://www.w3schools.com/cssref/sel_last-child.asp" TargetMode="External"/><Relationship Id="rId67" Type="http://schemas.openxmlformats.org/officeDocument/2006/relationships/hyperlink" Target="https://www.w3schools.com/cssref/sel_nth-of-type.asp" TargetMode="External"/><Relationship Id="rId20" Type="http://schemas.openxmlformats.org/officeDocument/2006/relationships/hyperlink" Target="https://developer.mozilla.org/en-US/docs/Web/CSS/::selection" TargetMode="External"/><Relationship Id="rId41" Type="http://schemas.openxmlformats.org/officeDocument/2006/relationships/hyperlink" Target="https://www.w3schools.com/cssref/sel_after.asp" TargetMode="External"/><Relationship Id="rId54" Type="http://schemas.openxmlformats.org/officeDocument/2006/relationships/hyperlink" Target="https://www.w3schools.com/cssref/sel_hover.asp" TargetMode="External"/><Relationship Id="rId62" Type="http://schemas.openxmlformats.org/officeDocument/2006/relationships/hyperlink" Target="https://www.w3schools.com/cssref/sel_marker.asp" TargetMode="External"/><Relationship Id="rId70" Type="http://schemas.openxmlformats.org/officeDocument/2006/relationships/hyperlink" Target="https://www.w3schools.com/cssref/sel_optional.asp" TargetMode="External"/><Relationship Id="rId75" Type="http://schemas.openxmlformats.org/officeDocument/2006/relationships/hyperlink" Target="https://www.w3schools.com/cssref/sel_required.as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developer.mozilla.org/en-US/docs/Web/CSS/::file-selector-button" TargetMode="External"/><Relationship Id="rId23" Type="http://schemas.openxmlformats.org/officeDocument/2006/relationships/hyperlink" Target="https://www.w3schools.com/cssref/sel_class.asp" TargetMode="External"/><Relationship Id="rId28" Type="http://schemas.openxmlformats.org/officeDocument/2006/relationships/hyperlink" Target="https://www.w3schools.com/cssref/sel_element_comma.asp" TargetMode="External"/><Relationship Id="rId36" Type="http://schemas.openxmlformats.org/officeDocument/2006/relationships/hyperlink" Target="https://www.w3schools.com/cssref/sel_attribute_value_lang.asp" TargetMode="External"/><Relationship Id="rId49" Type="http://schemas.openxmlformats.org/officeDocument/2006/relationships/hyperlink" Target="https://www.w3schools.com/cssref/sel_firstletter.asp" TargetMode="External"/><Relationship Id="rId57" Type="http://schemas.openxmlformats.org/officeDocument/2006/relationships/hyperlink" Target="https://www.w3schools.com/cssref/sel_invali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1819</Words>
  <Characters>10372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</dc:creator>
  <cp:keywords/>
  <dc:description/>
  <cp:lastModifiedBy>parash</cp:lastModifiedBy>
  <cp:revision>16</cp:revision>
  <dcterms:created xsi:type="dcterms:W3CDTF">2022-03-02T07:13:00Z</dcterms:created>
  <dcterms:modified xsi:type="dcterms:W3CDTF">2022-03-02T09:36:00Z</dcterms:modified>
</cp:coreProperties>
</file>