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8B" w:rsidRPr="00C94CFB" w:rsidRDefault="007C368B" w:rsidP="00C94CFB">
      <w:pPr>
        <w:shd w:val="clear" w:color="auto" w:fill="FFFFFF"/>
        <w:spacing w:line="240" w:lineRule="atLeast"/>
        <w:jc w:val="both"/>
        <w:textAlignment w:val="baseline"/>
        <w:outlineLvl w:val="0"/>
        <w:rPr>
          <w:rFonts w:ascii="Times New Roman" w:eastAsia="Times New Roman" w:hAnsi="Times New Roman" w:cs="Times New Roman"/>
          <w:b/>
          <w:bCs/>
          <w:color w:val="000000"/>
          <w:kern w:val="36"/>
          <w:sz w:val="48"/>
          <w:szCs w:val="48"/>
        </w:rPr>
      </w:pPr>
      <w:r w:rsidRPr="00C94CFB">
        <w:rPr>
          <w:rFonts w:ascii="Times New Roman" w:eastAsia="Times New Roman" w:hAnsi="Times New Roman" w:cs="Times New Roman"/>
          <w:b/>
          <w:bCs/>
          <w:color w:val="000000"/>
          <w:kern w:val="36"/>
          <w:sz w:val="48"/>
          <w:szCs w:val="48"/>
        </w:rPr>
        <w:t xml:space="preserve">Ripple Carry and </w:t>
      </w:r>
      <w:r w:rsidRPr="007C368B">
        <w:rPr>
          <w:rFonts w:ascii="Times New Roman" w:eastAsia="Times New Roman" w:hAnsi="Times New Roman" w:cs="Times New Roman"/>
          <w:b/>
          <w:bCs/>
          <w:color w:val="000000"/>
          <w:kern w:val="36"/>
          <w:sz w:val="48"/>
          <w:szCs w:val="48"/>
        </w:rPr>
        <w:t>Carry Look Ahead Adder</w:t>
      </w:r>
    </w:p>
    <w:p w:rsidR="007C368B" w:rsidRPr="00C94CFB" w:rsidRDefault="007C368B" w:rsidP="00C94CFB">
      <w:pPr>
        <w:shd w:val="clear" w:color="auto" w:fill="FFFFFF"/>
        <w:spacing w:line="240" w:lineRule="atLeast"/>
        <w:ind w:firstLine="720"/>
        <w:jc w:val="both"/>
        <w:textAlignment w:val="baseline"/>
        <w:outlineLvl w:val="0"/>
        <w:rPr>
          <w:rFonts w:ascii="Times New Roman" w:hAnsi="Times New Roman" w:cs="Times New Roman"/>
        </w:rPr>
      </w:pPr>
      <w:r w:rsidRPr="00C94CFB">
        <w:rPr>
          <w:rFonts w:ascii="Times New Roman" w:hAnsi="Times New Roman" w:cs="Times New Roman"/>
        </w:rPr>
        <w:t xml:space="preserve"> We will start by explaining the operation of one-bit full adder which will be the basis for constructing ripple carry and carry </w:t>
      </w:r>
      <w:proofErr w:type="spellStart"/>
      <w:r w:rsidRPr="00C94CFB">
        <w:rPr>
          <w:rFonts w:ascii="Times New Roman" w:hAnsi="Times New Roman" w:cs="Times New Roman"/>
        </w:rPr>
        <w:t>lookahead</w:t>
      </w:r>
      <w:proofErr w:type="spellEnd"/>
      <w:r w:rsidRPr="00C94CFB">
        <w:rPr>
          <w:rFonts w:ascii="Times New Roman" w:hAnsi="Times New Roman" w:cs="Times New Roman"/>
        </w:rPr>
        <w:t xml:space="preserve"> add.</w:t>
      </w:r>
    </w:p>
    <w:p w:rsidR="007C368B" w:rsidRPr="00C94CFB" w:rsidRDefault="007C368B" w:rsidP="00C94CFB">
      <w:pPr>
        <w:shd w:val="clear" w:color="auto" w:fill="FFFFFF"/>
        <w:spacing w:line="240" w:lineRule="atLeast"/>
        <w:jc w:val="both"/>
        <w:textAlignment w:val="baseline"/>
        <w:outlineLvl w:val="0"/>
        <w:rPr>
          <w:rFonts w:ascii="Times New Roman" w:hAnsi="Times New Roman" w:cs="Times New Roman"/>
        </w:rPr>
      </w:pPr>
      <w:r w:rsidRPr="00C94CFB">
        <w:rPr>
          <w:rFonts w:ascii="Times New Roman" w:hAnsi="Times New Roman" w:cs="Times New Roman"/>
        </w:rPr>
        <w:br w:type="page"/>
      </w:r>
      <w:proofErr w:type="gramStart"/>
      <w:r w:rsidRPr="00C94CFB">
        <w:rPr>
          <w:rFonts w:ascii="Times New Roman" w:hAnsi="Times New Roman" w:cs="Times New Roman"/>
        </w:rPr>
        <w:lastRenderedPageBreak/>
        <w:t>and</w:t>
      </w:r>
      <w:proofErr w:type="gramEnd"/>
      <w:r w:rsidRPr="00C94CFB">
        <w:rPr>
          <w:rFonts w:ascii="Times New Roman" w:hAnsi="Times New Roman" w:cs="Times New Roman"/>
        </w:rPr>
        <w:t xml:space="preserve"> </w:t>
      </w:r>
      <w:r w:rsidRPr="00C94CFB">
        <w:rPr>
          <w:rFonts w:ascii="Times New Roman" w:hAnsi="Times New Roman" w:cs="Times New Roman"/>
        </w:rPr>
        <w:br/>
        <w:t>The truth table of the full adder is listed in Table 1. The gate implementation of 1-bit full adder is shown in Figure.</w:t>
      </w:r>
    </w:p>
    <w:p w:rsidR="007C368B" w:rsidRPr="00C94CFB" w:rsidRDefault="007C368B" w:rsidP="00C94CFB">
      <w:pPr>
        <w:shd w:val="clear" w:color="auto" w:fill="FFFFFF"/>
        <w:spacing w:line="240" w:lineRule="atLeast"/>
        <w:ind w:firstLine="720"/>
        <w:jc w:val="both"/>
        <w:textAlignment w:val="baseline"/>
        <w:outlineLvl w:val="0"/>
        <w:rPr>
          <w:rFonts w:ascii="Times New Roman" w:hAnsi="Times New Roman" w:cs="Times New Roman"/>
        </w:rPr>
      </w:pPr>
      <w:r w:rsidRPr="00C94CFB">
        <w:rPr>
          <w:rFonts w:ascii="Times New Roman" w:hAnsi="Times New Roman" w:cs="Times New Roman"/>
          <w:noProof/>
        </w:rPr>
        <w:drawing>
          <wp:inline distT="0" distB="0" distL="0" distR="0">
            <wp:extent cx="3600450" cy="2743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3600450" cy="2743200"/>
                    </a:xfrm>
                    <a:prstGeom prst="rect">
                      <a:avLst/>
                    </a:prstGeom>
                    <a:noFill/>
                    <a:ln w="9525">
                      <a:noFill/>
                      <a:miter lim="800000"/>
                      <a:headEnd/>
                      <a:tailEnd/>
                    </a:ln>
                  </pic:spPr>
                </pic:pic>
              </a:graphicData>
            </a:graphic>
          </wp:inline>
        </w:drawing>
      </w:r>
    </w:p>
    <w:p w:rsidR="007C368B" w:rsidRPr="007C368B" w:rsidRDefault="00646A7D" w:rsidP="00C94CFB">
      <w:pPr>
        <w:shd w:val="clear" w:color="auto" w:fill="FFFFFF"/>
        <w:spacing w:line="240" w:lineRule="atLeast"/>
        <w:ind w:firstLine="720"/>
        <w:jc w:val="both"/>
        <w:textAlignment w:val="baseline"/>
        <w:outlineLvl w:val="0"/>
        <w:rPr>
          <w:rFonts w:ascii="Times New Roman" w:eastAsia="Times New Roman" w:hAnsi="Times New Roman" w:cs="Times New Roman"/>
          <w:b/>
          <w:bCs/>
          <w:color w:val="000000"/>
          <w:kern w:val="36"/>
          <w:sz w:val="48"/>
          <w:szCs w:val="48"/>
        </w:rPr>
      </w:pPr>
      <w:r w:rsidRPr="00C94CFB">
        <w:rPr>
          <w:rFonts w:ascii="Times New Roman" w:eastAsia="Times New Roman" w:hAnsi="Times New Roman" w:cs="Times New Roman"/>
          <w:b/>
          <w:bCs/>
          <w:noProof/>
          <w:color w:val="000000"/>
          <w:kern w:val="36"/>
          <w:sz w:val="48"/>
          <w:szCs w:val="48"/>
        </w:rPr>
        <w:drawing>
          <wp:inline distT="0" distB="0" distL="0" distR="0">
            <wp:extent cx="4733925" cy="45434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4733925" cy="4543425"/>
                    </a:xfrm>
                    <a:prstGeom prst="rect">
                      <a:avLst/>
                    </a:prstGeom>
                    <a:noFill/>
                    <a:ln w="9525">
                      <a:noFill/>
                      <a:miter lim="800000"/>
                      <a:headEnd/>
                      <a:tailEnd/>
                    </a:ln>
                  </pic:spPr>
                </pic:pic>
              </a:graphicData>
            </a:graphic>
          </wp:inline>
        </w:drawing>
      </w:r>
    </w:p>
    <w:p w:rsidR="00646A7D" w:rsidRPr="00C94CFB" w:rsidRDefault="00646A7D" w:rsidP="00C94CFB">
      <w:pPr>
        <w:shd w:val="clear" w:color="auto" w:fill="FFFFFF"/>
        <w:spacing w:line="240" w:lineRule="auto"/>
        <w:ind w:firstLine="720"/>
        <w:jc w:val="both"/>
        <w:textAlignment w:val="baseline"/>
        <w:rPr>
          <w:rFonts w:ascii="Times New Roman" w:hAnsi="Times New Roman" w:cs="Times New Roman"/>
        </w:rPr>
      </w:pPr>
      <w:r w:rsidRPr="00C94CFB">
        <w:rPr>
          <w:rFonts w:ascii="Times New Roman" w:hAnsi="Times New Roman" w:cs="Times New Roman"/>
        </w:rPr>
        <w:t xml:space="preserve">Ripple carry adder </w:t>
      </w:r>
      <w:proofErr w:type="gramStart"/>
      <w:r w:rsidRPr="00C94CFB">
        <w:rPr>
          <w:rFonts w:ascii="Times New Roman" w:hAnsi="Times New Roman" w:cs="Times New Roman"/>
        </w:rPr>
        <w:t>A</w:t>
      </w:r>
      <w:proofErr w:type="gramEnd"/>
      <w:r w:rsidRPr="00C94CFB">
        <w:rPr>
          <w:rFonts w:ascii="Times New Roman" w:hAnsi="Times New Roman" w:cs="Times New Roman"/>
        </w:rPr>
        <w:t xml:space="preserve"> ripple carry adder is a digital circuit that produces the arithmetic sum of two binary numbers. It can be constructed with full adders connected in cascaded (see section 2.1), with the carry output from each full adder connected to the carry input of the next full adder in the chain. Figure 3 shows the </w:t>
      </w:r>
      <w:proofErr w:type="gramStart"/>
      <w:r w:rsidRPr="00C94CFB">
        <w:rPr>
          <w:rFonts w:ascii="Times New Roman" w:hAnsi="Times New Roman" w:cs="Times New Roman"/>
        </w:rPr>
        <w:t xml:space="preserve">interconnection of four full adder (FA) </w:t>
      </w:r>
      <w:proofErr w:type="spellStart"/>
      <w:r w:rsidRPr="00C94CFB">
        <w:rPr>
          <w:rFonts w:ascii="Times New Roman" w:hAnsi="Times New Roman" w:cs="Times New Roman"/>
        </w:rPr>
        <w:t>circuitsto</w:t>
      </w:r>
      <w:proofErr w:type="spellEnd"/>
      <w:r w:rsidRPr="00C94CFB">
        <w:rPr>
          <w:rFonts w:ascii="Times New Roman" w:hAnsi="Times New Roman" w:cs="Times New Roman"/>
        </w:rPr>
        <w:t xml:space="preserve"> provide</w:t>
      </w:r>
      <w:proofErr w:type="gramEnd"/>
      <w:r w:rsidRPr="00C94CFB">
        <w:rPr>
          <w:rFonts w:ascii="Times New Roman" w:hAnsi="Times New Roman" w:cs="Times New Roman"/>
        </w:rPr>
        <w:t xml:space="preserve"> a 4-bit ripple carry adder. Notice from Figure 3 that the input is from the right side because the first cell traditionally represents the least significant bit (LSB). </w:t>
      </w:r>
      <w:proofErr w:type="gramStart"/>
      <w:r w:rsidRPr="00C94CFB">
        <w:rPr>
          <w:rFonts w:ascii="Times New Roman" w:hAnsi="Times New Roman" w:cs="Times New Roman"/>
        </w:rPr>
        <w:t>Bits  and</w:t>
      </w:r>
      <w:proofErr w:type="gramEnd"/>
      <w:r w:rsidRPr="00C94CFB">
        <w:rPr>
          <w:rFonts w:ascii="Times New Roman" w:hAnsi="Times New Roman" w:cs="Times New Roman"/>
        </w:rPr>
        <w:t xml:space="preserve"> in the figure represent the least significant bits of the numbers to be added. The sum output is represented by the bits.</w:t>
      </w:r>
    </w:p>
    <w:p w:rsidR="00646A7D" w:rsidRPr="00C94CFB" w:rsidRDefault="00646A7D" w:rsidP="00C94CFB">
      <w:pPr>
        <w:shd w:val="clear" w:color="auto" w:fill="FFFFFF"/>
        <w:spacing w:line="240" w:lineRule="auto"/>
        <w:ind w:firstLine="720"/>
        <w:jc w:val="both"/>
        <w:textAlignment w:val="baseline"/>
        <w:rPr>
          <w:rFonts w:ascii="Times New Roman" w:eastAsia="Times New Roman" w:hAnsi="Times New Roman" w:cs="Times New Roman"/>
          <w:color w:val="22323D"/>
          <w:sz w:val="23"/>
          <w:szCs w:val="23"/>
        </w:rPr>
      </w:pPr>
      <w:r w:rsidRPr="00C94CFB">
        <w:rPr>
          <w:rFonts w:ascii="Times New Roman" w:eastAsia="Times New Roman" w:hAnsi="Times New Roman" w:cs="Times New Roman"/>
          <w:noProof/>
          <w:color w:val="22323D"/>
          <w:sz w:val="23"/>
          <w:szCs w:val="23"/>
        </w:rPr>
        <w:drawing>
          <wp:inline distT="0" distB="0" distL="0" distR="0">
            <wp:extent cx="5372100" cy="23145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372100" cy="2314575"/>
                    </a:xfrm>
                    <a:prstGeom prst="rect">
                      <a:avLst/>
                    </a:prstGeom>
                    <a:noFill/>
                    <a:ln w="9525">
                      <a:noFill/>
                      <a:miter lim="800000"/>
                      <a:headEnd/>
                      <a:tailEnd/>
                    </a:ln>
                  </pic:spPr>
                </pic:pic>
              </a:graphicData>
            </a:graphic>
          </wp:inline>
        </w:drawing>
      </w:r>
    </w:p>
    <w:p w:rsidR="007C368B" w:rsidRPr="007C368B" w:rsidRDefault="007C368B" w:rsidP="00C94CFB">
      <w:pPr>
        <w:shd w:val="clear" w:color="auto" w:fill="FFFFFF"/>
        <w:spacing w:line="240" w:lineRule="auto"/>
        <w:ind w:firstLine="720"/>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The drawback of ‘</w:t>
      </w:r>
      <w:hyperlink r:id="rId8" w:history="1">
        <w:r w:rsidRPr="00C94CFB">
          <w:rPr>
            <w:rFonts w:ascii="Times New Roman" w:eastAsia="Times New Roman" w:hAnsi="Times New Roman" w:cs="Times New Roman"/>
            <w:color w:val="007991"/>
            <w:sz w:val="23"/>
          </w:rPr>
          <w:t>Ripple carry adder</w:t>
        </w:r>
      </w:hyperlink>
      <w:proofErr w:type="gramStart"/>
      <w:r w:rsidRPr="007C368B">
        <w:rPr>
          <w:rFonts w:ascii="Times New Roman" w:eastAsia="Times New Roman" w:hAnsi="Times New Roman" w:cs="Times New Roman"/>
          <w:color w:val="22323D"/>
          <w:sz w:val="23"/>
          <w:szCs w:val="23"/>
        </w:rPr>
        <w:t>‘ is</w:t>
      </w:r>
      <w:proofErr w:type="gramEnd"/>
      <w:r w:rsidRPr="007C368B">
        <w:rPr>
          <w:rFonts w:ascii="Times New Roman" w:eastAsia="Times New Roman" w:hAnsi="Times New Roman" w:cs="Times New Roman"/>
          <w:color w:val="22323D"/>
          <w:sz w:val="23"/>
          <w:szCs w:val="23"/>
        </w:rPr>
        <w:t xml:space="preserve"> that it has a carry propagation delay that introduces slow computation. Since adders are used in designs like multipliers and divisions, it causes slowness in their computation. To tackle this issue, a carry look-ahead adder (CLA) can be used that reduces propagation delay with additional hardware complexity.</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color w:val="22323D"/>
          <w:sz w:val="23"/>
          <w:szCs w:val="23"/>
        </w:rPr>
        <w:t>CLA has introduced some functions like ‘carry generate (G)’ and ‘carry propagate (P)’ to boost the speed.</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b/>
          <w:bCs/>
          <w:color w:val="22323D"/>
          <w:sz w:val="23"/>
          <w:szCs w:val="23"/>
        </w:rPr>
        <w:t>Carry Generate (G):</w:t>
      </w:r>
      <w:r w:rsidRPr="00C94CFB">
        <w:rPr>
          <w:color w:val="22323D"/>
          <w:sz w:val="23"/>
          <w:szCs w:val="23"/>
        </w:rPr>
        <w:t> This function denotes how the carry is generated for single-bit two inputs regardless of any input carry.</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color w:val="22323D"/>
          <w:sz w:val="23"/>
          <w:szCs w:val="23"/>
        </w:rPr>
        <w:t>As we have seen in the full adder, carry is generated using the equation as AB.</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color w:val="22323D"/>
          <w:sz w:val="23"/>
          <w:szCs w:val="23"/>
        </w:rPr>
        <w:t>Hence, G = A·B (similar to how carry is generated by full adder)</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b/>
          <w:bCs/>
          <w:color w:val="22323D"/>
          <w:sz w:val="23"/>
          <w:szCs w:val="23"/>
        </w:rPr>
        <w:t>Carry Propagate (P):</w:t>
      </w:r>
      <w:r w:rsidRPr="00C94CFB">
        <w:rPr>
          <w:color w:val="22323D"/>
          <w:sz w:val="23"/>
          <w:szCs w:val="23"/>
        </w:rPr>
        <w:t> This function denotes when the carry is propagated to the next stage with an addition whenever there is an input carry.</w:t>
      </w:r>
    </w:p>
    <w:p w:rsidR="007C368B" w:rsidRPr="00C94CFB" w:rsidRDefault="007C368B" w:rsidP="00C94CFB">
      <w:pPr>
        <w:pStyle w:val="NormalWeb"/>
        <w:shd w:val="clear" w:color="auto" w:fill="FFFFFF"/>
        <w:spacing w:before="0" w:beforeAutospacing="0" w:after="120" w:afterAutospacing="0"/>
        <w:jc w:val="both"/>
        <w:textAlignment w:val="baseline"/>
        <w:rPr>
          <w:color w:val="22323D"/>
          <w:sz w:val="23"/>
          <w:szCs w:val="23"/>
        </w:rPr>
      </w:pPr>
      <w:r w:rsidRPr="00C94CFB">
        <w:rPr>
          <w:color w:val="22323D"/>
          <w:sz w:val="23"/>
          <w:szCs w:val="23"/>
        </w:rPr>
        <w:t>Let’s consider single bit two inputs A and B.</w:t>
      </w:r>
    </w:p>
    <w:tbl>
      <w:tblPr>
        <w:tblW w:w="11829" w:type="dxa"/>
        <w:tblCellSpacing w:w="15" w:type="dxa"/>
        <w:shd w:val="clear" w:color="auto" w:fill="FFFFFF"/>
        <w:tblCellMar>
          <w:top w:w="15" w:type="dxa"/>
          <w:left w:w="15" w:type="dxa"/>
          <w:bottom w:w="15" w:type="dxa"/>
          <w:right w:w="15" w:type="dxa"/>
        </w:tblCellMar>
        <w:tblLook w:val="04A0"/>
      </w:tblPr>
      <w:tblGrid>
        <w:gridCol w:w="1068"/>
        <w:gridCol w:w="1020"/>
        <w:gridCol w:w="2834"/>
        <w:gridCol w:w="6907"/>
      </w:tblGrid>
      <w:tr w:rsidR="007C368B" w:rsidRPr="007C368B" w:rsidTr="007C368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b/>
                <w:bCs/>
                <w:color w:val="22323D"/>
                <w:sz w:val="23"/>
                <w:szCs w:val="23"/>
              </w:rPr>
              <w: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b/>
                <w:bCs/>
                <w:color w:val="22323D"/>
                <w:sz w:val="23"/>
                <w:szCs w:val="23"/>
              </w:rPr>
              <w:t>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b/>
                <w:bCs/>
                <w:color w:val="22323D"/>
                <w:sz w:val="23"/>
                <w:szCs w:val="23"/>
              </w:rPr>
              <w:t>Carry 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b/>
                <w:bCs/>
                <w:color w:val="22323D"/>
                <w:sz w:val="23"/>
                <w:szCs w:val="23"/>
              </w:rPr>
              <w:t>Description</w:t>
            </w:r>
          </w:p>
        </w:tc>
      </w:tr>
      <w:tr w:rsidR="007C368B" w:rsidRPr="007C368B" w:rsidTr="007C368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Carry is not propagated (0)</w:t>
            </w:r>
          </w:p>
        </w:tc>
      </w:tr>
      <w:tr w:rsidR="007C368B" w:rsidRPr="007C368B" w:rsidTr="007C368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Carry is propagated (1)</w:t>
            </w:r>
          </w:p>
        </w:tc>
      </w:tr>
      <w:tr w:rsidR="007C368B" w:rsidRPr="007C368B" w:rsidTr="007C368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Carry is propagated (1)</w:t>
            </w:r>
          </w:p>
        </w:tc>
      </w:tr>
      <w:tr w:rsidR="007C368B" w:rsidRPr="007C368B" w:rsidTr="007C368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C368B" w:rsidRPr="007C368B" w:rsidRDefault="007C368B" w:rsidP="00C94CFB">
            <w:pPr>
              <w:spacing w:after="120" w:line="240" w:lineRule="auto"/>
              <w:jc w:val="both"/>
              <w:textAlignment w:val="baseline"/>
              <w:rPr>
                <w:rFonts w:ascii="Times New Roman" w:eastAsia="Times New Roman" w:hAnsi="Times New Roman" w:cs="Times New Roman"/>
                <w:color w:val="22323D"/>
                <w:sz w:val="23"/>
                <w:szCs w:val="23"/>
              </w:rPr>
            </w:pPr>
            <w:r w:rsidRPr="007C368B">
              <w:rPr>
                <w:rFonts w:ascii="Times New Roman" w:eastAsia="Times New Roman" w:hAnsi="Times New Roman" w:cs="Times New Roman"/>
                <w:color w:val="22323D"/>
                <w:sz w:val="23"/>
                <w:szCs w:val="23"/>
              </w:rPr>
              <w:t>Carry is propagated (1)</w:t>
            </w:r>
          </w:p>
        </w:tc>
      </w:tr>
    </w:tbl>
    <w:p w:rsidR="007C368B" w:rsidRPr="00C94CFB" w:rsidRDefault="007C368B" w:rsidP="00C94CFB">
      <w:pPr>
        <w:jc w:val="both"/>
        <w:rPr>
          <w:rFonts w:ascii="Times New Roman" w:hAnsi="Times New Roman" w:cs="Times New Roman"/>
        </w:rPr>
      </w:pPr>
    </w:p>
    <w:p w:rsidR="007C368B" w:rsidRPr="00C94CFB" w:rsidRDefault="007C368B" w:rsidP="00C94CFB">
      <w:pPr>
        <w:jc w:val="both"/>
        <w:rPr>
          <w:rFonts w:ascii="Times New Roman" w:eastAsiaTheme="majorEastAsia" w:hAnsi="Times New Roman" w:cs="Times New Roman"/>
          <w:b/>
          <w:bCs/>
          <w:color w:val="000000"/>
          <w:sz w:val="26"/>
          <w:szCs w:val="26"/>
        </w:rPr>
      </w:pPr>
      <w:r w:rsidRPr="00C94CFB">
        <w:rPr>
          <w:rFonts w:ascii="Times New Roman" w:hAnsi="Times New Roman" w:cs="Times New Roman"/>
          <w:color w:val="000000"/>
        </w:rPr>
        <w:br w:type="page"/>
      </w:r>
    </w:p>
    <w:p w:rsidR="007C368B" w:rsidRPr="00C94CFB" w:rsidRDefault="007C368B" w:rsidP="00C94CFB">
      <w:pPr>
        <w:pStyle w:val="Heading2"/>
        <w:shd w:val="clear" w:color="auto" w:fill="FFFFFF"/>
        <w:spacing w:before="0"/>
        <w:jc w:val="both"/>
        <w:textAlignment w:val="baseline"/>
        <w:rPr>
          <w:rFonts w:ascii="Times New Roman" w:hAnsi="Times New Roman" w:cs="Times New Roman"/>
          <w:color w:val="000000"/>
        </w:rPr>
      </w:pPr>
      <w:r w:rsidRPr="00C94CFB">
        <w:rPr>
          <w:rFonts w:ascii="Times New Roman" w:hAnsi="Times New Roman" w:cs="Times New Roman"/>
          <w:color w:val="000000"/>
        </w:rPr>
        <w:t>Block Diagram:-</w:t>
      </w:r>
    </w:p>
    <w:p w:rsidR="007C368B" w:rsidRPr="00C94CFB" w:rsidRDefault="007C368B" w:rsidP="00C94CFB">
      <w:pPr>
        <w:jc w:val="both"/>
        <w:rPr>
          <w:rFonts w:ascii="Times New Roman" w:hAnsi="Times New Roman" w:cs="Times New Roman"/>
        </w:rPr>
      </w:pPr>
    </w:p>
    <w:p w:rsidR="007C368B" w:rsidRPr="00C94CFB" w:rsidRDefault="007C368B" w:rsidP="00C94CFB">
      <w:pPr>
        <w:jc w:val="both"/>
        <w:rPr>
          <w:rFonts w:ascii="Times New Roman" w:hAnsi="Times New Roman" w:cs="Times New Roman"/>
        </w:rPr>
      </w:pPr>
      <w:r w:rsidRPr="00C94CFB">
        <w:rPr>
          <w:rFonts w:ascii="Times New Roman" w:hAnsi="Times New Roman" w:cs="Times New Roman"/>
          <w:noProof/>
        </w:rPr>
        <w:drawing>
          <wp:inline distT="0" distB="0" distL="0" distR="0">
            <wp:extent cx="5943600" cy="272990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43600" cy="2729909"/>
                    </a:xfrm>
                    <a:prstGeom prst="rect">
                      <a:avLst/>
                    </a:prstGeom>
                    <a:noFill/>
                    <a:ln w="9525">
                      <a:noFill/>
                      <a:miter lim="800000"/>
                      <a:headEnd/>
                      <a:tailEnd/>
                    </a:ln>
                  </pic:spPr>
                </pic:pic>
              </a:graphicData>
            </a:graphic>
          </wp:inline>
        </w:drawing>
      </w:r>
    </w:p>
    <w:p w:rsidR="007C368B" w:rsidRPr="00C94CFB" w:rsidRDefault="00F92FE0" w:rsidP="00C94CFB">
      <w:pPr>
        <w:jc w:val="both"/>
        <w:rPr>
          <w:rFonts w:ascii="Times New Roman" w:hAnsi="Times New Roman" w:cs="Times New Roman"/>
        </w:rPr>
      </w:pPr>
      <w:r w:rsidRPr="00F92FE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rry look ahead adder" style="width:24pt;height:24pt"/>
        </w:pict>
      </w:r>
    </w:p>
    <w:p w:rsidR="00C94CFB" w:rsidRPr="00C94CFB" w:rsidRDefault="00C94CFB" w:rsidP="00C94CFB">
      <w:pPr>
        <w:jc w:val="both"/>
        <w:rPr>
          <w:rFonts w:ascii="Times New Roman" w:hAnsi="Times New Roman" w:cs="Times New Roman"/>
        </w:rPr>
      </w:pPr>
      <w:r w:rsidRPr="00C94CFB">
        <w:rPr>
          <w:rFonts w:ascii="Times New Roman" w:hAnsi="Times New Roman" w:cs="Times New Roman"/>
        </w:rPr>
        <w:t>b)</w:t>
      </w:r>
    </w:p>
    <w:p w:rsidR="00C94CFB" w:rsidRPr="00C94CFB" w:rsidRDefault="00C94CFB" w:rsidP="00C94CFB">
      <w:pPr>
        <w:pStyle w:val="NormalWeb"/>
        <w:shd w:val="clear" w:color="auto" w:fill="FFFFFF"/>
        <w:spacing w:before="0" w:beforeAutospacing="0" w:after="150" w:afterAutospacing="0"/>
        <w:jc w:val="both"/>
        <w:textAlignment w:val="baseline"/>
        <w:rPr>
          <w:color w:val="273239"/>
          <w:spacing w:val="2"/>
          <w:sz w:val="26"/>
          <w:szCs w:val="26"/>
        </w:rPr>
      </w:pPr>
      <w:r w:rsidRPr="00C94CFB">
        <w:rPr>
          <w:color w:val="273239"/>
          <w:spacing w:val="2"/>
          <w:sz w:val="26"/>
          <w:szCs w:val="26"/>
        </w:rPr>
        <w:t xml:space="preserve">Write a program in 8086 microprocessor to find out the sum of two arrays of 8-bit n numbers, where size “n” is stored at offset 500 and the numbers of first array are stored from offset 501 and the numbers of second array are stored from offset 601 and store the result numbers into first array </w:t>
      </w:r>
      <w:proofErr w:type="spellStart"/>
      <w:r w:rsidRPr="00C94CFB">
        <w:rPr>
          <w:color w:val="273239"/>
          <w:spacing w:val="2"/>
          <w:sz w:val="26"/>
          <w:szCs w:val="26"/>
        </w:rPr>
        <w:t>i.e</w:t>
      </w:r>
      <w:proofErr w:type="spellEnd"/>
      <w:r w:rsidRPr="00C94CFB">
        <w:rPr>
          <w:color w:val="273239"/>
          <w:spacing w:val="2"/>
          <w:sz w:val="26"/>
          <w:szCs w:val="26"/>
        </w:rPr>
        <w:t xml:space="preserve"> offset 501.</w:t>
      </w:r>
    </w:p>
    <w:p w:rsidR="00C94CFB" w:rsidRPr="00C94CFB" w:rsidRDefault="00C94CFB" w:rsidP="00C94CFB">
      <w:pPr>
        <w:pStyle w:val="NormalWeb"/>
        <w:shd w:val="clear" w:color="auto" w:fill="FFFFFF"/>
        <w:spacing w:before="0" w:beforeAutospacing="0" w:after="0" w:afterAutospacing="0"/>
        <w:jc w:val="both"/>
        <w:textAlignment w:val="baseline"/>
        <w:rPr>
          <w:color w:val="273239"/>
          <w:spacing w:val="2"/>
          <w:sz w:val="26"/>
          <w:szCs w:val="26"/>
        </w:rPr>
      </w:pPr>
      <w:r w:rsidRPr="00C94CFB">
        <w:rPr>
          <w:b/>
          <w:bCs/>
          <w:color w:val="273239"/>
          <w:spacing w:val="2"/>
          <w:sz w:val="26"/>
          <w:szCs w:val="26"/>
          <w:bdr w:val="none" w:sz="0" w:space="0" w:color="auto" w:frame="1"/>
        </w:rPr>
        <w:t>Example –</w:t>
      </w:r>
    </w:p>
    <w:p w:rsidR="00C94CFB" w:rsidRPr="00C94CFB" w:rsidRDefault="00C94CFB" w:rsidP="00C94CFB">
      <w:pPr>
        <w:pStyle w:val="NormalWeb"/>
        <w:shd w:val="clear" w:color="auto" w:fill="FFFFFF"/>
        <w:spacing w:before="0" w:beforeAutospacing="0" w:after="150" w:afterAutospacing="0"/>
        <w:jc w:val="both"/>
        <w:textAlignment w:val="baseline"/>
        <w:rPr>
          <w:color w:val="273239"/>
          <w:spacing w:val="2"/>
          <w:sz w:val="26"/>
          <w:szCs w:val="26"/>
        </w:rPr>
      </w:pPr>
      <w:r w:rsidRPr="00C94CFB">
        <w:rPr>
          <w:noProof/>
          <w:color w:val="273239"/>
          <w:spacing w:val="2"/>
          <w:sz w:val="26"/>
          <w:szCs w:val="26"/>
        </w:rPr>
        <w:drawing>
          <wp:inline distT="0" distB="0" distL="0" distR="0">
            <wp:extent cx="6667500" cy="3810000"/>
            <wp:effectExtent l="19050" t="0" r="0" b="0"/>
            <wp:docPr id="29" name="Picture 29" descr="https://media.geeksforgeeks.org/wp-content/uploads/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5656.png"/>
                    <pic:cNvPicPr>
                      <a:picLocks noChangeAspect="1" noChangeArrowheads="1"/>
                    </pic:cNvPicPr>
                  </pic:nvPicPr>
                  <pic:blipFill>
                    <a:blip r:embed="rId10"/>
                    <a:srcRect/>
                    <a:stretch>
                      <a:fillRect/>
                    </a:stretch>
                  </pic:blipFill>
                  <pic:spPr bwMode="auto">
                    <a:xfrm>
                      <a:off x="0" y="0"/>
                      <a:ext cx="6667500" cy="3810000"/>
                    </a:xfrm>
                    <a:prstGeom prst="rect">
                      <a:avLst/>
                    </a:prstGeom>
                    <a:noFill/>
                    <a:ln w="9525">
                      <a:noFill/>
                      <a:miter lim="800000"/>
                      <a:headEnd/>
                      <a:tailEnd/>
                    </a:ln>
                  </pic:spPr>
                </pic:pic>
              </a:graphicData>
            </a:graphic>
          </wp:inline>
        </w:drawing>
      </w:r>
    </w:p>
    <w:p w:rsidR="00C94CFB" w:rsidRPr="00C94CFB" w:rsidRDefault="00C94CFB" w:rsidP="00C94CFB">
      <w:pPr>
        <w:jc w:val="both"/>
        <w:rPr>
          <w:rFonts w:ascii="Times New Roman" w:hAnsi="Times New Roman" w:cs="Times New Roman"/>
        </w:rPr>
      </w:pPr>
      <w:r w:rsidRPr="00C94CFB">
        <w:rPr>
          <w:rFonts w:ascii="Times New Roman" w:hAnsi="Times New Roman" w:cs="Times New Roman"/>
        </w:rPr>
        <w:t xml:space="preserve">Algorithm:- </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Store 500 to SI and 601 to DI and Load data from offset 500 to register CL and set register CH to 00 (for count).</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Increase the value of SI by 1.</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 xml:space="preserve">Load first </w:t>
      </w:r>
      <w:proofErr w:type="gramStart"/>
      <w:r w:rsidRPr="00C94CFB">
        <w:rPr>
          <w:rFonts w:ascii="Times New Roman" w:eastAsia="Times New Roman" w:hAnsi="Times New Roman" w:cs="Times New Roman"/>
          <w:color w:val="273239"/>
          <w:spacing w:val="2"/>
          <w:sz w:val="26"/>
          <w:szCs w:val="26"/>
        </w:rPr>
        <w:t>number(</w:t>
      </w:r>
      <w:proofErr w:type="gramEnd"/>
      <w:r w:rsidRPr="00C94CFB">
        <w:rPr>
          <w:rFonts w:ascii="Times New Roman" w:eastAsia="Times New Roman" w:hAnsi="Times New Roman" w:cs="Times New Roman"/>
          <w:color w:val="273239"/>
          <w:spacing w:val="2"/>
          <w:sz w:val="26"/>
          <w:szCs w:val="26"/>
        </w:rPr>
        <w:t>value) from next offset (</w:t>
      </w:r>
      <w:proofErr w:type="spellStart"/>
      <w:r w:rsidRPr="00C94CFB">
        <w:rPr>
          <w:rFonts w:ascii="Times New Roman" w:eastAsia="Times New Roman" w:hAnsi="Times New Roman" w:cs="Times New Roman"/>
          <w:color w:val="273239"/>
          <w:spacing w:val="2"/>
          <w:sz w:val="26"/>
          <w:szCs w:val="26"/>
        </w:rPr>
        <w:t>i.e</w:t>
      </w:r>
      <w:proofErr w:type="spellEnd"/>
      <w:r w:rsidRPr="00C94CFB">
        <w:rPr>
          <w:rFonts w:ascii="Times New Roman" w:eastAsia="Times New Roman" w:hAnsi="Times New Roman" w:cs="Times New Roman"/>
          <w:color w:val="273239"/>
          <w:spacing w:val="2"/>
          <w:sz w:val="26"/>
          <w:szCs w:val="26"/>
        </w:rPr>
        <w:t xml:space="preserve"> 501) to register AL.</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Add the value in register AL by value at offset DI.</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 xml:space="preserve">Store the result (value of register </w:t>
      </w:r>
      <w:proofErr w:type="gramStart"/>
      <w:r w:rsidRPr="00C94CFB">
        <w:rPr>
          <w:rFonts w:ascii="Times New Roman" w:eastAsia="Times New Roman" w:hAnsi="Times New Roman" w:cs="Times New Roman"/>
          <w:color w:val="273239"/>
          <w:spacing w:val="2"/>
          <w:sz w:val="26"/>
          <w:szCs w:val="26"/>
        </w:rPr>
        <w:t>AL )</w:t>
      </w:r>
      <w:proofErr w:type="gramEnd"/>
      <w:r w:rsidRPr="00C94CFB">
        <w:rPr>
          <w:rFonts w:ascii="Times New Roman" w:eastAsia="Times New Roman" w:hAnsi="Times New Roman" w:cs="Times New Roman"/>
          <w:color w:val="273239"/>
          <w:spacing w:val="2"/>
          <w:sz w:val="26"/>
          <w:szCs w:val="26"/>
        </w:rPr>
        <w:t xml:space="preserve"> to memory offset SI.</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Increase the value of SI by 1.</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Increase the value of DI by 1.</w:t>
      </w:r>
    </w:p>
    <w:p w:rsidR="00C94CFB" w:rsidRPr="00C94CFB" w:rsidRDefault="00C94CFB" w:rsidP="00C94CF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color w:val="273239"/>
          <w:spacing w:val="2"/>
          <w:sz w:val="26"/>
          <w:szCs w:val="26"/>
        </w:rPr>
        <w:t>Loop above 5 till register CX gets 0.</w:t>
      </w:r>
    </w:p>
    <w:p w:rsidR="00C94CFB" w:rsidRPr="00C94CFB" w:rsidRDefault="00C94CFB" w:rsidP="00C94CFB">
      <w:pPr>
        <w:jc w:val="both"/>
        <w:rPr>
          <w:rFonts w:ascii="Times New Roman" w:hAnsi="Times New Roman" w:cs="Times New Roman"/>
        </w:rPr>
      </w:pPr>
    </w:p>
    <w:p w:rsidR="00C94CFB" w:rsidRPr="00C94CFB" w:rsidRDefault="00C94CFB" w:rsidP="00C94CFB">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Program –</w:t>
      </w:r>
    </w:p>
    <w:tbl>
      <w:tblPr>
        <w:tblW w:w="7847" w:type="dxa"/>
        <w:jc w:val="center"/>
        <w:tblCellMar>
          <w:left w:w="0" w:type="dxa"/>
          <w:right w:w="0" w:type="dxa"/>
        </w:tblCellMar>
        <w:tblLook w:val="04A0"/>
      </w:tblPr>
      <w:tblGrid>
        <w:gridCol w:w="2425"/>
        <w:gridCol w:w="2045"/>
        <w:gridCol w:w="3377"/>
      </w:tblGrid>
      <w:tr w:rsidR="00C94CFB" w:rsidRPr="00C94CFB" w:rsidTr="00C94CFB">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C94CFB" w:rsidRPr="00C94CFB" w:rsidRDefault="00C94CFB" w:rsidP="00C94CFB">
            <w:pPr>
              <w:spacing w:after="0" w:line="240" w:lineRule="auto"/>
              <w:jc w:val="both"/>
              <w:rPr>
                <w:rFonts w:ascii="Times New Roman" w:eastAsia="Times New Roman" w:hAnsi="Times New Roman" w:cs="Times New Roman"/>
                <w:b/>
                <w:bCs/>
                <w:sz w:val="28"/>
                <w:szCs w:val="28"/>
              </w:rPr>
            </w:pPr>
            <w:r w:rsidRPr="00C94CFB">
              <w:rPr>
                <w:rFonts w:ascii="Times New Roman" w:eastAsia="Times New Roman" w:hAnsi="Times New Roman" w:cs="Times New Roman"/>
                <w:b/>
                <w:bCs/>
                <w:sz w:val="28"/>
                <w:szCs w:val="28"/>
              </w:rPr>
              <w:t>MEMORY ADDRESS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C94CFB" w:rsidRPr="00C94CFB" w:rsidRDefault="00C94CFB" w:rsidP="00C94CFB">
            <w:pPr>
              <w:spacing w:after="0" w:line="240" w:lineRule="auto"/>
              <w:jc w:val="both"/>
              <w:rPr>
                <w:rFonts w:ascii="Times New Roman" w:eastAsia="Times New Roman" w:hAnsi="Times New Roman" w:cs="Times New Roman"/>
                <w:b/>
                <w:bCs/>
                <w:sz w:val="28"/>
                <w:szCs w:val="28"/>
              </w:rPr>
            </w:pPr>
            <w:r w:rsidRPr="00C94CFB">
              <w:rPr>
                <w:rFonts w:ascii="Times New Roman" w:eastAsia="Times New Roman" w:hAnsi="Times New Roman" w:cs="Times New Roman"/>
                <w:b/>
                <w:bCs/>
                <w:sz w:val="28"/>
                <w:szCs w:val="28"/>
              </w:rPr>
              <w:t>MNEMONICS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C94CFB" w:rsidRPr="00C94CFB" w:rsidRDefault="00C94CFB" w:rsidP="00C94CFB">
            <w:pPr>
              <w:spacing w:after="0" w:line="240" w:lineRule="auto"/>
              <w:jc w:val="both"/>
              <w:rPr>
                <w:rFonts w:ascii="Times New Roman" w:eastAsia="Times New Roman" w:hAnsi="Times New Roman" w:cs="Times New Roman"/>
                <w:b/>
                <w:bCs/>
                <w:sz w:val="28"/>
                <w:szCs w:val="28"/>
              </w:rPr>
            </w:pPr>
            <w:r w:rsidRPr="00C94CFB">
              <w:rPr>
                <w:rFonts w:ascii="Times New Roman" w:eastAsia="Times New Roman" w:hAnsi="Times New Roman" w:cs="Times New Roman"/>
                <w:b/>
                <w:bCs/>
                <w:sz w:val="28"/>
                <w:szCs w:val="28"/>
              </w:rPr>
              <w:t>COMMENT</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SI, 500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SI&lt;-500</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CL, [SI]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CL&lt;-[SI]</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CH, 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CH&lt;-00</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INC SI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SI&lt;-SI+1</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DI, 601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DI&lt;-601</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AL, [SI]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AL&lt;-[SI]</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ADD AL, [DI]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AL=AL+[DI]</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40F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MOV [SI], 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AL-&gt;[SI]</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INC SI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SI&lt;-SI+1</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INC DI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DI&lt;-DI+1</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LOOP 40B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JUMP TO 40B IF CX!=0 and CX=CX-1</w:t>
            </w:r>
          </w:p>
        </w:tc>
      </w:tr>
      <w:tr w:rsidR="00C94CFB" w:rsidRPr="00C94CFB" w:rsidTr="00C94CF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415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HLT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94CFB" w:rsidRPr="00C94CFB" w:rsidRDefault="00C94CFB" w:rsidP="00C94CFB">
            <w:pPr>
              <w:spacing w:after="0" w:line="240" w:lineRule="auto"/>
              <w:jc w:val="both"/>
              <w:rPr>
                <w:rFonts w:ascii="Times New Roman" w:eastAsia="Times New Roman" w:hAnsi="Times New Roman" w:cs="Times New Roman"/>
                <w:sz w:val="25"/>
                <w:szCs w:val="25"/>
              </w:rPr>
            </w:pPr>
            <w:r w:rsidRPr="00C94CFB">
              <w:rPr>
                <w:rFonts w:ascii="Times New Roman" w:eastAsia="Times New Roman" w:hAnsi="Times New Roman" w:cs="Times New Roman"/>
                <w:sz w:val="25"/>
                <w:szCs w:val="25"/>
              </w:rPr>
              <w:t>end</w:t>
            </w:r>
          </w:p>
        </w:tc>
      </w:tr>
    </w:tbl>
    <w:p w:rsidR="00C94CFB" w:rsidRPr="00C94CFB" w:rsidRDefault="00C94CFB" w:rsidP="00C94CFB">
      <w:pPr>
        <w:jc w:val="both"/>
        <w:rPr>
          <w:rFonts w:ascii="Times New Roman" w:hAnsi="Times New Roman" w:cs="Times New Roman"/>
        </w:rPr>
      </w:pPr>
    </w:p>
    <w:p w:rsidR="00C94CFB" w:rsidRPr="00C94CFB" w:rsidRDefault="00C94CFB" w:rsidP="00C94CFB">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Explanation –</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SI, 500:</w:t>
      </w:r>
      <w:r w:rsidRPr="00C94CFB">
        <w:rPr>
          <w:rFonts w:ascii="Times New Roman" w:eastAsia="Times New Roman" w:hAnsi="Times New Roman" w:cs="Times New Roman"/>
          <w:color w:val="273239"/>
          <w:spacing w:val="2"/>
          <w:sz w:val="26"/>
          <w:szCs w:val="26"/>
        </w:rPr>
        <w:t> set the value of SI to 500</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CL, [SI]:</w:t>
      </w:r>
      <w:r w:rsidRPr="00C94CFB">
        <w:rPr>
          <w:rFonts w:ascii="Times New Roman" w:eastAsia="Times New Roman" w:hAnsi="Times New Roman" w:cs="Times New Roman"/>
          <w:color w:val="273239"/>
          <w:spacing w:val="2"/>
          <w:sz w:val="26"/>
          <w:szCs w:val="26"/>
        </w:rPr>
        <w:t> load data from offset SI to register CL</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CH, 00:</w:t>
      </w:r>
      <w:r w:rsidRPr="00C94CFB">
        <w:rPr>
          <w:rFonts w:ascii="Times New Roman" w:eastAsia="Times New Roman" w:hAnsi="Times New Roman" w:cs="Times New Roman"/>
          <w:color w:val="273239"/>
          <w:spacing w:val="2"/>
          <w:sz w:val="26"/>
          <w:szCs w:val="26"/>
        </w:rPr>
        <w:t> set value of register CH to 00</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INC SI:</w:t>
      </w:r>
      <w:r w:rsidRPr="00C94CFB">
        <w:rPr>
          <w:rFonts w:ascii="Times New Roman" w:eastAsia="Times New Roman" w:hAnsi="Times New Roman" w:cs="Times New Roman"/>
          <w:color w:val="273239"/>
          <w:spacing w:val="2"/>
          <w:sz w:val="26"/>
          <w:szCs w:val="26"/>
        </w:rPr>
        <w:t> increase value of SI by 1.</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DI, 600:</w:t>
      </w:r>
      <w:r w:rsidRPr="00C94CFB">
        <w:rPr>
          <w:rFonts w:ascii="Times New Roman" w:eastAsia="Times New Roman" w:hAnsi="Times New Roman" w:cs="Times New Roman"/>
          <w:color w:val="273239"/>
          <w:spacing w:val="2"/>
          <w:sz w:val="26"/>
          <w:szCs w:val="26"/>
        </w:rPr>
        <w:t> set the value of DI to 600.</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AL, [SI]:</w:t>
      </w:r>
      <w:r w:rsidRPr="00C94CFB">
        <w:rPr>
          <w:rFonts w:ascii="Times New Roman" w:eastAsia="Times New Roman" w:hAnsi="Times New Roman" w:cs="Times New Roman"/>
          <w:color w:val="273239"/>
          <w:spacing w:val="2"/>
          <w:sz w:val="26"/>
          <w:szCs w:val="26"/>
        </w:rPr>
        <w:t> load value from offset SI to register AL</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ADD AL, [DI]:</w:t>
      </w:r>
      <w:r w:rsidRPr="00C94CFB">
        <w:rPr>
          <w:rFonts w:ascii="Times New Roman" w:eastAsia="Times New Roman" w:hAnsi="Times New Roman" w:cs="Times New Roman"/>
          <w:color w:val="273239"/>
          <w:spacing w:val="2"/>
          <w:sz w:val="26"/>
          <w:szCs w:val="26"/>
        </w:rPr>
        <w:t> Add value of register AL by content at offset DI.</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MOV [SI], AL:</w:t>
      </w:r>
      <w:r w:rsidRPr="00C94CFB">
        <w:rPr>
          <w:rFonts w:ascii="Times New Roman" w:eastAsia="Times New Roman" w:hAnsi="Times New Roman" w:cs="Times New Roman"/>
          <w:color w:val="273239"/>
          <w:spacing w:val="2"/>
          <w:sz w:val="26"/>
          <w:szCs w:val="26"/>
        </w:rPr>
        <w:t> store value of register AL at offset SI.</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INC SI:</w:t>
      </w:r>
      <w:r w:rsidRPr="00C94CFB">
        <w:rPr>
          <w:rFonts w:ascii="Times New Roman" w:eastAsia="Times New Roman" w:hAnsi="Times New Roman" w:cs="Times New Roman"/>
          <w:color w:val="273239"/>
          <w:spacing w:val="2"/>
          <w:sz w:val="26"/>
          <w:szCs w:val="26"/>
        </w:rPr>
        <w:t> increase value of SI by 1.</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INC DI:</w:t>
      </w:r>
      <w:r w:rsidRPr="00C94CFB">
        <w:rPr>
          <w:rFonts w:ascii="Times New Roman" w:eastAsia="Times New Roman" w:hAnsi="Times New Roman" w:cs="Times New Roman"/>
          <w:color w:val="273239"/>
          <w:spacing w:val="2"/>
          <w:sz w:val="26"/>
          <w:szCs w:val="26"/>
        </w:rPr>
        <w:t> increase value of DI by 1.</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LOOP 408:</w:t>
      </w:r>
      <w:r w:rsidRPr="00C94CFB">
        <w:rPr>
          <w:rFonts w:ascii="Times New Roman" w:eastAsia="Times New Roman" w:hAnsi="Times New Roman" w:cs="Times New Roman"/>
          <w:color w:val="273239"/>
          <w:spacing w:val="2"/>
          <w:sz w:val="26"/>
          <w:szCs w:val="26"/>
        </w:rPr>
        <w:t> jump to address 408 if CX not 0 and CX=CX-1.</w:t>
      </w:r>
    </w:p>
    <w:p w:rsidR="00C94CFB" w:rsidRPr="00C94CFB" w:rsidRDefault="00C94CFB" w:rsidP="00C94CF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C94CFB">
        <w:rPr>
          <w:rFonts w:ascii="Times New Roman" w:eastAsia="Times New Roman" w:hAnsi="Times New Roman" w:cs="Times New Roman"/>
          <w:b/>
          <w:bCs/>
          <w:color w:val="273239"/>
          <w:spacing w:val="2"/>
          <w:sz w:val="26"/>
          <w:szCs w:val="26"/>
          <w:bdr w:val="none" w:sz="0" w:space="0" w:color="auto" w:frame="1"/>
        </w:rPr>
        <w:t>HLT:</w:t>
      </w:r>
      <w:r w:rsidRPr="00C94CFB">
        <w:rPr>
          <w:rFonts w:ascii="Times New Roman" w:eastAsia="Times New Roman" w:hAnsi="Times New Roman" w:cs="Times New Roman"/>
          <w:color w:val="273239"/>
          <w:spacing w:val="2"/>
          <w:sz w:val="26"/>
          <w:szCs w:val="26"/>
        </w:rPr>
        <w:t> stop</w:t>
      </w:r>
    </w:p>
    <w:p w:rsidR="00C94CFB" w:rsidRDefault="00C94CFB" w:rsidP="00C94CFB">
      <w:pPr>
        <w:jc w:val="both"/>
        <w:rPr>
          <w:rFonts w:ascii="Times New Roman" w:hAnsi="Times New Roman" w:cs="Times New Roman"/>
        </w:rPr>
      </w:pPr>
    </w:p>
    <w:p w:rsidR="00066DA3" w:rsidRPr="00066DA3" w:rsidRDefault="00066DA3" w:rsidP="00066DA3">
      <w:pPr>
        <w:jc w:val="both"/>
        <w:rPr>
          <w:rFonts w:ascii="Times New Roman" w:hAnsi="Times New Roman" w:cs="Times New Roman"/>
          <w:b/>
          <w:sz w:val="28"/>
          <w:szCs w:val="28"/>
        </w:rPr>
      </w:pPr>
      <w:r>
        <w:rPr>
          <w:rFonts w:ascii="Times New Roman" w:hAnsi="Times New Roman" w:cs="Times New Roman"/>
          <w:b/>
          <w:sz w:val="28"/>
          <w:szCs w:val="28"/>
        </w:rPr>
        <w:t>4 a</w:t>
      </w:r>
      <w:proofErr w:type="gramStart"/>
      <w:r>
        <w:rPr>
          <w:rFonts w:ascii="Times New Roman" w:hAnsi="Times New Roman" w:cs="Times New Roman"/>
          <w:b/>
          <w:sz w:val="28"/>
          <w:szCs w:val="28"/>
        </w:rPr>
        <w:t>)</w:t>
      </w:r>
      <w:r w:rsidRPr="00066DA3">
        <w:rPr>
          <w:rFonts w:ascii="Times New Roman" w:hAnsi="Times New Roman" w:cs="Times New Roman"/>
          <w:b/>
          <w:sz w:val="28"/>
          <w:szCs w:val="28"/>
        </w:rPr>
        <w:t>Design</w:t>
      </w:r>
      <w:proofErr w:type="gramEnd"/>
      <w:r w:rsidRPr="00066DA3">
        <w:rPr>
          <w:rFonts w:ascii="Times New Roman" w:hAnsi="Times New Roman" w:cs="Times New Roman"/>
          <w:b/>
          <w:sz w:val="28"/>
          <w:szCs w:val="28"/>
        </w:rPr>
        <w:t xml:space="preserve"> of Combinational Multiplier :</w:t>
      </w:r>
    </w:p>
    <w:p w:rsidR="00066DA3" w:rsidRPr="00066DA3" w:rsidRDefault="00066DA3" w:rsidP="00066DA3">
      <w:pPr>
        <w:jc w:val="both"/>
        <w:rPr>
          <w:rFonts w:ascii="Times New Roman" w:hAnsi="Times New Roman" w:cs="Times New Roman"/>
          <w:sz w:val="28"/>
          <w:szCs w:val="28"/>
        </w:rPr>
      </w:pPr>
      <w:r w:rsidRPr="00066DA3">
        <w:rPr>
          <w:rFonts w:ascii="Times New Roman" w:hAnsi="Times New Roman" w:cs="Times New Roman"/>
          <w:sz w:val="28"/>
          <w:szCs w:val="28"/>
        </w:rPr>
        <w:t xml:space="preserve">Combinational Multipliers do multiplication of two unsigned binary </w:t>
      </w:r>
      <w:proofErr w:type="spellStart"/>
      <w:r w:rsidRPr="00066DA3">
        <w:rPr>
          <w:rFonts w:ascii="Times New Roman" w:hAnsi="Times New Roman" w:cs="Times New Roman"/>
          <w:sz w:val="28"/>
          <w:szCs w:val="28"/>
        </w:rPr>
        <w:t>numbers.Each</w:t>
      </w:r>
      <w:proofErr w:type="spellEnd"/>
      <w:r w:rsidRPr="00066DA3">
        <w:rPr>
          <w:rFonts w:ascii="Times New Roman" w:hAnsi="Times New Roman" w:cs="Times New Roman"/>
          <w:sz w:val="28"/>
          <w:szCs w:val="28"/>
        </w:rPr>
        <w:t xml:space="preserve"> bit of the multiplier is multiplied against the multiplicand, the product is aligned according to the position of the bit within the multiplier, and the resulting products are then summed to form the final result. Main advantage of binary multiplication is that the </w:t>
      </w:r>
      <w:proofErr w:type="gramStart"/>
      <w:r w:rsidRPr="00066DA3">
        <w:rPr>
          <w:rFonts w:ascii="Times New Roman" w:hAnsi="Times New Roman" w:cs="Times New Roman"/>
          <w:sz w:val="28"/>
          <w:szCs w:val="28"/>
        </w:rPr>
        <w:t>generation of intermediate products are</w:t>
      </w:r>
      <w:proofErr w:type="gramEnd"/>
      <w:r w:rsidRPr="00066DA3">
        <w:rPr>
          <w:rFonts w:ascii="Times New Roman" w:hAnsi="Times New Roman" w:cs="Times New Roman"/>
          <w:sz w:val="28"/>
          <w:szCs w:val="28"/>
        </w:rPr>
        <w:t xml:space="preserve"> simple: if the multiplier bit is a 1, the product is an appropriately shifted copy of the multiplicand; if the multiplier bit is a 0, the product is simply 0.</w:t>
      </w:r>
    </w:p>
    <w:p w:rsidR="00066DA3" w:rsidRPr="00066DA3" w:rsidRDefault="00066DA3" w:rsidP="00066DA3">
      <w:pPr>
        <w:jc w:val="both"/>
        <w:rPr>
          <w:rFonts w:ascii="Times New Roman" w:hAnsi="Times New Roman" w:cs="Times New Roman"/>
          <w:sz w:val="28"/>
          <w:szCs w:val="28"/>
        </w:rPr>
      </w:pPr>
    </w:p>
    <w:p w:rsidR="00066DA3" w:rsidRDefault="00066DA3" w:rsidP="00066DA3">
      <w:pPr>
        <w:jc w:val="both"/>
        <w:rPr>
          <w:rFonts w:ascii="Times New Roman" w:hAnsi="Times New Roman" w:cs="Times New Roman"/>
          <w:sz w:val="28"/>
          <w:szCs w:val="28"/>
        </w:rPr>
      </w:pPr>
      <w:r w:rsidRPr="00066DA3">
        <w:rPr>
          <w:rFonts w:ascii="Times New Roman" w:hAnsi="Times New Roman" w:cs="Times New Roman"/>
          <w:sz w:val="28"/>
          <w:szCs w:val="28"/>
        </w:rPr>
        <w:t xml:space="preserve">The design of a combinational multiplier to multiply two 4-bit binary </w:t>
      </w:r>
      <w:proofErr w:type="gramStart"/>
      <w:r w:rsidRPr="00066DA3">
        <w:rPr>
          <w:rFonts w:ascii="Times New Roman" w:hAnsi="Times New Roman" w:cs="Times New Roman"/>
          <w:sz w:val="28"/>
          <w:szCs w:val="28"/>
        </w:rPr>
        <w:t>number</w:t>
      </w:r>
      <w:proofErr w:type="gramEnd"/>
      <w:r w:rsidRPr="00066DA3">
        <w:rPr>
          <w:rFonts w:ascii="Times New Roman" w:hAnsi="Times New Roman" w:cs="Times New Roman"/>
          <w:sz w:val="28"/>
          <w:szCs w:val="28"/>
        </w:rPr>
        <w:t xml:space="preserve"> is illustrated below:</w:t>
      </w:r>
    </w:p>
    <w:p w:rsidR="00066DA3" w:rsidRDefault="00066DA3" w:rsidP="00066DA3">
      <w:pPr>
        <w:rPr>
          <w:rFonts w:ascii="Times New Roman" w:hAnsi="Times New Roman" w:cs="Times New Roman"/>
        </w:rPr>
      </w:pPr>
      <w:r>
        <w:rPr>
          <w:rFonts w:ascii="Times New Roman" w:hAnsi="Times New Roman" w:cs="Times New Roman"/>
          <w:noProof/>
        </w:rPr>
        <w:drawing>
          <wp:inline distT="0" distB="0" distL="0" distR="0">
            <wp:extent cx="6181725" cy="3933157"/>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6181725" cy="3933157"/>
                    </a:xfrm>
                    <a:prstGeom prst="rect">
                      <a:avLst/>
                    </a:prstGeom>
                    <a:noFill/>
                    <a:ln w="9525">
                      <a:noFill/>
                      <a:miter lim="800000"/>
                      <a:headEnd/>
                      <a:tailEnd/>
                    </a:ln>
                  </pic:spPr>
                </pic:pic>
              </a:graphicData>
            </a:graphic>
          </wp:inline>
        </w:drawing>
      </w:r>
      <w:r>
        <w:rPr>
          <w:rFonts w:ascii="Times New Roman" w:hAnsi="Times New Roman" w:cs="Times New Roman"/>
        </w:rPr>
        <w:br w:type="page"/>
      </w:r>
    </w:p>
    <w:p w:rsidR="00066DA3" w:rsidRDefault="00066DA3" w:rsidP="00066DA3">
      <w:pPr>
        <w:rPr>
          <w:rFonts w:ascii="Times New Roman" w:hAnsi="Times New Roman" w:cs="Times New Roman"/>
        </w:rPr>
      </w:pPr>
      <w:r w:rsidRPr="00066DA3">
        <w:rPr>
          <w:rFonts w:ascii="Times New Roman" w:hAnsi="Times New Roman" w:cs="Times New Roman"/>
        </w:rPr>
        <w:t>If two n-bit numbers are multiplied then the output will be less than or equals to 2n bits.</w:t>
      </w:r>
    </w:p>
    <w:p w:rsidR="00066DA3" w:rsidRPr="00066DA3" w:rsidRDefault="00066DA3" w:rsidP="00066DA3">
      <w:pPr>
        <w:ind w:firstLine="720"/>
        <w:rPr>
          <w:rFonts w:ascii="Times New Roman" w:hAnsi="Times New Roman" w:cs="Times New Roman"/>
        </w:rPr>
      </w:pPr>
      <w:r w:rsidRPr="00066DA3">
        <w:rPr>
          <w:rFonts w:ascii="Times New Roman" w:hAnsi="Times New Roman" w:cs="Times New Roman"/>
        </w:rPr>
        <w:t>Some feature</w:t>
      </w:r>
      <w:r>
        <w:rPr>
          <w:rFonts w:ascii="Times New Roman" w:hAnsi="Times New Roman" w:cs="Times New Roman"/>
        </w:rPr>
        <w:t xml:space="preserve">s of the multiplication scheme: </w:t>
      </w:r>
      <w:r w:rsidRPr="00066DA3">
        <w:rPr>
          <w:rFonts w:ascii="Times New Roman" w:hAnsi="Times New Roman" w:cs="Times New Roman"/>
        </w:rPr>
        <w:t>it can be designed b</w:t>
      </w:r>
      <w:r>
        <w:rPr>
          <w:rFonts w:ascii="Times New Roman" w:hAnsi="Times New Roman" w:cs="Times New Roman"/>
        </w:rPr>
        <w:t xml:space="preserve">y unrolling the multiplier loop </w:t>
      </w:r>
      <w:r w:rsidRPr="00066DA3">
        <w:rPr>
          <w:rFonts w:ascii="Times New Roman" w:hAnsi="Times New Roman" w:cs="Times New Roman"/>
        </w:rPr>
        <w:t xml:space="preserve">instead of handling the carry out of partial product summation </w:t>
      </w:r>
      <w:proofErr w:type="spellStart"/>
      <w:r w:rsidRPr="00066DA3">
        <w:rPr>
          <w:rFonts w:ascii="Times New Roman" w:hAnsi="Times New Roman" w:cs="Times New Roman"/>
        </w:rPr>
        <w:t>bit,the</w:t>
      </w:r>
      <w:proofErr w:type="spellEnd"/>
      <w:r w:rsidRPr="00066DA3">
        <w:rPr>
          <w:rFonts w:ascii="Times New Roman" w:hAnsi="Times New Roman" w:cs="Times New Roman"/>
        </w:rPr>
        <w:t xml:space="preserve"> carry out can be sent t</w:t>
      </w:r>
      <w:r>
        <w:rPr>
          <w:rFonts w:ascii="Times New Roman" w:hAnsi="Times New Roman" w:cs="Times New Roman"/>
        </w:rPr>
        <w:t xml:space="preserve">o the next bit of the next step </w:t>
      </w:r>
      <w:r w:rsidRPr="00066DA3">
        <w:rPr>
          <w:rFonts w:ascii="Times New Roman" w:hAnsi="Times New Roman" w:cs="Times New Roman"/>
        </w:rPr>
        <w:t>this scheme of handling the carr</w:t>
      </w:r>
      <w:r>
        <w:rPr>
          <w:rFonts w:ascii="Times New Roman" w:hAnsi="Times New Roman" w:cs="Times New Roman"/>
        </w:rPr>
        <w:t xml:space="preserve">y is called carry save addition </w:t>
      </w:r>
      <w:r w:rsidRPr="00066DA3">
        <w:rPr>
          <w:rFonts w:ascii="Times New Roman" w:hAnsi="Times New Roman" w:cs="Times New Roman"/>
        </w:rPr>
        <w:t>this scheme is more regular and modular</w:t>
      </w:r>
    </w:p>
    <w:p w:rsidR="00066DA3" w:rsidRDefault="00066DA3" w:rsidP="00066DA3">
      <w:pPr>
        <w:rPr>
          <w:rFonts w:ascii="Times New Roman" w:hAnsi="Times New Roman" w:cs="Times New Roman"/>
        </w:rPr>
      </w:pPr>
      <w:r w:rsidRPr="00066DA3">
        <w:rPr>
          <w:rFonts w:ascii="Times New Roman" w:hAnsi="Times New Roman" w:cs="Times New Roman"/>
        </w:rPr>
        <w:t>Logic diagram:</w:t>
      </w:r>
      <w:r>
        <w:rPr>
          <w:rFonts w:ascii="Times New Roman" w:hAnsi="Times New Roman" w:cs="Times New Roman"/>
        </w:rPr>
        <w:t xml:space="preserve"> </w:t>
      </w:r>
    </w:p>
    <w:p w:rsidR="00066DA3" w:rsidRDefault="00066DA3" w:rsidP="00066DA3">
      <w:pPr>
        <w:jc w:val="center"/>
        <w:rPr>
          <w:rFonts w:ascii="Times New Roman" w:hAnsi="Times New Roman" w:cs="Times New Roman"/>
        </w:rPr>
      </w:pPr>
      <w:r>
        <w:rPr>
          <w:rFonts w:ascii="Times New Roman" w:hAnsi="Times New Roman" w:cs="Times New Roman"/>
          <w:noProof/>
        </w:rPr>
        <w:drawing>
          <wp:inline distT="0" distB="0" distL="0" distR="0">
            <wp:extent cx="4752975" cy="33623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4752975" cy="3362325"/>
                    </a:xfrm>
                    <a:prstGeom prst="rect">
                      <a:avLst/>
                    </a:prstGeom>
                    <a:noFill/>
                    <a:ln w="9525">
                      <a:noFill/>
                      <a:miter lim="800000"/>
                      <a:headEnd/>
                      <a:tailEnd/>
                    </a:ln>
                  </pic:spPr>
                </pic:pic>
              </a:graphicData>
            </a:graphic>
          </wp:inline>
        </w:drawing>
      </w:r>
    </w:p>
    <w:p w:rsidR="00066DA3" w:rsidRDefault="00E37ADB" w:rsidP="00C94CFB">
      <w:pPr>
        <w:jc w:val="both"/>
        <w:rPr>
          <w:rFonts w:ascii="Times New Roman" w:hAnsi="Times New Roman" w:cs="Times New Roman"/>
        </w:rPr>
      </w:pPr>
      <w:r>
        <w:rPr>
          <w:rFonts w:ascii="Times New Roman" w:hAnsi="Times New Roman" w:cs="Times New Roman"/>
        </w:rPr>
        <w:t>b)</w:t>
      </w:r>
    </w:p>
    <w:p w:rsidR="00E37ADB" w:rsidRDefault="00E37ADB" w:rsidP="00C94CFB">
      <w:pPr>
        <w:jc w:val="both"/>
        <w:rPr>
          <w:rFonts w:ascii="Times New Roman" w:hAnsi="Times New Roman" w:cs="Times New Roman"/>
        </w:rPr>
      </w:pPr>
      <w:r w:rsidRPr="00E37ADB">
        <w:rPr>
          <w:rFonts w:ascii="Times New Roman" w:hAnsi="Times New Roman" w:cs="Times New Roman"/>
        </w:rPr>
        <w:t>Write an assembly language program in 8085 microprocessor to separate odd and even numbers from the given</w:t>
      </w:r>
      <w:r>
        <w:rPr>
          <w:rFonts w:ascii="Times New Roman" w:hAnsi="Times New Roman" w:cs="Times New Roman"/>
        </w:rPr>
        <w:t xml:space="preserve"> array?</w:t>
      </w:r>
    </w:p>
    <w:p w:rsidR="00E37ADB" w:rsidRPr="00E37ADB" w:rsidRDefault="00E37ADB" w:rsidP="00E37ADB">
      <w:pPr>
        <w:shd w:val="clear" w:color="auto" w:fill="FFFFFF"/>
        <w:spacing w:after="0" w:line="240" w:lineRule="auto"/>
        <w:textAlignment w:val="baseline"/>
        <w:rPr>
          <w:rFonts w:ascii="Times New Roman" w:hAnsi="Times New Roman" w:cs="Times New Roman"/>
        </w:rPr>
      </w:pPr>
      <w:r w:rsidRPr="00E37ADB">
        <w:rPr>
          <w:rFonts w:ascii="Times New Roman" w:hAnsi="Times New Roman" w:cs="Times New Roman"/>
        </w:rPr>
        <w:t>Algorithm:</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Load the memory location 2000 in HL register pair.</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Load the memory location 2100 in DE register pair for storing odd numbers.</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Store the number of elements in register C.</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Move the next number in the list to accumulator.</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Perform AND operation with 01H to check whether the number is even or odd.</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even, jump to step 9.</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Get the number in accumulator and store in the memory location pointed by DE.</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DE.</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HL. Decrement C.</w:t>
      </w: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C is not zero, jump to step 4.</w:t>
      </w:r>
    </w:p>
    <w:p w:rsid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p>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Program:</w:t>
      </w:r>
    </w:p>
    <w:tbl>
      <w:tblPr>
        <w:tblW w:w="6866" w:type="dxa"/>
        <w:jc w:val="center"/>
        <w:tblCellMar>
          <w:left w:w="0" w:type="dxa"/>
          <w:right w:w="0" w:type="dxa"/>
        </w:tblCellMar>
        <w:tblLook w:val="04A0"/>
      </w:tblPr>
      <w:tblGrid>
        <w:gridCol w:w="1945"/>
        <w:gridCol w:w="1926"/>
        <w:gridCol w:w="2995"/>
      </w:tblGrid>
      <w:tr w:rsidR="00E37ADB" w:rsidRPr="00E37ADB" w:rsidTr="00E37ADB">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Memory Location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proofErr w:type="spellStart"/>
            <w:r w:rsidRPr="00E37ADB">
              <w:rPr>
                <w:rFonts w:ascii="Times New Roman" w:hAnsi="Times New Roman" w:cs="Times New Roman"/>
              </w:rPr>
              <w:t>Mneumonics</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Comments</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LXI H, 2000H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memory pointer 1</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LXI D, 2100H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memory pointer 2</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MVI C, 32H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counter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MOV A,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Get the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ANI 0lH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Check for odd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200BH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JZ 2011H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EVEN, don’t store</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200EH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MOV A,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Get the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200FH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STAX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Store the number in result list</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INX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pointer 2</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pointer l</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DCR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Decrement counter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JNZ 2008H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not zero, repeat</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LXI H, 2000H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memory pointer l</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LXI D, 2200H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memory pointer2</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MVI C, 32H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Initialize counter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201EH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MOV A,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Get the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201FH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ANI 0lH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Check for even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JNZ 2027H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ODD, don’t store</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MOV A,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Get the number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STAX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Store the number in result list</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INX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pointer 2</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2027H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Increment pointer l</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DCR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Decrement counter</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JNZ 201EH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If not zero, repeat</w:t>
            </w:r>
          </w:p>
        </w:tc>
      </w:tr>
      <w:tr w:rsidR="00E37ADB" w:rsidRPr="00E37ADB" w:rsidTr="00E37AD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202CH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HLT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37ADB" w:rsidRPr="00E37ADB" w:rsidRDefault="00E37ADB" w:rsidP="00E37ADB">
            <w:pPr>
              <w:numPr>
                <w:ilvl w:val="0"/>
                <w:numId w:val="3"/>
              </w:numPr>
              <w:shd w:val="clear" w:color="auto" w:fill="FFFFFF"/>
              <w:spacing w:after="0" w:line="240" w:lineRule="auto"/>
              <w:ind w:left="360"/>
              <w:textAlignment w:val="baseline"/>
              <w:rPr>
                <w:rFonts w:ascii="Times New Roman" w:hAnsi="Times New Roman" w:cs="Times New Roman"/>
              </w:rPr>
            </w:pPr>
            <w:r w:rsidRPr="00E37ADB">
              <w:rPr>
                <w:rFonts w:ascii="Times New Roman" w:hAnsi="Times New Roman" w:cs="Times New Roman"/>
              </w:rPr>
              <w:t>Stop</w:t>
            </w:r>
          </w:p>
        </w:tc>
      </w:tr>
    </w:tbl>
    <w:p w:rsidR="00E37ADB" w:rsidRDefault="00E37ADB" w:rsidP="00E37ADB">
      <w:pPr>
        <w:shd w:val="clear" w:color="auto" w:fill="FFFFFF"/>
        <w:spacing w:after="0" w:line="240" w:lineRule="auto"/>
        <w:textAlignment w:val="baseline"/>
        <w:rPr>
          <w:rFonts w:ascii="Times New Roman" w:hAnsi="Times New Roman" w:cs="Times New Roman"/>
        </w:rPr>
      </w:pPr>
    </w:p>
    <w:p w:rsidR="00E37ADB" w:rsidRPr="00D07F32" w:rsidRDefault="00E37ADB" w:rsidP="00E37ADB">
      <w:pPr>
        <w:shd w:val="clear" w:color="auto" w:fill="FFFFFF"/>
        <w:spacing w:after="0" w:line="240" w:lineRule="auto"/>
        <w:textAlignment w:val="baseline"/>
        <w:rPr>
          <w:rFonts w:ascii="Times New Roman" w:hAnsi="Times New Roman" w:cs="Times New Roman"/>
          <w:b/>
        </w:rPr>
      </w:pPr>
    </w:p>
    <w:p w:rsidR="00E37ADB" w:rsidRPr="00D07F32" w:rsidRDefault="00E37ADB" w:rsidP="00E37ADB">
      <w:pPr>
        <w:shd w:val="clear" w:color="auto" w:fill="FFFFFF"/>
        <w:spacing w:after="0" w:line="240" w:lineRule="auto"/>
        <w:textAlignment w:val="baseline"/>
        <w:rPr>
          <w:rFonts w:ascii="Times New Roman" w:hAnsi="Times New Roman" w:cs="Times New Roman"/>
          <w:b/>
        </w:rPr>
      </w:pPr>
      <w:r w:rsidRPr="00D07F32">
        <w:rPr>
          <w:rFonts w:ascii="Times New Roman" w:hAnsi="Times New Roman" w:cs="Times New Roman"/>
          <w:b/>
        </w:rPr>
        <w:t xml:space="preserve">Lab No 5:- </w:t>
      </w:r>
      <w:r w:rsidRPr="00D07F32">
        <w:rPr>
          <w:rFonts w:ascii="Times New Roman" w:hAnsi="Times New Roman" w:cs="Times New Roman"/>
          <w:b/>
        </w:rPr>
        <w:t xml:space="preserve">Booth's </w:t>
      </w:r>
      <w:proofErr w:type="gramStart"/>
      <w:r w:rsidRPr="00D07F32">
        <w:rPr>
          <w:rFonts w:ascii="Times New Roman" w:hAnsi="Times New Roman" w:cs="Times New Roman"/>
          <w:b/>
        </w:rPr>
        <w:t>Multipliers :</w:t>
      </w:r>
      <w:proofErr w:type="gramEnd"/>
    </w:p>
    <w:p w:rsidR="00E37ADB" w:rsidRPr="00D07F32" w:rsidRDefault="00E37ADB" w:rsidP="00E37ADB">
      <w:pPr>
        <w:shd w:val="clear" w:color="auto" w:fill="FFFFFF"/>
        <w:spacing w:after="0" w:line="240" w:lineRule="auto"/>
        <w:textAlignment w:val="baseline"/>
        <w:rPr>
          <w:rFonts w:ascii="Times New Roman" w:hAnsi="Times New Roman" w:cs="Times New Roman"/>
          <w:b/>
        </w:rPr>
      </w:pPr>
    </w:p>
    <w:p w:rsidR="00E37ADB" w:rsidRPr="00D07F32" w:rsidRDefault="00E37ADB" w:rsidP="00D07F32">
      <w:pPr>
        <w:shd w:val="clear" w:color="auto" w:fill="FFFFFF"/>
        <w:spacing w:after="0" w:line="240" w:lineRule="auto"/>
        <w:ind w:firstLine="720"/>
        <w:jc w:val="both"/>
        <w:textAlignment w:val="baseline"/>
        <w:rPr>
          <w:rFonts w:ascii="Times New Roman" w:hAnsi="Times New Roman" w:cs="Times New Roman"/>
          <w:sz w:val="24"/>
          <w:szCs w:val="24"/>
        </w:rPr>
      </w:pPr>
      <w:r w:rsidRPr="00D07F32">
        <w:rPr>
          <w:rFonts w:ascii="Times New Roman" w:hAnsi="Times New Roman" w:cs="Times New Roman"/>
          <w:sz w:val="24"/>
          <w:szCs w:val="24"/>
        </w:rPr>
        <w:t>Booth's multiplication algorithm is an algorithm which multiplies 2 signed integers in 2's complement. The algorithm is depicted in the following figure with a brief description. This approach uses fewer additions and subtractions than more straightforward algorithms.</w:t>
      </w:r>
    </w:p>
    <w:p w:rsidR="00E37ADB" w:rsidRPr="00D07F32" w:rsidRDefault="00E37ADB" w:rsidP="00D07F32">
      <w:pPr>
        <w:shd w:val="clear" w:color="auto" w:fill="FFFFFF"/>
        <w:spacing w:after="0" w:line="240" w:lineRule="auto"/>
        <w:jc w:val="both"/>
        <w:textAlignment w:val="baseline"/>
        <w:rPr>
          <w:rFonts w:ascii="Times New Roman" w:hAnsi="Times New Roman" w:cs="Times New Roman"/>
          <w:sz w:val="24"/>
          <w:szCs w:val="24"/>
        </w:rPr>
      </w:pPr>
    </w:p>
    <w:p w:rsidR="00E37ADB" w:rsidRDefault="00E37ADB" w:rsidP="00D07F32">
      <w:pPr>
        <w:shd w:val="clear" w:color="auto" w:fill="FFFFFF"/>
        <w:spacing w:after="0" w:line="240" w:lineRule="auto"/>
        <w:ind w:firstLine="720"/>
        <w:jc w:val="both"/>
        <w:textAlignment w:val="baseline"/>
        <w:rPr>
          <w:rFonts w:ascii="Times New Roman" w:hAnsi="Times New Roman" w:cs="Times New Roman"/>
          <w:sz w:val="24"/>
          <w:szCs w:val="24"/>
        </w:rPr>
      </w:pPr>
      <w:r w:rsidRPr="00D07F32">
        <w:rPr>
          <w:rFonts w:ascii="Times New Roman" w:hAnsi="Times New Roman" w:cs="Times New Roman"/>
          <w:sz w:val="24"/>
          <w:szCs w:val="24"/>
        </w:rPr>
        <w:t xml:space="preserve">The multiplicand and multiplier are placed in the m and Q registers respectively. A 1 bit register is placed logically to the right of the LSB (least significant bit) Q0 of Q register. This is denoted by Q-1. </w:t>
      </w:r>
      <w:proofErr w:type="gramStart"/>
      <w:r w:rsidRPr="00D07F32">
        <w:rPr>
          <w:rFonts w:ascii="Times New Roman" w:hAnsi="Times New Roman" w:cs="Times New Roman"/>
          <w:sz w:val="24"/>
          <w:szCs w:val="24"/>
        </w:rPr>
        <w:t>A and</w:t>
      </w:r>
      <w:proofErr w:type="gramEnd"/>
      <w:r w:rsidRPr="00D07F32">
        <w:rPr>
          <w:rFonts w:ascii="Times New Roman" w:hAnsi="Times New Roman" w:cs="Times New Roman"/>
          <w:sz w:val="24"/>
          <w:szCs w:val="24"/>
        </w:rPr>
        <w:t xml:space="preserve"> Q-1 are initially set to 0. Control logic checks the two bits Q0 and Q-1. If the </w:t>
      </w:r>
      <w:proofErr w:type="spellStart"/>
      <w:proofErr w:type="gramStart"/>
      <w:r w:rsidRPr="00D07F32">
        <w:rPr>
          <w:rFonts w:ascii="Times New Roman" w:hAnsi="Times New Roman" w:cs="Times New Roman"/>
          <w:sz w:val="24"/>
          <w:szCs w:val="24"/>
        </w:rPr>
        <w:t>twi</w:t>
      </w:r>
      <w:proofErr w:type="spellEnd"/>
      <w:proofErr w:type="gramEnd"/>
      <w:r w:rsidRPr="00D07F32">
        <w:rPr>
          <w:rFonts w:ascii="Times New Roman" w:hAnsi="Times New Roman" w:cs="Times New Roman"/>
          <w:sz w:val="24"/>
          <w:szCs w:val="24"/>
        </w:rPr>
        <w:t xml:space="preserve"> bits are same (00 or 11) then all of the bits of A, Q, Q-1 are shifted 1 bit to the right. If they are not the same and if the combination is 10 then the multiplicand is subtracted from A and if the combination is 01 then the multiplicand is added with A. In both the cases results are stored in </w:t>
      </w:r>
      <w:proofErr w:type="gramStart"/>
      <w:r w:rsidRPr="00D07F32">
        <w:rPr>
          <w:rFonts w:ascii="Times New Roman" w:hAnsi="Times New Roman" w:cs="Times New Roman"/>
          <w:sz w:val="24"/>
          <w:szCs w:val="24"/>
        </w:rPr>
        <w:t>A,</w:t>
      </w:r>
      <w:proofErr w:type="gramEnd"/>
      <w:r w:rsidRPr="00D07F32">
        <w:rPr>
          <w:rFonts w:ascii="Times New Roman" w:hAnsi="Times New Roman" w:cs="Times New Roman"/>
          <w:sz w:val="24"/>
          <w:szCs w:val="24"/>
        </w:rPr>
        <w:t xml:space="preserve"> and after the addition or subtraction operation, A, Q, Q-1 are right shifted. The shifting is the arithmetic right shift operation where the left most bit namely, An-1 is not only shifted into An-2 but also remains in An-1. This is to preserve the sign of the number in A and Q. The result of the multiplication will appear in the A and Q</w:t>
      </w:r>
      <w:r w:rsidR="00D07F32">
        <w:rPr>
          <w:rFonts w:ascii="Times New Roman" w:hAnsi="Times New Roman" w:cs="Times New Roman"/>
          <w:sz w:val="24"/>
          <w:szCs w:val="24"/>
        </w:rPr>
        <w:t>.</w:t>
      </w:r>
    </w:p>
    <w:p w:rsidR="00D07F32" w:rsidRPr="00D07F32" w:rsidRDefault="00D07F32" w:rsidP="00D07F32">
      <w:pPr>
        <w:shd w:val="clear" w:color="auto" w:fill="FFFFFF"/>
        <w:spacing w:after="0" w:line="240" w:lineRule="auto"/>
        <w:ind w:firstLine="720"/>
        <w:jc w:val="center"/>
        <w:textAlignment w:val="baseline"/>
        <w:rPr>
          <w:rFonts w:ascii="Times New Roman" w:hAnsi="Times New Roman" w:cs="Times New Roman"/>
          <w:b/>
          <w:sz w:val="24"/>
          <w:szCs w:val="24"/>
        </w:rPr>
      </w:pPr>
      <w:r w:rsidRPr="00D07F32">
        <w:rPr>
          <w:b/>
          <w:noProof/>
        </w:rPr>
        <w:drawing>
          <wp:inline distT="0" distB="0" distL="0" distR="0">
            <wp:extent cx="3800475" cy="4400550"/>
            <wp:effectExtent l="19050" t="0" r="9525" b="0"/>
            <wp:docPr id="49" name="Picture 49" descr="http://vlabs.iitkgp.ernet.in/coa/images/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vlabs.iitkgp.ernet.in/coa/images/flow2.png"/>
                    <pic:cNvPicPr>
                      <a:picLocks noChangeAspect="1" noChangeArrowheads="1"/>
                    </pic:cNvPicPr>
                  </pic:nvPicPr>
                  <pic:blipFill>
                    <a:blip r:embed="rId13"/>
                    <a:srcRect/>
                    <a:stretch>
                      <a:fillRect/>
                    </a:stretch>
                  </pic:blipFill>
                  <pic:spPr bwMode="auto">
                    <a:xfrm>
                      <a:off x="0" y="0"/>
                      <a:ext cx="3800475" cy="4400550"/>
                    </a:xfrm>
                    <a:prstGeom prst="rect">
                      <a:avLst/>
                    </a:prstGeom>
                    <a:noFill/>
                    <a:ln w="9525">
                      <a:noFill/>
                      <a:miter lim="800000"/>
                      <a:headEnd/>
                      <a:tailEnd/>
                    </a:ln>
                  </pic:spPr>
                </pic:pic>
              </a:graphicData>
            </a:graphic>
          </wp:inline>
        </w:drawing>
      </w:r>
    </w:p>
    <w:p w:rsidR="00D07F32" w:rsidRPr="00D07F32" w:rsidRDefault="00D07F32" w:rsidP="00D07F32">
      <w:pPr>
        <w:shd w:val="clear" w:color="auto" w:fill="FFFFFF"/>
        <w:spacing w:after="0" w:line="240" w:lineRule="auto"/>
        <w:textAlignment w:val="baseline"/>
        <w:rPr>
          <w:rFonts w:ascii="Times New Roman" w:hAnsi="Times New Roman" w:cs="Times New Roman"/>
          <w:b/>
          <w:sz w:val="24"/>
          <w:szCs w:val="24"/>
        </w:rPr>
      </w:pPr>
      <w:r w:rsidRPr="00D07F32">
        <w:rPr>
          <w:rFonts w:ascii="Times New Roman" w:hAnsi="Times New Roman" w:cs="Times New Roman"/>
          <w:b/>
          <w:sz w:val="24"/>
          <w:szCs w:val="24"/>
        </w:rPr>
        <w:t xml:space="preserve">Design </w:t>
      </w:r>
      <w:proofErr w:type="gramStart"/>
      <w:r w:rsidRPr="00D07F32">
        <w:rPr>
          <w:rFonts w:ascii="Times New Roman" w:hAnsi="Times New Roman" w:cs="Times New Roman"/>
          <w:b/>
          <w:sz w:val="24"/>
          <w:szCs w:val="24"/>
        </w:rPr>
        <w:t>Issues :</w:t>
      </w:r>
      <w:proofErr w:type="gramEnd"/>
    </w:p>
    <w:p w:rsidR="00D07F32" w:rsidRDefault="00D07F32" w:rsidP="00D07F32">
      <w:pPr>
        <w:shd w:val="clear" w:color="auto" w:fill="FFFFFF"/>
        <w:spacing w:after="0" w:line="240" w:lineRule="auto"/>
        <w:ind w:firstLine="720"/>
        <w:jc w:val="both"/>
        <w:textAlignment w:val="baseline"/>
        <w:rPr>
          <w:rFonts w:ascii="Times New Roman" w:hAnsi="Times New Roman" w:cs="Times New Roman"/>
          <w:sz w:val="24"/>
          <w:szCs w:val="24"/>
        </w:rPr>
      </w:pPr>
      <w:r w:rsidRPr="00D07F32">
        <w:rPr>
          <w:rFonts w:ascii="Times New Roman" w:hAnsi="Times New Roman" w:cs="Times New Roman"/>
          <w:sz w:val="24"/>
          <w:szCs w:val="24"/>
        </w:rPr>
        <w:t xml:space="preserve">Booth's algorithm can be implemented in many ways. This experiment is designed using a controller and a </w:t>
      </w:r>
      <w:proofErr w:type="spellStart"/>
      <w:r w:rsidRPr="00D07F32">
        <w:rPr>
          <w:rFonts w:ascii="Times New Roman" w:hAnsi="Times New Roman" w:cs="Times New Roman"/>
          <w:sz w:val="24"/>
          <w:szCs w:val="24"/>
        </w:rPr>
        <w:t>datapath</w:t>
      </w:r>
      <w:proofErr w:type="spellEnd"/>
      <w:r w:rsidRPr="00D07F32">
        <w:rPr>
          <w:rFonts w:ascii="Times New Roman" w:hAnsi="Times New Roman" w:cs="Times New Roman"/>
          <w:sz w:val="24"/>
          <w:szCs w:val="24"/>
        </w:rPr>
        <w:t xml:space="preserve">. The </w:t>
      </w:r>
      <w:proofErr w:type="gramStart"/>
      <w:r w:rsidRPr="00D07F32">
        <w:rPr>
          <w:rFonts w:ascii="Times New Roman" w:hAnsi="Times New Roman" w:cs="Times New Roman"/>
          <w:sz w:val="24"/>
          <w:szCs w:val="24"/>
        </w:rPr>
        <w:t xml:space="preserve">operations on the data in the </w:t>
      </w:r>
      <w:proofErr w:type="spellStart"/>
      <w:r w:rsidRPr="00D07F32">
        <w:rPr>
          <w:rFonts w:ascii="Times New Roman" w:hAnsi="Times New Roman" w:cs="Times New Roman"/>
          <w:sz w:val="24"/>
          <w:szCs w:val="24"/>
        </w:rPr>
        <w:t>datapath</w:t>
      </w:r>
      <w:proofErr w:type="spellEnd"/>
      <w:r w:rsidRPr="00D07F32">
        <w:rPr>
          <w:rFonts w:ascii="Times New Roman" w:hAnsi="Times New Roman" w:cs="Times New Roman"/>
          <w:sz w:val="24"/>
          <w:szCs w:val="24"/>
        </w:rPr>
        <w:t xml:space="preserve"> is</w:t>
      </w:r>
      <w:proofErr w:type="gramEnd"/>
      <w:r w:rsidRPr="00D07F32">
        <w:rPr>
          <w:rFonts w:ascii="Times New Roman" w:hAnsi="Times New Roman" w:cs="Times New Roman"/>
          <w:sz w:val="24"/>
          <w:szCs w:val="24"/>
        </w:rPr>
        <w:t xml:space="preserve"> controlled by the control signal received from the controller. The </w:t>
      </w:r>
      <w:proofErr w:type="spellStart"/>
      <w:r w:rsidRPr="00D07F32">
        <w:rPr>
          <w:rFonts w:ascii="Times New Roman" w:hAnsi="Times New Roman" w:cs="Times New Roman"/>
          <w:sz w:val="24"/>
          <w:szCs w:val="24"/>
        </w:rPr>
        <w:t>datapath</w:t>
      </w:r>
      <w:proofErr w:type="spellEnd"/>
      <w:r w:rsidRPr="00D07F32">
        <w:rPr>
          <w:rFonts w:ascii="Times New Roman" w:hAnsi="Times New Roman" w:cs="Times New Roman"/>
          <w:sz w:val="24"/>
          <w:szCs w:val="24"/>
        </w:rPr>
        <w:t xml:space="preserve"> contains registers to hold multiplier, multiplicand, intermediate results, </w:t>
      </w:r>
      <w:proofErr w:type="gramStart"/>
      <w:r w:rsidRPr="00D07F32">
        <w:rPr>
          <w:rFonts w:ascii="Times New Roman" w:hAnsi="Times New Roman" w:cs="Times New Roman"/>
          <w:sz w:val="24"/>
          <w:szCs w:val="24"/>
        </w:rPr>
        <w:t>data</w:t>
      </w:r>
      <w:proofErr w:type="gramEnd"/>
      <w:r w:rsidRPr="00D07F32">
        <w:rPr>
          <w:rFonts w:ascii="Times New Roman" w:hAnsi="Times New Roman" w:cs="Times New Roman"/>
          <w:sz w:val="24"/>
          <w:szCs w:val="24"/>
        </w:rPr>
        <w:t xml:space="preserve"> processing units like ALU, adder/</w:t>
      </w:r>
      <w:proofErr w:type="spellStart"/>
      <w:r w:rsidRPr="00D07F32">
        <w:rPr>
          <w:rFonts w:ascii="Times New Roman" w:hAnsi="Times New Roman" w:cs="Times New Roman"/>
          <w:sz w:val="24"/>
          <w:szCs w:val="24"/>
        </w:rPr>
        <w:t>subtractor</w:t>
      </w:r>
      <w:proofErr w:type="spellEnd"/>
      <w:r w:rsidRPr="00D07F32">
        <w:rPr>
          <w:rFonts w:ascii="Times New Roman" w:hAnsi="Times New Roman" w:cs="Times New Roman"/>
          <w:sz w:val="24"/>
          <w:szCs w:val="24"/>
        </w:rPr>
        <w:t xml:space="preserve"> etc., counter and other combinational units. Following is the </w:t>
      </w:r>
      <w:proofErr w:type="spellStart"/>
      <w:r w:rsidRPr="00D07F32">
        <w:rPr>
          <w:rFonts w:ascii="Times New Roman" w:hAnsi="Times New Roman" w:cs="Times New Roman"/>
          <w:sz w:val="24"/>
          <w:szCs w:val="24"/>
        </w:rPr>
        <w:t>schemetic</w:t>
      </w:r>
      <w:proofErr w:type="spellEnd"/>
      <w:r w:rsidRPr="00D07F32">
        <w:rPr>
          <w:rFonts w:ascii="Times New Roman" w:hAnsi="Times New Roman" w:cs="Times New Roman"/>
          <w:sz w:val="24"/>
          <w:szCs w:val="24"/>
        </w:rPr>
        <w:t xml:space="preserve"> diagram of the Booth's multiplier which multiplies two 4-bit numbers in 2's complement of this experiment. Here the adder/</w:t>
      </w:r>
      <w:proofErr w:type="spellStart"/>
      <w:r w:rsidRPr="00D07F32">
        <w:rPr>
          <w:rFonts w:ascii="Times New Roman" w:hAnsi="Times New Roman" w:cs="Times New Roman"/>
          <w:sz w:val="24"/>
          <w:szCs w:val="24"/>
        </w:rPr>
        <w:t>subtractor</w:t>
      </w:r>
      <w:proofErr w:type="spellEnd"/>
      <w:r w:rsidRPr="00D07F32">
        <w:rPr>
          <w:rFonts w:ascii="Times New Roman" w:hAnsi="Times New Roman" w:cs="Times New Roman"/>
          <w:sz w:val="24"/>
          <w:szCs w:val="24"/>
        </w:rPr>
        <w:t xml:space="preserve"> unit is used as data processing </w:t>
      </w:r>
      <w:proofErr w:type="spellStart"/>
      <w:r w:rsidRPr="00D07F32">
        <w:rPr>
          <w:rFonts w:ascii="Times New Roman" w:hAnsi="Times New Roman" w:cs="Times New Roman"/>
          <w:sz w:val="24"/>
          <w:szCs w:val="24"/>
        </w:rPr>
        <w:t>unit.M</w:t>
      </w:r>
      <w:proofErr w:type="spellEnd"/>
      <w:r w:rsidRPr="00D07F32">
        <w:rPr>
          <w:rFonts w:ascii="Times New Roman" w:hAnsi="Times New Roman" w:cs="Times New Roman"/>
          <w:sz w:val="24"/>
          <w:szCs w:val="24"/>
        </w:rPr>
        <w:t xml:space="preserve">, Q, </w:t>
      </w:r>
      <w:proofErr w:type="gramStart"/>
      <w:r w:rsidRPr="00D07F32">
        <w:rPr>
          <w:rFonts w:ascii="Times New Roman" w:hAnsi="Times New Roman" w:cs="Times New Roman"/>
          <w:sz w:val="24"/>
          <w:szCs w:val="24"/>
        </w:rPr>
        <w:t>A</w:t>
      </w:r>
      <w:proofErr w:type="gramEnd"/>
      <w:r w:rsidRPr="00D07F32">
        <w:rPr>
          <w:rFonts w:ascii="Times New Roman" w:hAnsi="Times New Roman" w:cs="Times New Roman"/>
          <w:sz w:val="24"/>
          <w:szCs w:val="24"/>
        </w:rPr>
        <w:t xml:space="preserve"> are 4-bit and Q-1 is a 1-bit </w:t>
      </w:r>
      <w:proofErr w:type="spellStart"/>
      <w:r w:rsidRPr="00D07F32">
        <w:rPr>
          <w:rFonts w:ascii="Times New Roman" w:hAnsi="Times New Roman" w:cs="Times New Roman"/>
          <w:sz w:val="24"/>
          <w:szCs w:val="24"/>
        </w:rPr>
        <w:t>rigister</w:t>
      </w:r>
      <w:proofErr w:type="spellEnd"/>
      <w:r w:rsidRPr="00D07F32">
        <w:rPr>
          <w:rFonts w:ascii="Times New Roman" w:hAnsi="Times New Roman" w:cs="Times New Roman"/>
          <w:sz w:val="24"/>
          <w:szCs w:val="24"/>
        </w:rPr>
        <w:t xml:space="preserve">. M holds the multiplicand, Q holds the multiplier, </w:t>
      </w:r>
      <w:proofErr w:type="gramStart"/>
      <w:r w:rsidRPr="00D07F32">
        <w:rPr>
          <w:rFonts w:ascii="Times New Roman" w:hAnsi="Times New Roman" w:cs="Times New Roman"/>
          <w:sz w:val="24"/>
          <w:szCs w:val="24"/>
        </w:rPr>
        <w:t>A</w:t>
      </w:r>
      <w:proofErr w:type="gramEnd"/>
      <w:r w:rsidRPr="00D07F32">
        <w:rPr>
          <w:rFonts w:ascii="Times New Roman" w:hAnsi="Times New Roman" w:cs="Times New Roman"/>
          <w:sz w:val="24"/>
          <w:szCs w:val="24"/>
        </w:rPr>
        <w:t xml:space="preserve"> holds the results of adder/</w:t>
      </w:r>
      <w:proofErr w:type="spellStart"/>
      <w:r w:rsidRPr="00D07F32">
        <w:rPr>
          <w:rFonts w:ascii="Times New Roman" w:hAnsi="Times New Roman" w:cs="Times New Roman"/>
          <w:sz w:val="24"/>
          <w:szCs w:val="24"/>
        </w:rPr>
        <w:t>subtractor</w:t>
      </w:r>
      <w:proofErr w:type="spellEnd"/>
      <w:r w:rsidRPr="00D07F32">
        <w:rPr>
          <w:rFonts w:ascii="Times New Roman" w:hAnsi="Times New Roman" w:cs="Times New Roman"/>
          <w:sz w:val="24"/>
          <w:szCs w:val="24"/>
        </w:rPr>
        <w:t xml:space="preserve"> unit. The counter is a down counter which counts the number of operations needed for the multiplication. The data flow in the data path is controlled by the five control signals generated from the controller. </w:t>
      </w:r>
      <w:proofErr w:type="gramStart"/>
      <w:r w:rsidRPr="00D07F32">
        <w:rPr>
          <w:rFonts w:ascii="Times New Roman" w:hAnsi="Times New Roman" w:cs="Times New Roman"/>
          <w:sz w:val="24"/>
          <w:szCs w:val="24"/>
        </w:rPr>
        <w:t>these</w:t>
      </w:r>
      <w:proofErr w:type="gramEnd"/>
      <w:r w:rsidRPr="00D07F32">
        <w:rPr>
          <w:rFonts w:ascii="Times New Roman" w:hAnsi="Times New Roman" w:cs="Times New Roman"/>
          <w:sz w:val="24"/>
          <w:szCs w:val="24"/>
        </w:rPr>
        <w:t xml:space="preserve"> signals are load (to load data in registers), add (to initiate addition operation), sub (to initiate subtraction operation), shift (to initiate </w:t>
      </w:r>
      <w:proofErr w:type="spellStart"/>
      <w:r w:rsidRPr="00D07F32">
        <w:rPr>
          <w:rFonts w:ascii="Times New Roman" w:hAnsi="Times New Roman" w:cs="Times New Roman"/>
          <w:sz w:val="24"/>
          <w:szCs w:val="24"/>
        </w:rPr>
        <w:t>arithmetis</w:t>
      </w:r>
      <w:proofErr w:type="spellEnd"/>
      <w:r w:rsidRPr="00D07F32">
        <w:rPr>
          <w:rFonts w:ascii="Times New Roman" w:hAnsi="Times New Roman" w:cs="Times New Roman"/>
          <w:sz w:val="24"/>
          <w:szCs w:val="24"/>
        </w:rPr>
        <w:t xml:space="preserve"> right shift operation), dc (this is to decrement counter). The controller generates the control signals according to the input received from the </w:t>
      </w:r>
      <w:proofErr w:type="spellStart"/>
      <w:r w:rsidRPr="00D07F32">
        <w:rPr>
          <w:rFonts w:ascii="Times New Roman" w:hAnsi="Times New Roman" w:cs="Times New Roman"/>
          <w:sz w:val="24"/>
          <w:szCs w:val="24"/>
        </w:rPr>
        <w:t>datapath</w:t>
      </w:r>
      <w:proofErr w:type="spellEnd"/>
      <w:r w:rsidRPr="00D07F32">
        <w:rPr>
          <w:rFonts w:ascii="Times New Roman" w:hAnsi="Times New Roman" w:cs="Times New Roman"/>
          <w:sz w:val="24"/>
          <w:szCs w:val="24"/>
        </w:rPr>
        <w:t>. Here the inputs are the least significant Q0 bit of Q register, Q-1 bit and count bit from the down counter.</w:t>
      </w:r>
    </w:p>
    <w:p w:rsidR="00D07F32" w:rsidRDefault="00D07F32" w:rsidP="00D07F32">
      <w:pPr>
        <w:shd w:val="clear" w:color="auto" w:fill="FFFFFF"/>
        <w:spacing w:after="0" w:line="240" w:lineRule="auto"/>
        <w:jc w:val="both"/>
        <w:textAlignment w:val="baseline"/>
        <w:rPr>
          <w:rFonts w:ascii="Times New Roman" w:hAnsi="Times New Roman" w:cs="Times New Roman"/>
          <w:sz w:val="24"/>
          <w:szCs w:val="24"/>
        </w:rPr>
      </w:pPr>
    </w:p>
    <w:p w:rsidR="00D07F32" w:rsidRPr="00D07F32" w:rsidRDefault="00D07F32" w:rsidP="00D07F32">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b) </w:t>
      </w:r>
      <w:r>
        <w:rPr>
          <w:rStyle w:val="fontstyle01"/>
        </w:rPr>
        <w:t xml:space="preserve">Assembly language </w:t>
      </w:r>
      <w:proofErr w:type="spellStart"/>
      <w:r>
        <w:rPr>
          <w:rStyle w:val="fontstyle01"/>
        </w:rPr>
        <w:t>rogram</w:t>
      </w:r>
      <w:proofErr w:type="spellEnd"/>
      <w:r>
        <w:rPr>
          <w:rStyle w:val="fontstyle01"/>
        </w:rPr>
        <w:t xml:space="preserve"> to find prime numbers between a given </w:t>
      </w:r>
      <w:proofErr w:type="gramStart"/>
      <w:r>
        <w:rPr>
          <w:rStyle w:val="fontstyle01"/>
        </w:rPr>
        <w:t>range</w:t>
      </w:r>
      <w:proofErr w:type="gramEnd"/>
      <w:r>
        <w:rPr>
          <w:rStyle w:val="fontstyle01"/>
        </w:rPr>
        <w:t>?</w:t>
      </w:r>
    </w:p>
    <w:sectPr w:rsidR="00D07F32" w:rsidRPr="00D07F32" w:rsidSect="003B54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65D6"/>
    <w:multiLevelType w:val="multilevel"/>
    <w:tmpl w:val="00C0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1D13E4"/>
    <w:multiLevelType w:val="multilevel"/>
    <w:tmpl w:val="B194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614BB2"/>
    <w:multiLevelType w:val="multilevel"/>
    <w:tmpl w:val="6990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C368B"/>
    <w:rsid w:val="00066DA3"/>
    <w:rsid w:val="003B5445"/>
    <w:rsid w:val="00646A7D"/>
    <w:rsid w:val="007C368B"/>
    <w:rsid w:val="00C94CFB"/>
    <w:rsid w:val="00D07F32"/>
    <w:rsid w:val="00E37ADB"/>
    <w:rsid w:val="00F92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45"/>
  </w:style>
  <w:style w:type="paragraph" w:styleId="Heading1">
    <w:name w:val="heading 1"/>
    <w:basedOn w:val="Normal"/>
    <w:link w:val="Heading1Char"/>
    <w:uiPriority w:val="9"/>
    <w:qFormat/>
    <w:rsid w:val="007C3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36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6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68B"/>
    <w:rPr>
      <w:color w:val="0000FF"/>
      <w:u w:val="single"/>
    </w:rPr>
  </w:style>
  <w:style w:type="character" w:customStyle="1" w:styleId="Heading2Char">
    <w:name w:val="Heading 2 Char"/>
    <w:basedOn w:val="DefaultParagraphFont"/>
    <w:link w:val="Heading2"/>
    <w:uiPriority w:val="9"/>
    <w:semiHidden/>
    <w:rsid w:val="007C368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C3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68B"/>
    <w:rPr>
      <w:rFonts w:ascii="Tahoma" w:hAnsi="Tahoma" w:cs="Tahoma"/>
      <w:sz w:val="16"/>
      <w:szCs w:val="16"/>
    </w:rPr>
  </w:style>
  <w:style w:type="character" w:styleId="Strong">
    <w:name w:val="Strong"/>
    <w:basedOn w:val="DefaultParagraphFont"/>
    <w:uiPriority w:val="22"/>
    <w:qFormat/>
    <w:rsid w:val="00E37ADB"/>
    <w:rPr>
      <w:b/>
      <w:bCs/>
    </w:rPr>
  </w:style>
  <w:style w:type="character" w:customStyle="1" w:styleId="fontstyle01">
    <w:name w:val="fontstyle01"/>
    <w:basedOn w:val="DefaultParagraphFont"/>
    <w:rsid w:val="00D07F32"/>
    <w:rPr>
      <w:rFonts w:ascii="TimesNewRomanPSMT" w:hAnsi="TimesNewRomanPSM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73477532">
      <w:bodyDiv w:val="1"/>
      <w:marLeft w:val="0"/>
      <w:marRight w:val="0"/>
      <w:marTop w:val="0"/>
      <w:marBottom w:val="0"/>
      <w:divBdr>
        <w:top w:val="none" w:sz="0" w:space="0" w:color="auto"/>
        <w:left w:val="none" w:sz="0" w:space="0" w:color="auto"/>
        <w:bottom w:val="none" w:sz="0" w:space="0" w:color="auto"/>
        <w:right w:val="none" w:sz="0" w:space="0" w:color="auto"/>
      </w:divBdr>
    </w:div>
    <w:div w:id="100687705">
      <w:bodyDiv w:val="1"/>
      <w:marLeft w:val="0"/>
      <w:marRight w:val="0"/>
      <w:marTop w:val="0"/>
      <w:marBottom w:val="0"/>
      <w:divBdr>
        <w:top w:val="none" w:sz="0" w:space="0" w:color="auto"/>
        <w:left w:val="none" w:sz="0" w:space="0" w:color="auto"/>
        <w:bottom w:val="none" w:sz="0" w:space="0" w:color="auto"/>
        <w:right w:val="none" w:sz="0" w:space="0" w:color="auto"/>
      </w:divBdr>
    </w:div>
    <w:div w:id="190270719">
      <w:bodyDiv w:val="1"/>
      <w:marLeft w:val="0"/>
      <w:marRight w:val="0"/>
      <w:marTop w:val="0"/>
      <w:marBottom w:val="0"/>
      <w:divBdr>
        <w:top w:val="none" w:sz="0" w:space="0" w:color="auto"/>
        <w:left w:val="none" w:sz="0" w:space="0" w:color="auto"/>
        <w:bottom w:val="none" w:sz="0" w:space="0" w:color="auto"/>
        <w:right w:val="none" w:sz="0" w:space="0" w:color="auto"/>
      </w:divBdr>
    </w:div>
    <w:div w:id="384136365">
      <w:bodyDiv w:val="1"/>
      <w:marLeft w:val="0"/>
      <w:marRight w:val="0"/>
      <w:marTop w:val="0"/>
      <w:marBottom w:val="0"/>
      <w:divBdr>
        <w:top w:val="none" w:sz="0" w:space="0" w:color="auto"/>
        <w:left w:val="none" w:sz="0" w:space="0" w:color="auto"/>
        <w:bottom w:val="none" w:sz="0" w:space="0" w:color="auto"/>
        <w:right w:val="none" w:sz="0" w:space="0" w:color="auto"/>
      </w:divBdr>
    </w:div>
    <w:div w:id="387606000">
      <w:bodyDiv w:val="1"/>
      <w:marLeft w:val="0"/>
      <w:marRight w:val="0"/>
      <w:marTop w:val="0"/>
      <w:marBottom w:val="0"/>
      <w:divBdr>
        <w:top w:val="none" w:sz="0" w:space="0" w:color="auto"/>
        <w:left w:val="none" w:sz="0" w:space="0" w:color="auto"/>
        <w:bottom w:val="none" w:sz="0" w:space="0" w:color="auto"/>
        <w:right w:val="none" w:sz="0" w:space="0" w:color="auto"/>
      </w:divBdr>
    </w:div>
    <w:div w:id="588083714">
      <w:bodyDiv w:val="1"/>
      <w:marLeft w:val="0"/>
      <w:marRight w:val="0"/>
      <w:marTop w:val="0"/>
      <w:marBottom w:val="0"/>
      <w:divBdr>
        <w:top w:val="none" w:sz="0" w:space="0" w:color="auto"/>
        <w:left w:val="none" w:sz="0" w:space="0" w:color="auto"/>
        <w:bottom w:val="none" w:sz="0" w:space="0" w:color="auto"/>
        <w:right w:val="none" w:sz="0" w:space="0" w:color="auto"/>
      </w:divBdr>
    </w:div>
    <w:div w:id="671882057">
      <w:bodyDiv w:val="1"/>
      <w:marLeft w:val="0"/>
      <w:marRight w:val="0"/>
      <w:marTop w:val="0"/>
      <w:marBottom w:val="0"/>
      <w:divBdr>
        <w:top w:val="none" w:sz="0" w:space="0" w:color="auto"/>
        <w:left w:val="none" w:sz="0" w:space="0" w:color="auto"/>
        <w:bottom w:val="none" w:sz="0" w:space="0" w:color="auto"/>
        <w:right w:val="none" w:sz="0" w:space="0" w:color="auto"/>
      </w:divBdr>
    </w:div>
    <w:div w:id="712314920">
      <w:bodyDiv w:val="1"/>
      <w:marLeft w:val="0"/>
      <w:marRight w:val="0"/>
      <w:marTop w:val="0"/>
      <w:marBottom w:val="0"/>
      <w:divBdr>
        <w:top w:val="none" w:sz="0" w:space="0" w:color="auto"/>
        <w:left w:val="none" w:sz="0" w:space="0" w:color="auto"/>
        <w:bottom w:val="none" w:sz="0" w:space="0" w:color="auto"/>
        <w:right w:val="none" w:sz="0" w:space="0" w:color="auto"/>
      </w:divBdr>
    </w:div>
    <w:div w:id="876621522">
      <w:bodyDiv w:val="1"/>
      <w:marLeft w:val="0"/>
      <w:marRight w:val="0"/>
      <w:marTop w:val="0"/>
      <w:marBottom w:val="0"/>
      <w:divBdr>
        <w:top w:val="none" w:sz="0" w:space="0" w:color="auto"/>
        <w:left w:val="none" w:sz="0" w:space="0" w:color="auto"/>
        <w:bottom w:val="none" w:sz="0" w:space="0" w:color="auto"/>
        <w:right w:val="none" w:sz="0" w:space="0" w:color="auto"/>
      </w:divBdr>
    </w:div>
    <w:div w:id="947850489">
      <w:bodyDiv w:val="1"/>
      <w:marLeft w:val="0"/>
      <w:marRight w:val="0"/>
      <w:marTop w:val="0"/>
      <w:marBottom w:val="0"/>
      <w:divBdr>
        <w:top w:val="none" w:sz="0" w:space="0" w:color="auto"/>
        <w:left w:val="none" w:sz="0" w:space="0" w:color="auto"/>
        <w:bottom w:val="none" w:sz="0" w:space="0" w:color="auto"/>
        <w:right w:val="none" w:sz="0" w:space="0" w:color="auto"/>
      </w:divBdr>
    </w:div>
    <w:div w:id="1081215139">
      <w:bodyDiv w:val="1"/>
      <w:marLeft w:val="0"/>
      <w:marRight w:val="0"/>
      <w:marTop w:val="0"/>
      <w:marBottom w:val="0"/>
      <w:divBdr>
        <w:top w:val="none" w:sz="0" w:space="0" w:color="auto"/>
        <w:left w:val="none" w:sz="0" w:space="0" w:color="auto"/>
        <w:bottom w:val="none" w:sz="0" w:space="0" w:color="auto"/>
        <w:right w:val="none" w:sz="0" w:space="0" w:color="auto"/>
      </w:divBdr>
    </w:div>
    <w:div w:id="1134105074">
      <w:bodyDiv w:val="1"/>
      <w:marLeft w:val="0"/>
      <w:marRight w:val="0"/>
      <w:marTop w:val="0"/>
      <w:marBottom w:val="0"/>
      <w:divBdr>
        <w:top w:val="none" w:sz="0" w:space="0" w:color="auto"/>
        <w:left w:val="none" w:sz="0" w:space="0" w:color="auto"/>
        <w:bottom w:val="none" w:sz="0" w:space="0" w:color="auto"/>
        <w:right w:val="none" w:sz="0" w:space="0" w:color="auto"/>
      </w:divBdr>
    </w:div>
    <w:div w:id="1295451619">
      <w:bodyDiv w:val="1"/>
      <w:marLeft w:val="0"/>
      <w:marRight w:val="0"/>
      <w:marTop w:val="0"/>
      <w:marBottom w:val="0"/>
      <w:divBdr>
        <w:top w:val="none" w:sz="0" w:space="0" w:color="auto"/>
        <w:left w:val="none" w:sz="0" w:space="0" w:color="auto"/>
        <w:bottom w:val="none" w:sz="0" w:space="0" w:color="auto"/>
        <w:right w:val="none" w:sz="0" w:space="0" w:color="auto"/>
      </w:divBdr>
    </w:div>
    <w:div w:id="1495753736">
      <w:bodyDiv w:val="1"/>
      <w:marLeft w:val="0"/>
      <w:marRight w:val="0"/>
      <w:marTop w:val="0"/>
      <w:marBottom w:val="0"/>
      <w:divBdr>
        <w:top w:val="none" w:sz="0" w:space="0" w:color="auto"/>
        <w:left w:val="none" w:sz="0" w:space="0" w:color="auto"/>
        <w:bottom w:val="none" w:sz="0" w:space="0" w:color="auto"/>
        <w:right w:val="none" w:sz="0" w:space="0" w:color="auto"/>
      </w:divBdr>
    </w:div>
    <w:div w:id="1532642079">
      <w:bodyDiv w:val="1"/>
      <w:marLeft w:val="0"/>
      <w:marRight w:val="0"/>
      <w:marTop w:val="0"/>
      <w:marBottom w:val="0"/>
      <w:divBdr>
        <w:top w:val="none" w:sz="0" w:space="0" w:color="auto"/>
        <w:left w:val="none" w:sz="0" w:space="0" w:color="auto"/>
        <w:bottom w:val="none" w:sz="0" w:space="0" w:color="auto"/>
        <w:right w:val="none" w:sz="0" w:space="0" w:color="auto"/>
      </w:divBdr>
    </w:div>
    <w:div w:id="1629243333">
      <w:bodyDiv w:val="1"/>
      <w:marLeft w:val="0"/>
      <w:marRight w:val="0"/>
      <w:marTop w:val="0"/>
      <w:marBottom w:val="0"/>
      <w:divBdr>
        <w:top w:val="none" w:sz="0" w:space="0" w:color="auto"/>
        <w:left w:val="none" w:sz="0" w:space="0" w:color="auto"/>
        <w:bottom w:val="none" w:sz="0" w:space="0" w:color="auto"/>
        <w:right w:val="none" w:sz="0" w:space="0" w:color="auto"/>
      </w:divBdr>
    </w:div>
    <w:div w:id="1820876105">
      <w:bodyDiv w:val="1"/>
      <w:marLeft w:val="0"/>
      <w:marRight w:val="0"/>
      <w:marTop w:val="0"/>
      <w:marBottom w:val="0"/>
      <w:divBdr>
        <w:top w:val="none" w:sz="0" w:space="0" w:color="auto"/>
        <w:left w:val="none" w:sz="0" w:space="0" w:color="auto"/>
        <w:bottom w:val="none" w:sz="0" w:space="0" w:color="auto"/>
        <w:right w:val="none" w:sz="0" w:space="0" w:color="auto"/>
      </w:divBdr>
    </w:div>
    <w:div w:id="1883790397">
      <w:bodyDiv w:val="1"/>
      <w:marLeft w:val="0"/>
      <w:marRight w:val="0"/>
      <w:marTop w:val="0"/>
      <w:marBottom w:val="0"/>
      <w:divBdr>
        <w:top w:val="none" w:sz="0" w:space="0" w:color="auto"/>
        <w:left w:val="none" w:sz="0" w:space="0" w:color="auto"/>
        <w:bottom w:val="none" w:sz="0" w:space="0" w:color="auto"/>
        <w:right w:val="none" w:sz="0" w:space="0" w:color="auto"/>
      </w:divBdr>
    </w:div>
    <w:div w:id="1959988272">
      <w:bodyDiv w:val="1"/>
      <w:marLeft w:val="0"/>
      <w:marRight w:val="0"/>
      <w:marTop w:val="0"/>
      <w:marBottom w:val="0"/>
      <w:divBdr>
        <w:top w:val="none" w:sz="0" w:space="0" w:color="auto"/>
        <w:left w:val="none" w:sz="0" w:space="0" w:color="auto"/>
        <w:bottom w:val="none" w:sz="0" w:space="0" w:color="auto"/>
        <w:right w:val="none" w:sz="0" w:space="0" w:color="auto"/>
      </w:divBdr>
    </w:div>
    <w:div w:id="1963076022">
      <w:bodyDiv w:val="1"/>
      <w:marLeft w:val="0"/>
      <w:marRight w:val="0"/>
      <w:marTop w:val="0"/>
      <w:marBottom w:val="0"/>
      <w:divBdr>
        <w:top w:val="none" w:sz="0" w:space="0" w:color="auto"/>
        <w:left w:val="none" w:sz="0" w:space="0" w:color="auto"/>
        <w:bottom w:val="none" w:sz="0" w:space="0" w:color="auto"/>
        <w:right w:val="none" w:sz="0" w:space="0" w:color="auto"/>
      </w:divBdr>
      <w:divsChild>
        <w:div w:id="2125152508">
          <w:marLeft w:val="0"/>
          <w:marRight w:val="0"/>
          <w:marTop w:val="0"/>
          <w:marBottom w:val="300"/>
          <w:divBdr>
            <w:top w:val="none" w:sz="0" w:space="0" w:color="auto"/>
            <w:left w:val="none" w:sz="0" w:space="0" w:color="auto"/>
            <w:bottom w:val="none" w:sz="0" w:space="0" w:color="auto"/>
            <w:right w:val="none" w:sz="0" w:space="0" w:color="auto"/>
          </w:divBdr>
          <w:divsChild>
            <w:div w:id="1101687342">
              <w:marLeft w:val="0"/>
              <w:marRight w:val="0"/>
              <w:marTop w:val="0"/>
              <w:marBottom w:val="0"/>
              <w:divBdr>
                <w:top w:val="none" w:sz="0" w:space="0" w:color="auto"/>
                <w:left w:val="none" w:sz="0" w:space="0" w:color="auto"/>
                <w:bottom w:val="none" w:sz="0" w:space="0" w:color="auto"/>
                <w:right w:val="none" w:sz="0" w:space="0" w:color="auto"/>
              </w:divBdr>
            </w:div>
          </w:divsChild>
        </w:div>
        <w:div w:id="1437794640">
          <w:marLeft w:val="0"/>
          <w:marRight w:val="0"/>
          <w:marTop w:val="0"/>
          <w:marBottom w:val="300"/>
          <w:divBdr>
            <w:top w:val="none" w:sz="0" w:space="0" w:color="auto"/>
            <w:left w:val="none" w:sz="0" w:space="0" w:color="auto"/>
            <w:bottom w:val="none" w:sz="0" w:space="0" w:color="auto"/>
            <w:right w:val="none" w:sz="0" w:space="0" w:color="auto"/>
          </w:divBdr>
          <w:divsChild>
            <w:div w:id="5809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lsiverify.com/verilog/verilog-codes/ripple-carry-adder"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1375</Words>
  <Characters>7844</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Ripple Carry and Carry Look Ahead Adder</vt:lpstr>
      <vt:lpstr>We will start by explaining the operation of one-bit full adder which will be t</vt:lpstr>
      <vt:lpstr>and  The truth table of the full adder is listed in Table 1. The gate implement</vt:lpstr>
      <vt:lpstr>/</vt:lpstr>
      <vt:lpstr>/</vt:lpstr>
      <vt:lpstr>    Block Diagram:-</vt:lpstr>
    </vt:vector>
  </TitlesOfParts>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2023-06-19T08:53:00Z</dcterms:created>
  <dcterms:modified xsi:type="dcterms:W3CDTF">2023-06-23T08:21:00Z</dcterms:modified>
</cp:coreProperties>
</file>